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607FCD" w14:textId="2C78CF74" w:rsidR="00136784" w:rsidRDefault="00BA62F6">
      <w:pPr>
        <w:spacing w:after="0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GNITN - Special Edition </w:t>
      </w:r>
    </w:p>
    <w:p w14:paraId="37607FCE" w14:textId="3660F856" w:rsidR="00136784" w:rsidRDefault="00BA62F6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Israel At War Day 682</w:t>
      </w:r>
    </w:p>
    <w:p w14:paraId="37607FCF" w14:textId="7D541E9D" w:rsidR="00136784" w:rsidRDefault="00D55CD7">
      <w:pPr>
        <w:spacing w:after="0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>Ending Hamas</w:t>
      </w:r>
    </w:p>
    <w:p w14:paraId="37607FD0" w14:textId="3CA07102" w:rsidR="00136784" w:rsidRPr="004236A2" w:rsidRDefault="003A2E93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236A2">
        <w:rPr>
          <w:rFonts w:ascii="Times New Roman" w:eastAsia="Times New Roman" w:hAnsi="Times New Roman" w:cs="Times New Roman"/>
          <w:b/>
          <w:sz w:val="24"/>
          <w:szCs w:val="24"/>
        </w:rPr>
        <w:t>No Safe Haven</w:t>
      </w:r>
    </w:p>
    <w:p w14:paraId="3D04A998" w14:textId="19641BE5" w:rsidR="003A2E93" w:rsidRPr="004236A2" w:rsidRDefault="003A2E93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236A2">
        <w:rPr>
          <w:rFonts w:ascii="Times New Roman" w:eastAsia="Times New Roman" w:hAnsi="Times New Roman" w:cs="Times New Roman"/>
          <w:bCs/>
          <w:sz w:val="24"/>
          <w:szCs w:val="24"/>
        </w:rPr>
        <w:t xml:space="preserve">We learn from a </w:t>
      </w:r>
      <w:hyperlink r:id="rId6" w:history="1">
        <w:r w:rsidRPr="004236A2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report</w:t>
        </w:r>
      </w:hyperlink>
      <w:r w:rsidRPr="004236A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DE15B9" w:rsidRPr="004236A2">
        <w:rPr>
          <w:rFonts w:ascii="Times New Roman" w:eastAsia="Times New Roman" w:hAnsi="Times New Roman" w:cs="Times New Roman"/>
          <w:bCs/>
          <w:sz w:val="24"/>
          <w:szCs w:val="24"/>
        </w:rPr>
        <w:t>in</w:t>
      </w:r>
      <w:r w:rsidRPr="004236A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4236A2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The Jerusalem Post</w:t>
      </w:r>
      <w:r w:rsidR="00DE15B9" w:rsidRPr="004236A2">
        <w:rPr>
          <w:rFonts w:ascii="Times New Roman" w:eastAsia="Times New Roman" w:hAnsi="Times New Roman" w:cs="Times New Roman"/>
          <w:bCs/>
          <w:sz w:val="24"/>
          <w:szCs w:val="24"/>
        </w:rPr>
        <w:t xml:space="preserve"> that Gaza City must be </w:t>
      </w:r>
      <w:r w:rsidR="00F04886" w:rsidRPr="004236A2">
        <w:rPr>
          <w:rFonts w:ascii="Times New Roman" w:eastAsia="Times New Roman" w:hAnsi="Times New Roman" w:cs="Times New Roman"/>
          <w:bCs/>
          <w:sz w:val="24"/>
          <w:szCs w:val="24"/>
        </w:rPr>
        <w:t>taken if Hamas is to be dismantled:</w:t>
      </w:r>
    </w:p>
    <w:p w14:paraId="4FDBFC78" w14:textId="77777777" w:rsidR="00D4368E" w:rsidRPr="004236A2" w:rsidRDefault="00D4368E" w:rsidP="00D4368E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4236A2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The two areas that the IDF hasn’t fully entered and removed </w:t>
      </w:r>
      <w:r w:rsidRPr="004236A2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Hamas infrastructure from are the refugee camps along the southern corridor, and Gaza City, Maj.-Gen. (res.) Yaakov Amidror explained in a conversation with The Jerusalem Post on Sunday.</w:t>
      </w:r>
    </w:p>
    <w:p w14:paraId="4571633B" w14:textId="1D0AB810" w:rsidR="00D4368E" w:rsidRPr="004236A2" w:rsidRDefault="00D537DE" w:rsidP="00D4368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236A2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Ami</w:t>
      </w:r>
      <w:r w:rsidR="0069490F" w:rsidRPr="004236A2">
        <w:rPr>
          <w:rFonts w:ascii="Times New Roman" w:eastAsia="Times New Roman" w:hAnsi="Times New Roman" w:cs="Times New Roman"/>
          <w:bCs/>
          <w:sz w:val="24"/>
          <w:szCs w:val="24"/>
        </w:rPr>
        <w:t xml:space="preserve">dror maintains that the safe havens must </w:t>
      </w:r>
      <w:r w:rsidR="0013283E" w:rsidRPr="004236A2">
        <w:rPr>
          <w:rFonts w:ascii="Times New Roman" w:eastAsia="Times New Roman" w:hAnsi="Times New Roman" w:cs="Times New Roman"/>
          <w:bCs/>
          <w:sz w:val="24"/>
          <w:szCs w:val="24"/>
        </w:rPr>
        <w:t xml:space="preserve">be </w:t>
      </w:r>
      <w:r w:rsidR="00BF4527" w:rsidRPr="004236A2">
        <w:rPr>
          <w:rFonts w:ascii="Times New Roman" w:eastAsia="Times New Roman" w:hAnsi="Times New Roman" w:cs="Times New Roman"/>
          <w:bCs/>
          <w:sz w:val="24"/>
          <w:szCs w:val="24"/>
        </w:rPr>
        <w:t>wiped out</w:t>
      </w:r>
      <w:r w:rsidR="00B97D29" w:rsidRPr="004236A2">
        <w:rPr>
          <w:rFonts w:ascii="Times New Roman" w:eastAsia="Times New Roman" w:hAnsi="Times New Roman" w:cs="Times New Roman"/>
          <w:bCs/>
          <w:sz w:val="24"/>
          <w:szCs w:val="24"/>
        </w:rPr>
        <w:t xml:space="preserve"> when fighting terrorists:</w:t>
      </w:r>
    </w:p>
    <w:p w14:paraId="29F8ADE5" w14:textId="6F98682E" w:rsidR="00D4368E" w:rsidRPr="004236A2" w:rsidRDefault="00D4368E" w:rsidP="00D4368E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4236A2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“One of the things that history teaches us about fighting against terrorist groups is that their ‘safe haven’ must be destroyed, the site </w:t>
      </w:r>
      <w:r w:rsidRPr="004236A2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where they can regroup and plan their next moves,” he explained. Amidror is a senior fellow at The Jerusalem Institute for Strategy and Security (JISS) and the Washington-based Jewish Institute for </w:t>
      </w:r>
      <w:r w:rsidRPr="004236A2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National Security of America (JINSA).</w:t>
      </w:r>
    </w:p>
    <w:p w14:paraId="4433ED67" w14:textId="7B753999" w:rsidR="00D4368E" w:rsidRPr="004236A2" w:rsidRDefault="009203C7" w:rsidP="00D4368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236A2">
        <w:rPr>
          <w:rFonts w:ascii="Times New Roman" w:eastAsia="Times New Roman" w:hAnsi="Times New Roman" w:cs="Times New Roman"/>
          <w:bCs/>
          <w:sz w:val="24"/>
          <w:szCs w:val="24"/>
        </w:rPr>
        <w:t>The problem? This is where the most citizens live</w:t>
      </w:r>
      <w:r w:rsidR="009520A4" w:rsidRPr="004236A2">
        <w:rPr>
          <w:rFonts w:ascii="Times New Roman" w:eastAsia="Times New Roman" w:hAnsi="Times New Roman" w:cs="Times New Roman"/>
          <w:bCs/>
          <w:sz w:val="24"/>
          <w:szCs w:val="24"/>
        </w:rPr>
        <w:t>, a fact that Hamas knows all too well:</w:t>
      </w:r>
    </w:p>
    <w:p w14:paraId="470B49FF" w14:textId="17275FA3" w:rsidR="00F04886" w:rsidRPr="004236A2" w:rsidRDefault="00D4368E" w:rsidP="00D4368E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4236A2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The massive problem facing this military plan is that that is </w:t>
      </w:r>
      <w:r w:rsidRPr="004236A2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where most of the Palestinian population is, in humanitarian areas in some cases, and simply trying to survive - and is likely where the hostages are being held as well.</w:t>
      </w:r>
    </w:p>
    <w:p w14:paraId="5758F683" w14:textId="5D528CBF" w:rsidR="00D4368E" w:rsidRPr="004236A2" w:rsidRDefault="009520A4" w:rsidP="00D4368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236A2">
        <w:rPr>
          <w:rFonts w:ascii="Times New Roman" w:eastAsia="Times New Roman" w:hAnsi="Times New Roman" w:cs="Times New Roman"/>
          <w:bCs/>
          <w:sz w:val="24"/>
          <w:szCs w:val="24"/>
        </w:rPr>
        <w:t xml:space="preserve">Amidror </w:t>
      </w:r>
      <w:r w:rsidR="00CC2178" w:rsidRPr="004236A2">
        <w:rPr>
          <w:rFonts w:ascii="Times New Roman" w:eastAsia="Times New Roman" w:hAnsi="Times New Roman" w:cs="Times New Roman"/>
          <w:bCs/>
          <w:sz w:val="24"/>
          <w:szCs w:val="24"/>
        </w:rPr>
        <w:t xml:space="preserve">states unequivocally that </w:t>
      </w:r>
      <w:r w:rsidR="00CC2178" w:rsidRPr="004236A2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these </w:t>
      </w:r>
      <w:r w:rsidR="00E64864" w:rsidRPr="004236A2">
        <w:rPr>
          <w:rFonts w:ascii="Times New Roman" w:eastAsia="Times New Roman" w:hAnsi="Times New Roman" w:cs="Times New Roman"/>
          <w:bCs/>
          <w:sz w:val="24"/>
          <w:szCs w:val="24"/>
        </w:rPr>
        <w:t>sites</w:t>
      </w:r>
      <w:r w:rsidR="00CC2178" w:rsidRPr="004236A2">
        <w:rPr>
          <w:rFonts w:ascii="Times New Roman" w:eastAsia="Times New Roman" w:hAnsi="Times New Roman" w:cs="Times New Roman"/>
          <w:bCs/>
          <w:sz w:val="24"/>
          <w:szCs w:val="24"/>
        </w:rPr>
        <w:t xml:space="preserve"> must be </w:t>
      </w:r>
      <w:r w:rsidR="00E64864" w:rsidRPr="004236A2">
        <w:rPr>
          <w:rFonts w:ascii="Times New Roman" w:eastAsia="Times New Roman" w:hAnsi="Times New Roman" w:cs="Times New Roman"/>
          <w:bCs/>
          <w:sz w:val="24"/>
          <w:szCs w:val="24"/>
        </w:rPr>
        <w:t xml:space="preserve">demolished to </w:t>
      </w:r>
      <w:r w:rsidR="004F0121" w:rsidRPr="004236A2">
        <w:rPr>
          <w:rFonts w:ascii="Times New Roman" w:eastAsia="Times New Roman" w:hAnsi="Times New Roman" w:cs="Times New Roman"/>
          <w:bCs/>
          <w:sz w:val="24"/>
          <w:szCs w:val="24"/>
        </w:rPr>
        <w:t>win the war:</w:t>
      </w:r>
    </w:p>
    <w:p w14:paraId="13F98A44" w14:textId="0355E86E" w:rsidR="00D4368E" w:rsidRPr="004236A2" w:rsidRDefault="00DC54CA" w:rsidP="00D4368E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4236A2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If the IDF’s goal is to truly dismantle and defeat Hamas, these are the sites it needs to conquer, he added.</w:t>
      </w:r>
    </w:p>
    <w:p w14:paraId="6AC088A0" w14:textId="0B95E026" w:rsidR="00DC54CA" w:rsidRPr="004236A2" w:rsidRDefault="004F0121" w:rsidP="00D4368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236A2">
        <w:rPr>
          <w:rFonts w:ascii="Times New Roman" w:eastAsia="Times New Roman" w:hAnsi="Times New Roman" w:cs="Times New Roman"/>
          <w:bCs/>
          <w:sz w:val="24"/>
          <w:szCs w:val="24"/>
        </w:rPr>
        <w:t xml:space="preserve">Of course Hamas wants the international </w:t>
      </w:r>
      <w:r w:rsidRPr="004236A2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community to </w:t>
      </w:r>
      <w:r w:rsidR="009E08BB" w:rsidRPr="004236A2">
        <w:rPr>
          <w:rFonts w:ascii="Times New Roman" w:eastAsia="Times New Roman" w:hAnsi="Times New Roman" w:cs="Times New Roman"/>
          <w:bCs/>
          <w:sz w:val="24"/>
          <w:szCs w:val="24"/>
        </w:rPr>
        <w:t xml:space="preserve">keep bemoaning the cruelty of moving so many people because if Israel doesn’t </w:t>
      </w:r>
      <w:r w:rsidR="00A50D56" w:rsidRPr="004236A2">
        <w:rPr>
          <w:rFonts w:ascii="Times New Roman" w:eastAsia="Times New Roman" w:hAnsi="Times New Roman" w:cs="Times New Roman"/>
          <w:bCs/>
          <w:sz w:val="24"/>
          <w:szCs w:val="24"/>
        </w:rPr>
        <w:t>these terrorists can work without fear of being targeted.</w:t>
      </w:r>
      <w:r w:rsidR="00D4416F" w:rsidRPr="004236A2">
        <w:rPr>
          <w:rFonts w:ascii="Times New Roman" w:eastAsia="Times New Roman" w:hAnsi="Times New Roman" w:cs="Times New Roman"/>
          <w:bCs/>
          <w:sz w:val="24"/>
          <w:szCs w:val="24"/>
        </w:rPr>
        <w:t xml:space="preserve"> Still Israel needs to relocate these people temporarily</w:t>
      </w:r>
      <w:r w:rsidR="00EA7CE5" w:rsidRPr="004236A2">
        <w:rPr>
          <w:rFonts w:ascii="Times New Roman" w:eastAsia="Times New Roman" w:hAnsi="Times New Roman" w:cs="Times New Roman"/>
          <w:bCs/>
          <w:sz w:val="24"/>
          <w:szCs w:val="24"/>
        </w:rPr>
        <w:t xml:space="preserve"> in </w:t>
      </w:r>
      <w:r w:rsidR="00EA7CE5" w:rsidRPr="004236A2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the south in and around Rafah to be a</w:t>
      </w:r>
      <w:r w:rsidR="00252675" w:rsidRPr="004236A2">
        <w:rPr>
          <w:rFonts w:ascii="Times New Roman" w:eastAsia="Times New Roman" w:hAnsi="Times New Roman" w:cs="Times New Roman"/>
          <w:bCs/>
          <w:sz w:val="24"/>
          <w:szCs w:val="24"/>
        </w:rPr>
        <w:t>ble to work unfettered in Gaza City:</w:t>
      </w:r>
    </w:p>
    <w:p w14:paraId="622E6293" w14:textId="04C77614" w:rsidR="00DC54CA" w:rsidRPr="004236A2" w:rsidRDefault="00DC54CA" w:rsidP="00D4368E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4236A2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Israel said earlier this month that it intended to launch a new offensive to seize control of northern Gaza City, the Strip's </w:t>
      </w:r>
      <w:r w:rsidRPr="004236A2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largest urban center. The plan has raised international alarm over the fate of Gaza, which is home to about 2.2 million people.</w:t>
      </w:r>
    </w:p>
    <w:p w14:paraId="4ECF340B" w14:textId="7C50EC74" w:rsidR="00DC54CA" w:rsidRPr="004236A2" w:rsidRDefault="00252675" w:rsidP="00D4368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236A2">
        <w:rPr>
          <w:rFonts w:ascii="Times New Roman" w:eastAsia="Times New Roman" w:hAnsi="Times New Roman" w:cs="Times New Roman"/>
          <w:bCs/>
          <w:sz w:val="24"/>
          <w:szCs w:val="24"/>
        </w:rPr>
        <w:t xml:space="preserve">And we need to remind everybody why this whole </w:t>
      </w:r>
      <w:r w:rsidR="006374D7" w:rsidRPr="004236A2">
        <w:rPr>
          <w:rFonts w:ascii="Times New Roman" w:eastAsia="Times New Roman" w:hAnsi="Times New Roman" w:cs="Times New Roman"/>
          <w:bCs/>
          <w:sz w:val="24"/>
          <w:szCs w:val="24"/>
        </w:rPr>
        <w:t>war is being fought:</w:t>
      </w:r>
    </w:p>
    <w:p w14:paraId="1BC076CF" w14:textId="77777777" w:rsidR="00537B15" w:rsidRPr="004236A2" w:rsidRDefault="00537B15" w:rsidP="00537B15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4236A2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The war began when Hamas led a massacre attack on southern Israel on October 7, 2023, killing 1,200 people and taking 251 hostages. Hamas continues to hold 50 hostages in underground tunnels. </w:t>
      </w:r>
    </w:p>
    <w:p w14:paraId="419AA210" w14:textId="5A3E3873" w:rsidR="00537B15" w:rsidRPr="004236A2" w:rsidRDefault="006A473D" w:rsidP="00537B15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236A2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The article then repeats the false narrative pedaled by Hamas</w:t>
      </w:r>
      <w:r w:rsidR="00BD3BFB" w:rsidRPr="004236A2">
        <w:rPr>
          <w:rFonts w:ascii="Times New Roman" w:eastAsia="Times New Roman" w:hAnsi="Times New Roman" w:cs="Times New Roman"/>
          <w:bCs/>
          <w:sz w:val="24"/>
          <w:szCs w:val="24"/>
        </w:rPr>
        <w:t xml:space="preserve"> even though it’s been proven to be false on my podcast and others:</w:t>
      </w:r>
    </w:p>
    <w:p w14:paraId="644828DC" w14:textId="77777777" w:rsidR="00537B15" w:rsidRPr="004236A2" w:rsidRDefault="00537B15" w:rsidP="00537B15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4236A2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Israel set out to dismantle Hamas's military and civilian control over Gaza. Per </w:t>
      </w:r>
      <w:r w:rsidRPr="004236A2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Hamas-run Gaza health authorities, the assault against Hamas killed over 61,000 Palestinians. It has also caused a hunger crisis, internally displaced most of Gaza's population and </w:t>
      </w:r>
      <w:r w:rsidRPr="004236A2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left much of the enclave in ruins.</w:t>
      </w:r>
    </w:p>
    <w:p w14:paraId="3F547316" w14:textId="2D8B7461" w:rsidR="00537B15" w:rsidRPr="004236A2" w:rsidRDefault="0072398D" w:rsidP="00537B15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236A2">
        <w:rPr>
          <w:rFonts w:ascii="Times New Roman" w:eastAsia="Times New Roman" w:hAnsi="Times New Roman" w:cs="Times New Roman"/>
          <w:b/>
          <w:sz w:val="24"/>
          <w:szCs w:val="24"/>
        </w:rPr>
        <w:t>Israel Needs To Take Control</w:t>
      </w:r>
    </w:p>
    <w:p w14:paraId="46612CC0" w14:textId="2A482CF8" w:rsidR="0072398D" w:rsidRPr="004236A2" w:rsidRDefault="0072398D" w:rsidP="00537B15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236A2">
        <w:rPr>
          <w:rFonts w:ascii="Times New Roman" w:eastAsia="Times New Roman" w:hAnsi="Times New Roman" w:cs="Times New Roman"/>
          <w:bCs/>
          <w:sz w:val="24"/>
          <w:szCs w:val="24"/>
        </w:rPr>
        <w:t xml:space="preserve">The problem with the military pattern up until recently </w:t>
      </w:r>
      <w:r w:rsidR="00EC4E3E" w:rsidRPr="004236A2">
        <w:rPr>
          <w:rFonts w:ascii="Times New Roman" w:eastAsia="Times New Roman" w:hAnsi="Times New Roman" w:cs="Times New Roman"/>
          <w:bCs/>
          <w:sz w:val="24"/>
          <w:szCs w:val="24"/>
        </w:rPr>
        <w:t xml:space="preserve">is that the IDF would defeat Hamas in an area and then leave to fight on </w:t>
      </w:r>
      <w:r w:rsidR="00EC4E3E" w:rsidRPr="004236A2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another front. Hamas would </w:t>
      </w:r>
      <w:r w:rsidR="002710BA" w:rsidRPr="004236A2">
        <w:rPr>
          <w:rFonts w:ascii="Times New Roman" w:eastAsia="Times New Roman" w:hAnsi="Times New Roman" w:cs="Times New Roman"/>
          <w:bCs/>
          <w:sz w:val="24"/>
          <w:szCs w:val="24"/>
        </w:rPr>
        <w:t>re</w:t>
      </w:r>
      <w:r w:rsidR="0016586A" w:rsidRPr="004236A2">
        <w:rPr>
          <w:rFonts w:ascii="Times New Roman" w:eastAsia="Times New Roman" w:hAnsi="Times New Roman" w:cs="Times New Roman"/>
          <w:bCs/>
          <w:sz w:val="24"/>
          <w:szCs w:val="24"/>
        </w:rPr>
        <w:t xml:space="preserve">establish themselves in those areas and </w:t>
      </w:r>
      <w:r w:rsidR="002710BA" w:rsidRPr="004236A2">
        <w:rPr>
          <w:rFonts w:ascii="Times New Roman" w:eastAsia="Times New Roman" w:hAnsi="Times New Roman" w:cs="Times New Roman"/>
          <w:bCs/>
          <w:sz w:val="24"/>
          <w:szCs w:val="24"/>
        </w:rPr>
        <w:t>govern</w:t>
      </w:r>
      <w:r w:rsidR="004C7C2C" w:rsidRPr="004236A2">
        <w:rPr>
          <w:rFonts w:ascii="Times New Roman" w:eastAsia="Times New Roman" w:hAnsi="Times New Roman" w:cs="Times New Roman"/>
          <w:bCs/>
          <w:sz w:val="24"/>
          <w:szCs w:val="24"/>
        </w:rPr>
        <w:t xml:space="preserve"> them</w:t>
      </w:r>
      <w:r w:rsidR="005E5F3F" w:rsidRPr="004236A2">
        <w:rPr>
          <w:rFonts w:ascii="Times New Roman" w:eastAsia="Times New Roman" w:hAnsi="Times New Roman" w:cs="Times New Roman"/>
          <w:bCs/>
          <w:sz w:val="24"/>
          <w:szCs w:val="24"/>
        </w:rPr>
        <w:t>. Amidror says that approach must stop and it looks like it will:</w:t>
      </w:r>
    </w:p>
    <w:p w14:paraId="25CFF3CD" w14:textId="59FC7D56" w:rsidR="00537B15" w:rsidRPr="004236A2" w:rsidRDefault="00537B15" w:rsidP="00537B15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4236A2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Amidror explained that these two areas are ones that Hamas exerts </w:t>
      </w:r>
      <w:r w:rsidRPr="004236A2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control over like it did before the war. The emphasis here is control over both above-ground infrastructure and below-ground, i.e. the vast tunnel network. </w:t>
      </w:r>
    </w:p>
    <w:p w14:paraId="35C8CD06" w14:textId="60DDFF76" w:rsidR="00537B15" w:rsidRPr="004236A2" w:rsidRDefault="004C7C2C" w:rsidP="00537B15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236A2">
        <w:rPr>
          <w:rFonts w:ascii="Times New Roman" w:eastAsia="Times New Roman" w:hAnsi="Times New Roman" w:cs="Times New Roman"/>
          <w:bCs/>
          <w:sz w:val="24"/>
          <w:szCs w:val="24"/>
        </w:rPr>
        <w:t xml:space="preserve">Israel needs to </w:t>
      </w:r>
      <w:r w:rsidR="00A5787B" w:rsidRPr="004236A2">
        <w:rPr>
          <w:rFonts w:ascii="Times New Roman" w:eastAsia="Times New Roman" w:hAnsi="Times New Roman" w:cs="Times New Roman"/>
          <w:bCs/>
          <w:sz w:val="24"/>
          <w:szCs w:val="24"/>
        </w:rPr>
        <w:t>actually set up a government</w:t>
      </w:r>
      <w:r w:rsidR="005B7FB3" w:rsidRPr="004236A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5B7FB3" w:rsidRPr="004236A2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once they take over militarily:</w:t>
      </w:r>
    </w:p>
    <w:p w14:paraId="736E38F1" w14:textId="77777777" w:rsidR="00537B15" w:rsidRPr="004236A2" w:rsidRDefault="00537B15" w:rsidP="00537B15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4236A2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“This means that they are actually still in charge in these areas - military and civilly,” said Amidror.  </w:t>
      </w:r>
    </w:p>
    <w:p w14:paraId="668B669E" w14:textId="79847608" w:rsidR="00537B15" w:rsidRPr="004236A2" w:rsidRDefault="00E92015" w:rsidP="00537B15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236A2">
        <w:rPr>
          <w:rFonts w:ascii="Times New Roman" w:eastAsia="Times New Roman" w:hAnsi="Times New Roman" w:cs="Times New Roman"/>
          <w:bCs/>
          <w:sz w:val="24"/>
          <w:szCs w:val="24"/>
        </w:rPr>
        <w:t>And the other major holdup is that Israel values the hostages</w:t>
      </w:r>
      <w:r w:rsidR="00BB69C6" w:rsidRPr="004236A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BB69C6" w:rsidRPr="004236A2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and if they are truly in these areas then </w:t>
      </w:r>
      <w:r w:rsidR="00050E75" w:rsidRPr="004236A2">
        <w:rPr>
          <w:rFonts w:ascii="Times New Roman" w:eastAsia="Times New Roman" w:hAnsi="Times New Roman" w:cs="Times New Roman"/>
          <w:bCs/>
          <w:sz w:val="24"/>
          <w:szCs w:val="24"/>
        </w:rPr>
        <w:t>they need to be rescued. The problem with that is Hamas knows this as well</w:t>
      </w:r>
      <w:r w:rsidR="00E964FF" w:rsidRPr="004236A2">
        <w:rPr>
          <w:rFonts w:ascii="Times New Roman" w:eastAsia="Times New Roman" w:hAnsi="Times New Roman" w:cs="Times New Roman"/>
          <w:bCs/>
          <w:sz w:val="24"/>
          <w:szCs w:val="24"/>
        </w:rPr>
        <w:t xml:space="preserve"> and is making getting to them very difficult:</w:t>
      </w:r>
    </w:p>
    <w:p w14:paraId="0CEC98FD" w14:textId="77777777" w:rsidR="00537B15" w:rsidRPr="004236A2" w:rsidRDefault="00537B15" w:rsidP="00537B15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4236A2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Hamas “had immunity because Israel was </w:t>
      </w:r>
      <w:r w:rsidRPr="004236A2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careful not to hurt the hostages,” said Amidror, adding that the working assumption is that all the homes there are all booby-trapped - like they were in Rafah and Khan Yunis. </w:t>
      </w:r>
    </w:p>
    <w:p w14:paraId="6BB5D05D" w14:textId="251805D4" w:rsidR="00537B15" w:rsidRPr="004236A2" w:rsidRDefault="006C3D90" w:rsidP="00537B15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236A2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By </w:t>
      </w:r>
      <w:r w:rsidR="003F7CF7" w:rsidRPr="004236A2">
        <w:rPr>
          <w:rFonts w:ascii="Times New Roman" w:eastAsia="Times New Roman" w:hAnsi="Times New Roman" w:cs="Times New Roman"/>
          <w:bCs/>
          <w:sz w:val="24"/>
          <w:szCs w:val="24"/>
        </w:rPr>
        <w:t xml:space="preserve">setting up camp in civilian areas </w:t>
      </w:r>
      <w:r w:rsidR="00454445" w:rsidRPr="004236A2">
        <w:rPr>
          <w:rFonts w:ascii="Times New Roman" w:eastAsia="Times New Roman" w:hAnsi="Times New Roman" w:cs="Times New Roman"/>
          <w:bCs/>
          <w:sz w:val="24"/>
          <w:szCs w:val="24"/>
        </w:rPr>
        <w:t xml:space="preserve"> Hamas can continue to use these people as human shields</w:t>
      </w:r>
      <w:r w:rsidR="0070650C" w:rsidRPr="004236A2">
        <w:rPr>
          <w:rFonts w:ascii="Times New Roman" w:eastAsia="Times New Roman" w:hAnsi="Times New Roman" w:cs="Times New Roman"/>
          <w:bCs/>
          <w:sz w:val="24"/>
          <w:szCs w:val="24"/>
        </w:rPr>
        <w:t xml:space="preserve"> as they continually dress and move among them</w:t>
      </w:r>
      <w:r w:rsidR="00B21CB0" w:rsidRPr="004236A2">
        <w:rPr>
          <w:rFonts w:ascii="Times New Roman" w:eastAsia="Times New Roman" w:hAnsi="Times New Roman" w:cs="Times New Roman"/>
          <w:bCs/>
          <w:sz w:val="24"/>
          <w:szCs w:val="24"/>
        </w:rPr>
        <w:t>. Amidror notes th</w:t>
      </w:r>
      <w:r w:rsidR="001E3863" w:rsidRPr="004236A2">
        <w:rPr>
          <w:rFonts w:ascii="Times New Roman" w:eastAsia="Times New Roman" w:hAnsi="Times New Roman" w:cs="Times New Roman"/>
          <w:bCs/>
          <w:sz w:val="24"/>
          <w:szCs w:val="24"/>
        </w:rPr>
        <w:t xml:space="preserve">e </w:t>
      </w:r>
      <w:r w:rsidR="005E7202" w:rsidRPr="004236A2">
        <w:rPr>
          <w:rFonts w:ascii="Times New Roman" w:eastAsia="Times New Roman" w:hAnsi="Times New Roman" w:cs="Times New Roman"/>
          <w:bCs/>
          <w:sz w:val="24"/>
          <w:szCs w:val="24"/>
        </w:rPr>
        <w:t>trouble the IDF has with these conditions:</w:t>
      </w:r>
    </w:p>
    <w:p w14:paraId="3907714D" w14:textId="77777777" w:rsidR="00537B15" w:rsidRPr="004236A2" w:rsidRDefault="00537B15" w:rsidP="00537B15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4236A2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“This war is extremely </w:t>
      </w:r>
      <w:proofErr w:type="gramStart"/>
      <w:r w:rsidRPr="004236A2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difficult, and</w:t>
      </w:r>
      <w:proofErr w:type="gramEnd"/>
      <w:r w:rsidRPr="004236A2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joins historic wars in that terrorists are fighting amongst their countrymen, which makes it so much harder for the IDF to separate civilians from </w:t>
      </w:r>
      <w:r w:rsidRPr="004236A2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military targets,” explained Amidror. </w:t>
      </w:r>
    </w:p>
    <w:p w14:paraId="6D927801" w14:textId="491A7002" w:rsidR="00537B15" w:rsidRPr="004236A2" w:rsidRDefault="005E7202" w:rsidP="00537B15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236A2">
        <w:rPr>
          <w:rFonts w:ascii="Times New Roman" w:eastAsia="Times New Roman" w:hAnsi="Times New Roman" w:cs="Times New Roman"/>
          <w:bCs/>
          <w:sz w:val="24"/>
          <w:szCs w:val="24"/>
        </w:rPr>
        <w:t xml:space="preserve">He ends his assessment by telling us unless the </w:t>
      </w:r>
      <w:r w:rsidR="001D0161" w:rsidRPr="004236A2">
        <w:rPr>
          <w:rFonts w:ascii="Times New Roman" w:eastAsia="Times New Roman" w:hAnsi="Times New Roman" w:cs="Times New Roman"/>
          <w:bCs/>
          <w:sz w:val="24"/>
          <w:szCs w:val="24"/>
        </w:rPr>
        <w:t>2.2 million people are moved the war can never end:</w:t>
      </w:r>
    </w:p>
    <w:p w14:paraId="3CA3D750" w14:textId="2712A0D2" w:rsidR="00DC54CA" w:rsidRPr="004236A2" w:rsidRDefault="00537B15" w:rsidP="00537B15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4236A2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“Those who encourage Israel not to harm civilians are </w:t>
      </w:r>
      <w:r w:rsidRPr="004236A2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essentially asking Jerusalem not to fight at all,” he said.</w:t>
      </w:r>
    </w:p>
    <w:p w14:paraId="376A9C42" w14:textId="14DC7A3F" w:rsidR="00700413" w:rsidRPr="004236A2" w:rsidRDefault="001D0161" w:rsidP="00537B15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236A2">
        <w:rPr>
          <w:rFonts w:ascii="Times New Roman" w:eastAsia="Times New Roman" w:hAnsi="Times New Roman" w:cs="Times New Roman"/>
          <w:bCs/>
          <w:sz w:val="24"/>
          <w:szCs w:val="24"/>
        </w:rPr>
        <w:t xml:space="preserve">As much as we feel for the Gazans </w:t>
      </w:r>
      <w:r w:rsidR="009A099E" w:rsidRPr="004236A2">
        <w:rPr>
          <w:rFonts w:ascii="Times New Roman" w:eastAsia="Times New Roman" w:hAnsi="Times New Roman" w:cs="Times New Roman"/>
          <w:bCs/>
          <w:sz w:val="24"/>
          <w:szCs w:val="24"/>
        </w:rPr>
        <w:t xml:space="preserve">having to move all the time we need to also remember why they have to: Hamas </w:t>
      </w:r>
      <w:r w:rsidR="006D1A38" w:rsidRPr="004236A2">
        <w:rPr>
          <w:rFonts w:ascii="Times New Roman" w:eastAsia="Times New Roman" w:hAnsi="Times New Roman" w:cs="Times New Roman"/>
          <w:bCs/>
          <w:sz w:val="24"/>
          <w:szCs w:val="24"/>
        </w:rPr>
        <w:t>needs to be called out for creating</w:t>
      </w:r>
      <w:r w:rsidR="00B723B9" w:rsidRPr="004236A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B723B9" w:rsidRPr="004236A2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this hardship and they need to blamed for this and even taking hostages in the first place. </w:t>
      </w:r>
      <w:r w:rsidR="005753AD" w:rsidRPr="004236A2">
        <w:rPr>
          <w:rFonts w:ascii="Times New Roman" w:eastAsia="Times New Roman" w:hAnsi="Times New Roman" w:cs="Times New Roman"/>
          <w:bCs/>
          <w:sz w:val="24"/>
          <w:szCs w:val="24"/>
        </w:rPr>
        <w:t>And they need to be seen as the ones stealing the humanitarian aid</w:t>
      </w:r>
      <w:r w:rsidR="0053580A" w:rsidRPr="004236A2">
        <w:rPr>
          <w:rFonts w:ascii="Times New Roman" w:eastAsia="Times New Roman" w:hAnsi="Times New Roman" w:cs="Times New Roman"/>
          <w:bCs/>
          <w:sz w:val="24"/>
          <w:szCs w:val="24"/>
        </w:rPr>
        <w:t xml:space="preserve"> from them as well. If the world wants to find the </w:t>
      </w:r>
      <w:r w:rsidR="0053580A" w:rsidRPr="004236A2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villains the</w:t>
      </w:r>
      <w:r w:rsidR="00F700A0" w:rsidRPr="004236A2">
        <w:rPr>
          <w:rFonts w:ascii="Times New Roman" w:eastAsia="Times New Roman" w:hAnsi="Times New Roman" w:cs="Times New Roman"/>
          <w:bCs/>
          <w:sz w:val="24"/>
          <w:szCs w:val="24"/>
        </w:rPr>
        <w:t>y</w:t>
      </w:r>
      <w:r w:rsidR="0053580A" w:rsidRPr="004236A2">
        <w:rPr>
          <w:rFonts w:ascii="Times New Roman" w:eastAsia="Times New Roman" w:hAnsi="Times New Roman" w:cs="Times New Roman"/>
          <w:bCs/>
          <w:sz w:val="24"/>
          <w:szCs w:val="24"/>
        </w:rPr>
        <w:t xml:space="preserve"> need only </w:t>
      </w:r>
      <w:r w:rsidR="00BE3BBB" w:rsidRPr="004236A2">
        <w:rPr>
          <w:rFonts w:ascii="Times New Roman" w:eastAsia="Times New Roman" w:hAnsi="Times New Roman" w:cs="Times New Roman"/>
          <w:bCs/>
          <w:sz w:val="24"/>
          <w:szCs w:val="24"/>
        </w:rPr>
        <w:t>look at Hamas. Sadly their antisemitism blinds them</w:t>
      </w:r>
      <w:r w:rsidR="005B76EE" w:rsidRPr="004236A2">
        <w:rPr>
          <w:rFonts w:ascii="Times New Roman" w:eastAsia="Times New Roman" w:hAnsi="Times New Roman" w:cs="Times New Roman"/>
          <w:bCs/>
          <w:sz w:val="24"/>
          <w:szCs w:val="24"/>
        </w:rPr>
        <w:t xml:space="preserve"> to the truth. But that can change .</w:t>
      </w:r>
      <w:r w:rsidR="00774C38" w:rsidRPr="004236A2">
        <w:rPr>
          <w:rFonts w:ascii="Times New Roman" w:eastAsia="Times New Roman" w:hAnsi="Times New Roman" w:cs="Times New Roman"/>
          <w:bCs/>
          <w:sz w:val="24"/>
          <w:szCs w:val="24"/>
        </w:rPr>
        <w:t xml:space="preserve"> Pray that God changes their hearts</w:t>
      </w:r>
      <w:r w:rsidR="00F700A0" w:rsidRPr="004236A2">
        <w:rPr>
          <w:rFonts w:ascii="Times New Roman" w:eastAsia="Times New Roman" w:hAnsi="Times New Roman" w:cs="Times New Roman"/>
          <w:bCs/>
          <w:sz w:val="24"/>
          <w:szCs w:val="24"/>
        </w:rPr>
        <w:t xml:space="preserve"> as only He can. Unfortunately </w:t>
      </w:r>
      <w:r w:rsidR="00E338A1" w:rsidRPr="004236A2">
        <w:rPr>
          <w:rFonts w:ascii="Times New Roman" w:eastAsia="Times New Roman" w:hAnsi="Times New Roman" w:cs="Times New Roman"/>
          <w:bCs/>
          <w:sz w:val="24"/>
          <w:szCs w:val="24"/>
        </w:rPr>
        <w:t xml:space="preserve">some in Israel believe the lies. </w:t>
      </w:r>
      <w:r w:rsidR="00E338A1" w:rsidRPr="004236A2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That needs to change as well.</w:t>
      </w:r>
    </w:p>
    <w:p w14:paraId="6AD0F176" w14:textId="77777777" w:rsidR="00700413" w:rsidRPr="00700413" w:rsidRDefault="00700413" w:rsidP="00537B15">
      <w:pPr>
        <w:spacing w:after="0"/>
        <w:rPr>
          <w:rFonts w:ascii="Times New Roman" w:eastAsia="Times New Roman" w:hAnsi="Times New Roman" w:cs="Times New Roman"/>
          <w:bCs/>
          <w:sz w:val="100"/>
          <w:szCs w:val="100"/>
        </w:rPr>
      </w:pPr>
    </w:p>
    <w:sectPr w:rsidR="00700413" w:rsidRPr="0070041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3202A9" w14:textId="77777777" w:rsidR="00503525" w:rsidRDefault="00503525">
      <w:pPr>
        <w:spacing w:after="0" w:line="240" w:lineRule="auto"/>
      </w:pPr>
      <w:r>
        <w:separator/>
      </w:r>
    </w:p>
  </w:endnote>
  <w:endnote w:type="continuationSeparator" w:id="0">
    <w:p w14:paraId="07C86664" w14:textId="77777777" w:rsidR="00503525" w:rsidRDefault="005035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07FF0" w14:textId="77777777" w:rsidR="00136784" w:rsidRDefault="0013678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07FF1" w14:textId="793380AF" w:rsidR="00136784" w:rsidRDefault="00BA62F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6E29EC">
      <w:rPr>
        <w:noProof/>
        <w:color w:val="000000"/>
      </w:rPr>
      <w:t>1</w:t>
    </w:r>
    <w:r>
      <w:rPr>
        <w:color w:val="000000"/>
      </w:rPr>
      <w:fldChar w:fldCharType="end"/>
    </w:r>
  </w:p>
  <w:p w14:paraId="37607FF2" w14:textId="77777777" w:rsidR="00136784" w:rsidRDefault="0013678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07FF4" w14:textId="77777777" w:rsidR="00136784" w:rsidRDefault="0013678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14088D" w14:textId="77777777" w:rsidR="00503525" w:rsidRDefault="00503525">
      <w:pPr>
        <w:spacing w:after="0" w:line="240" w:lineRule="auto"/>
      </w:pPr>
      <w:r>
        <w:separator/>
      </w:r>
    </w:p>
  </w:footnote>
  <w:footnote w:type="continuationSeparator" w:id="0">
    <w:p w14:paraId="272D407B" w14:textId="77777777" w:rsidR="00503525" w:rsidRDefault="005035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07FEE" w14:textId="77777777" w:rsidR="00136784" w:rsidRDefault="0013678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07FEF" w14:textId="77777777" w:rsidR="00136784" w:rsidRDefault="0013678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07FF3" w14:textId="77777777" w:rsidR="00136784" w:rsidRDefault="0013678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5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6784"/>
    <w:rsid w:val="00050E75"/>
    <w:rsid w:val="0013283E"/>
    <w:rsid w:val="00136784"/>
    <w:rsid w:val="0016586A"/>
    <w:rsid w:val="001D0161"/>
    <w:rsid w:val="001E3863"/>
    <w:rsid w:val="00252675"/>
    <w:rsid w:val="002710BA"/>
    <w:rsid w:val="0039280D"/>
    <w:rsid w:val="003A2E93"/>
    <w:rsid w:val="003F7CF7"/>
    <w:rsid w:val="004236A2"/>
    <w:rsid w:val="00454445"/>
    <w:rsid w:val="004C7C2C"/>
    <w:rsid w:val="004F0121"/>
    <w:rsid w:val="00503525"/>
    <w:rsid w:val="0053580A"/>
    <w:rsid w:val="00537B15"/>
    <w:rsid w:val="005753AD"/>
    <w:rsid w:val="005B76EE"/>
    <w:rsid w:val="005B7FB3"/>
    <w:rsid w:val="005E5F3F"/>
    <w:rsid w:val="005E7202"/>
    <w:rsid w:val="006374D7"/>
    <w:rsid w:val="006457D7"/>
    <w:rsid w:val="0069490F"/>
    <w:rsid w:val="006A473D"/>
    <w:rsid w:val="006C3D90"/>
    <w:rsid w:val="006D1A38"/>
    <w:rsid w:val="006E29EC"/>
    <w:rsid w:val="00700413"/>
    <w:rsid w:val="0070650C"/>
    <w:rsid w:val="0072398D"/>
    <w:rsid w:val="00745C2A"/>
    <w:rsid w:val="00774C38"/>
    <w:rsid w:val="0079307E"/>
    <w:rsid w:val="009203C7"/>
    <w:rsid w:val="009520A4"/>
    <w:rsid w:val="00964419"/>
    <w:rsid w:val="009A099E"/>
    <w:rsid w:val="009E08BB"/>
    <w:rsid w:val="00A50D56"/>
    <w:rsid w:val="00A5787B"/>
    <w:rsid w:val="00A837E5"/>
    <w:rsid w:val="00B21CB0"/>
    <w:rsid w:val="00B723B9"/>
    <w:rsid w:val="00B97D29"/>
    <w:rsid w:val="00BA62F6"/>
    <w:rsid w:val="00BB69C6"/>
    <w:rsid w:val="00BD3BFB"/>
    <w:rsid w:val="00BE3BBB"/>
    <w:rsid w:val="00BF4527"/>
    <w:rsid w:val="00C622B3"/>
    <w:rsid w:val="00C969C0"/>
    <w:rsid w:val="00CC2178"/>
    <w:rsid w:val="00D101D0"/>
    <w:rsid w:val="00D24421"/>
    <w:rsid w:val="00D4368E"/>
    <w:rsid w:val="00D4416F"/>
    <w:rsid w:val="00D537DE"/>
    <w:rsid w:val="00D55CD7"/>
    <w:rsid w:val="00DC54CA"/>
    <w:rsid w:val="00DE15B9"/>
    <w:rsid w:val="00E338A1"/>
    <w:rsid w:val="00E36DDB"/>
    <w:rsid w:val="00E64864"/>
    <w:rsid w:val="00E92015"/>
    <w:rsid w:val="00E964FF"/>
    <w:rsid w:val="00EA7CE5"/>
    <w:rsid w:val="00EC4E3E"/>
    <w:rsid w:val="00F04886"/>
    <w:rsid w:val="00F70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607FCD"/>
  <w15:docId w15:val="{ED01D072-A29C-499A-BE2A-77792DC92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D2442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244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jpost.com/israel-news/defense-news/article-86449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</TotalTime>
  <Pages>2</Pages>
  <Words>764</Words>
  <Characters>4358</Characters>
  <Application>Microsoft Office Word</Application>
  <DocSecurity>0</DocSecurity>
  <Lines>36</Lines>
  <Paragraphs>10</Paragraphs>
  <ScaleCrop>false</ScaleCrop>
  <Company/>
  <LinksUpToDate>false</LinksUpToDate>
  <CharactersWithSpaces>5112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David Sisti</cp:lastModifiedBy>
  <cp:revision>66</cp:revision>
  <dcterms:created xsi:type="dcterms:W3CDTF">2025-08-16T21:42:00Z</dcterms:created>
  <dcterms:modified xsi:type="dcterms:W3CDTF">2025-08-17T21:38:00Z</dcterms:modified>
</cp:coreProperties>
</file>