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433ED" w14:textId="76FF3126" w:rsidR="0058755B" w:rsidRDefault="00280AF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25433EE" w14:textId="77777777" w:rsidR="0058755B" w:rsidRDefault="00280AF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#983</w:t>
      </w:r>
    </w:p>
    <w:p w14:paraId="425433EF" w14:textId="77777777" w:rsidR="0058755B" w:rsidRDefault="00280AF7">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sz w:val="36"/>
          <w:szCs w:val="36"/>
        </w:rPr>
        <w:t>The Gospel of the Machine: A New Tower of Babel</w:t>
      </w:r>
    </w:p>
    <w:p w14:paraId="425433F0"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A Familiar Tactic</w:t>
      </w:r>
    </w:p>
    <w:p w14:paraId="425433F1" w14:textId="77777777" w:rsidR="0058755B" w:rsidRPr="00280AF7" w:rsidRDefault="00280AF7">
      <w:pPr>
        <w:spacing w:after="0"/>
        <w:rPr>
          <w:rFonts w:ascii="Times New Roman" w:eastAsia="Times New Roman" w:hAnsi="Times New Roman" w:cs="Times New Roman"/>
          <w:b/>
          <w:i/>
          <w:sz w:val="24"/>
          <w:szCs w:val="24"/>
        </w:rPr>
      </w:pPr>
      <w:r w:rsidRPr="00280AF7">
        <w:rPr>
          <w:rFonts w:ascii="Times New Roman" w:eastAsia="Times New Roman" w:hAnsi="Times New Roman" w:cs="Times New Roman"/>
          <w:i/>
          <w:sz w:val="24"/>
          <w:szCs w:val="24"/>
        </w:rPr>
        <w:t xml:space="preserve">Then the serpent said to the woman, “You will not surely die. 5 For God knows that in the day you eat of it your eyes will be opened, and you will be like God, knowing </w:t>
      </w:r>
      <w:r w:rsidRPr="00280AF7">
        <w:rPr>
          <w:rFonts w:ascii="Times New Roman" w:eastAsia="Times New Roman" w:hAnsi="Times New Roman" w:cs="Times New Roman"/>
          <w:i/>
          <w:sz w:val="24"/>
          <w:szCs w:val="24"/>
        </w:rPr>
        <w:lastRenderedPageBreak/>
        <w:t xml:space="preserve">good and evil.” </w:t>
      </w:r>
      <w:r w:rsidRPr="00280AF7">
        <w:rPr>
          <w:rFonts w:ascii="Times New Roman" w:eastAsia="Times New Roman" w:hAnsi="Times New Roman" w:cs="Times New Roman"/>
          <w:b/>
          <w:i/>
          <w:sz w:val="24"/>
          <w:szCs w:val="24"/>
        </w:rPr>
        <w:t>(Genesis 3:4-5, NKJV)</w:t>
      </w:r>
    </w:p>
    <w:p w14:paraId="425433F2"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I don’t think I need to set the table for those verses especially if you’re Christian of any stripe. Satan’s first attack on God’s creation was a line of </w:t>
      </w:r>
      <w:r w:rsidRPr="00280AF7">
        <w:rPr>
          <w:rFonts w:ascii="Times New Roman" w:eastAsia="Times New Roman" w:hAnsi="Times New Roman" w:cs="Times New Roman"/>
          <w:sz w:val="24"/>
          <w:szCs w:val="24"/>
        </w:rPr>
        <w:lastRenderedPageBreak/>
        <w:t xml:space="preserve">questions meant to doubt God and find another way to live forever. That phrase “and you will be like God” started in the Garden of Eden and the Devil continues to use it to this very day. However technology is </w:t>
      </w:r>
      <w:r w:rsidRPr="00280AF7">
        <w:rPr>
          <w:rFonts w:ascii="Times New Roman" w:eastAsia="Times New Roman" w:hAnsi="Times New Roman" w:cs="Times New Roman"/>
          <w:sz w:val="24"/>
          <w:szCs w:val="24"/>
        </w:rPr>
        <w:lastRenderedPageBreak/>
        <w:t xml:space="preserve">offering the new forbidden fruit this time. Science is racing towards merging men with machines in ways that Isaac Asimov only dreamed of happening. In his writings he envisioned robots that interacted with humans </w:t>
      </w:r>
      <w:r w:rsidRPr="00280AF7">
        <w:rPr>
          <w:rFonts w:ascii="Times New Roman" w:eastAsia="Times New Roman" w:hAnsi="Times New Roman" w:cs="Times New Roman"/>
          <w:sz w:val="24"/>
          <w:szCs w:val="24"/>
        </w:rPr>
        <w:lastRenderedPageBreak/>
        <w:t xml:space="preserve">and he even developed the </w:t>
      </w:r>
      <w:hyperlink r:id="rId6">
        <w:r w:rsidRPr="00280AF7">
          <w:rPr>
            <w:rFonts w:ascii="Times New Roman" w:eastAsia="Times New Roman" w:hAnsi="Times New Roman" w:cs="Times New Roman"/>
            <w:color w:val="0000FF"/>
            <w:sz w:val="24"/>
            <w:szCs w:val="24"/>
            <w:u w:val="single"/>
          </w:rPr>
          <w:t>Three Laws of Robotics</w:t>
        </w:r>
      </w:hyperlink>
      <w:r w:rsidRPr="00280AF7">
        <w:rPr>
          <w:rFonts w:ascii="Times New Roman" w:eastAsia="Times New Roman" w:hAnsi="Times New Roman" w:cs="Times New Roman"/>
          <w:sz w:val="24"/>
          <w:szCs w:val="24"/>
        </w:rPr>
        <w:t>:</w:t>
      </w:r>
    </w:p>
    <w:p w14:paraId="425433F3"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A robot may not injure a human being or, through inaction, allow a human being to come to harm.</w:t>
      </w:r>
    </w:p>
    <w:p w14:paraId="425433F4"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A robot must obey the orders given it by </w:t>
      </w:r>
      <w:r w:rsidRPr="00280AF7">
        <w:rPr>
          <w:rFonts w:ascii="Times New Roman" w:eastAsia="Times New Roman" w:hAnsi="Times New Roman" w:cs="Times New Roman"/>
          <w:i/>
          <w:sz w:val="24"/>
          <w:szCs w:val="24"/>
        </w:rPr>
        <w:lastRenderedPageBreak/>
        <w:t>human beings except where such orders would conflict with the First Law.</w:t>
      </w:r>
    </w:p>
    <w:p w14:paraId="425433F5"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A robot must protect its own existence as long as such protection does not conflict with the First or Second Law.</w:t>
      </w:r>
    </w:p>
    <w:p w14:paraId="425433F6"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lastRenderedPageBreak/>
        <w:t xml:space="preserve">Asimov and others only saw robots created to be human but didn’t tackle what is now called the transhumanism movement which is defined this </w:t>
      </w:r>
      <w:hyperlink r:id="rId7">
        <w:r w:rsidRPr="00280AF7">
          <w:rPr>
            <w:rFonts w:ascii="Times New Roman" w:eastAsia="Times New Roman" w:hAnsi="Times New Roman" w:cs="Times New Roman"/>
            <w:color w:val="0000FF"/>
            <w:sz w:val="24"/>
            <w:szCs w:val="24"/>
            <w:u w:val="single"/>
          </w:rPr>
          <w:t>way</w:t>
        </w:r>
      </w:hyperlink>
      <w:r w:rsidRPr="00280AF7">
        <w:rPr>
          <w:rFonts w:ascii="Times New Roman" w:eastAsia="Times New Roman" w:hAnsi="Times New Roman" w:cs="Times New Roman"/>
          <w:sz w:val="24"/>
          <w:szCs w:val="24"/>
        </w:rPr>
        <w:t>:</w:t>
      </w:r>
    </w:p>
    <w:p w14:paraId="425433F7"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Transhumanism is a way of thinking about </w:t>
      </w:r>
      <w:r w:rsidRPr="00280AF7">
        <w:rPr>
          <w:rFonts w:ascii="Times New Roman" w:eastAsia="Times New Roman" w:hAnsi="Times New Roman" w:cs="Times New Roman"/>
          <w:i/>
          <w:sz w:val="24"/>
          <w:szCs w:val="24"/>
        </w:rPr>
        <w:lastRenderedPageBreak/>
        <w:t xml:space="preserve">the future that is based on the premise that the human species in its current form does not represent the end of our development but rather a comparatively early phase. Transhumanism is a loosely defined </w:t>
      </w:r>
      <w:r w:rsidRPr="00280AF7">
        <w:rPr>
          <w:rFonts w:ascii="Times New Roman" w:eastAsia="Times New Roman" w:hAnsi="Times New Roman" w:cs="Times New Roman"/>
          <w:i/>
          <w:sz w:val="24"/>
          <w:szCs w:val="24"/>
        </w:rPr>
        <w:lastRenderedPageBreak/>
        <w:t xml:space="preserve">movement that has developed gradually over the past two decades. Transhumanism is a class of philosophies of life that seek the continuation and acceleration of the evolution of intelligent </w:t>
      </w:r>
      <w:r w:rsidRPr="00280AF7">
        <w:rPr>
          <w:rFonts w:ascii="Times New Roman" w:eastAsia="Times New Roman" w:hAnsi="Times New Roman" w:cs="Times New Roman"/>
          <w:i/>
          <w:sz w:val="24"/>
          <w:szCs w:val="24"/>
        </w:rPr>
        <w:lastRenderedPageBreak/>
        <w:t>life beyond its currently human form and human limitations by means of science and technology, guided by life-promotin</w:t>
      </w:r>
      <w:r w:rsidRPr="00280AF7">
        <w:rPr>
          <w:rFonts w:ascii="Times New Roman" w:eastAsia="Times New Roman" w:hAnsi="Times New Roman" w:cs="Times New Roman"/>
          <w:i/>
          <w:sz w:val="24"/>
          <w:szCs w:val="24"/>
        </w:rPr>
        <w:t>g principles and values – Max More (1990).</w:t>
      </w:r>
    </w:p>
    <w:p w14:paraId="425433F8"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That Was Then</w:t>
      </w:r>
    </w:p>
    <w:p w14:paraId="425433F9"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lastRenderedPageBreak/>
        <w:t xml:space="preserve">And this is now as the saying goes. Today’s world isn’t just theorizing about a world where we become immortal by replacing our body with one made out of inorganic materials, we’re actually trying to </w:t>
      </w:r>
      <w:r w:rsidRPr="00280AF7">
        <w:rPr>
          <w:rFonts w:ascii="Times New Roman" w:eastAsia="Times New Roman" w:hAnsi="Times New Roman" w:cs="Times New Roman"/>
          <w:sz w:val="24"/>
          <w:szCs w:val="24"/>
        </w:rPr>
        <w:lastRenderedPageBreak/>
        <w:t xml:space="preserve">make it happen and quickly. Here is how an </w:t>
      </w:r>
      <w:hyperlink r:id="rId8">
        <w:r w:rsidRPr="00280AF7">
          <w:rPr>
            <w:rFonts w:ascii="Times New Roman" w:eastAsia="Times New Roman" w:hAnsi="Times New Roman" w:cs="Times New Roman"/>
            <w:color w:val="0000FF"/>
            <w:sz w:val="24"/>
            <w:szCs w:val="24"/>
            <w:u w:val="single"/>
          </w:rPr>
          <w:t>article</w:t>
        </w:r>
      </w:hyperlink>
      <w:r w:rsidRPr="00280AF7">
        <w:rPr>
          <w:rFonts w:ascii="Times New Roman" w:eastAsia="Times New Roman" w:hAnsi="Times New Roman" w:cs="Times New Roman"/>
          <w:sz w:val="24"/>
          <w:szCs w:val="24"/>
        </w:rPr>
        <w:t xml:space="preserve"> from </w:t>
      </w:r>
      <w:r w:rsidRPr="00280AF7">
        <w:rPr>
          <w:rFonts w:ascii="Times New Roman" w:eastAsia="Times New Roman" w:hAnsi="Times New Roman" w:cs="Times New Roman"/>
          <w:i/>
          <w:sz w:val="24"/>
          <w:szCs w:val="24"/>
        </w:rPr>
        <w:t>Prophecy News Watch</w:t>
      </w:r>
      <w:r w:rsidRPr="00280AF7">
        <w:rPr>
          <w:rFonts w:ascii="Times New Roman" w:eastAsia="Times New Roman" w:hAnsi="Times New Roman" w:cs="Times New Roman"/>
          <w:sz w:val="24"/>
          <w:szCs w:val="24"/>
        </w:rPr>
        <w:t xml:space="preserve"> describes the progress of this amalgamation:</w:t>
      </w:r>
    </w:p>
    <w:p w14:paraId="425433FA"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The race to merge man with machine is no longer confined to the pages of science </w:t>
      </w:r>
      <w:r w:rsidRPr="00280AF7">
        <w:rPr>
          <w:rFonts w:ascii="Times New Roman" w:eastAsia="Times New Roman" w:hAnsi="Times New Roman" w:cs="Times New Roman"/>
          <w:i/>
          <w:sz w:val="24"/>
          <w:szCs w:val="24"/>
        </w:rPr>
        <w:lastRenderedPageBreak/>
        <w:t xml:space="preserve">fiction. It's unfolding right now--in biotech labs, boardrooms, and elite tech circles--with a conviction that borders on religious zeal. The new gospel is clear: humanity is broken, death is the enemy, and salvation </w:t>
      </w:r>
      <w:r w:rsidRPr="00280AF7">
        <w:rPr>
          <w:rFonts w:ascii="Times New Roman" w:eastAsia="Times New Roman" w:hAnsi="Times New Roman" w:cs="Times New Roman"/>
          <w:i/>
          <w:sz w:val="24"/>
          <w:szCs w:val="24"/>
        </w:rPr>
        <w:lastRenderedPageBreak/>
        <w:t>will come through silicon, not Scripture.</w:t>
      </w:r>
    </w:p>
    <w:p w14:paraId="425433FB"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They then give us these phrases to prime our mental pumps:</w:t>
      </w:r>
    </w:p>
    <w:p w14:paraId="425433FC"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In this gospel, you don't repent. You upgrade. You don't wait for resurrection. You upload.</w:t>
      </w:r>
    </w:p>
    <w:p w14:paraId="425433FD"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lastRenderedPageBreak/>
        <w:t>You don't follow God. You become Him.</w:t>
      </w:r>
    </w:p>
    <w:p w14:paraId="425433FE"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Sound familiar? It should. And there are some in the tech world who think it’s a good thing:</w:t>
      </w:r>
    </w:p>
    <w:p w14:paraId="425433FF"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In a recent conversation on Interesting Times, tech </w:t>
      </w:r>
      <w:r w:rsidRPr="00280AF7">
        <w:rPr>
          <w:rFonts w:ascii="Times New Roman" w:eastAsia="Times New Roman" w:hAnsi="Times New Roman" w:cs="Times New Roman"/>
          <w:i/>
          <w:sz w:val="24"/>
          <w:szCs w:val="24"/>
        </w:rPr>
        <w:lastRenderedPageBreak/>
        <w:t xml:space="preserve">billionaire Peter Thiel voiced what many in Silicon Valley now believe: humanity must radically transform if it hopes to survive. "We want more transformation than transgenderism," Thiel declared. "We want </w:t>
      </w:r>
      <w:r w:rsidRPr="00280AF7">
        <w:rPr>
          <w:rFonts w:ascii="Times New Roman" w:eastAsia="Times New Roman" w:hAnsi="Times New Roman" w:cs="Times New Roman"/>
          <w:i/>
          <w:sz w:val="24"/>
          <w:szCs w:val="24"/>
        </w:rPr>
        <w:lastRenderedPageBreak/>
        <w:t>you to be able to change your heart and change your mind and change your whole body."</w:t>
      </w:r>
    </w:p>
    <w:p w14:paraId="42543400"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Thiel even made an allusion to transhumanism and Christians and the </w:t>
      </w:r>
      <w:r w:rsidRPr="00280AF7">
        <w:rPr>
          <w:rFonts w:ascii="Times New Roman" w:eastAsia="Times New Roman" w:hAnsi="Times New Roman" w:cs="Times New Roman"/>
          <w:sz w:val="24"/>
          <w:szCs w:val="24"/>
        </w:rPr>
        <w:lastRenderedPageBreak/>
        <w:t>resurrection of the body:</w:t>
      </w:r>
    </w:p>
    <w:p w14:paraId="42543401"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He even compared this vision to Christianity's promise of resurrection, noting that the difference lies in who initiates the transformation. In Thiel's version, we do. </w:t>
      </w:r>
      <w:r w:rsidRPr="00280AF7">
        <w:rPr>
          <w:rFonts w:ascii="Times New Roman" w:eastAsia="Times New Roman" w:hAnsi="Times New Roman" w:cs="Times New Roman"/>
          <w:i/>
          <w:sz w:val="24"/>
          <w:szCs w:val="24"/>
        </w:rPr>
        <w:lastRenderedPageBreak/>
        <w:t>In the Christian Gospel, God does.</w:t>
      </w:r>
      <w:r w:rsidRPr="00280AF7">
        <w:rPr>
          <w:rFonts w:ascii="Times New Roman" w:eastAsia="Times New Roman" w:hAnsi="Times New Roman" w:cs="Times New Roman"/>
          <w:sz w:val="24"/>
          <w:szCs w:val="24"/>
        </w:rPr>
        <w:t xml:space="preserve"> </w:t>
      </w:r>
      <w:r w:rsidRPr="00280AF7">
        <w:rPr>
          <w:rFonts w:ascii="Times New Roman" w:eastAsia="Times New Roman" w:hAnsi="Times New Roman" w:cs="Times New Roman"/>
          <w:i/>
          <w:sz w:val="24"/>
          <w:szCs w:val="24"/>
        </w:rPr>
        <w:t>That difference is everything.</w:t>
      </w:r>
    </w:p>
    <w:p w14:paraId="42543402"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Indeed.</w:t>
      </w:r>
    </w:p>
    <w:p w14:paraId="42543403"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This Isn’t New</w:t>
      </w:r>
    </w:p>
    <w:p w14:paraId="42543404"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This whole swapping out the human body for something else isn’t new. Back in the </w:t>
      </w:r>
      <w:r w:rsidRPr="00280AF7">
        <w:rPr>
          <w:rFonts w:ascii="Times New Roman" w:eastAsia="Times New Roman" w:hAnsi="Times New Roman" w:cs="Times New Roman"/>
          <w:sz w:val="24"/>
          <w:szCs w:val="24"/>
        </w:rPr>
        <w:lastRenderedPageBreak/>
        <w:t>early days of Christianity they faced a belief system similar to today as the article details for us:</w:t>
      </w:r>
    </w:p>
    <w:p w14:paraId="42543405"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i/>
          <w:sz w:val="24"/>
          <w:szCs w:val="24"/>
        </w:rPr>
        <w:t>The New Gnosticism: Your Body Is the Problem</w:t>
      </w:r>
    </w:p>
    <w:p w14:paraId="42543406"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The philosophy beneath </w:t>
      </w:r>
      <w:r w:rsidRPr="00280AF7">
        <w:rPr>
          <w:rFonts w:ascii="Times New Roman" w:eastAsia="Times New Roman" w:hAnsi="Times New Roman" w:cs="Times New Roman"/>
          <w:i/>
          <w:sz w:val="24"/>
          <w:szCs w:val="24"/>
        </w:rPr>
        <w:lastRenderedPageBreak/>
        <w:t xml:space="preserve">transhumanism is eerily familiar. It's a modern revival of ancient Gnosticism--the belief that the material world is evil and that true salvation lies in shedding the flesh to become a purely spiritual or </w:t>
      </w:r>
      <w:r w:rsidRPr="00280AF7">
        <w:rPr>
          <w:rFonts w:ascii="Times New Roman" w:eastAsia="Times New Roman" w:hAnsi="Times New Roman" w:cs="Times New Roman"/>
          <w:i/>
          <w:sz w:val="24"/>
          <w:szCs w:val="24"/>
        </w:rPr>
        <w:lastRenderedPageBreak/>
        <w:t>intellectual being. Today, that looks like brain-computer interfaces, synthetic neurons, AI-generated consciousness, and the hope of digital immortality.</w:t>
      </w:r>
    </w:p>
    <w:p w14:paraId="42543407"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Then they give us real time examples:</w:t>
      </w:r>
    </w:p>
    <w:p w14:paraId="42543408"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lastRenderedPageBreak/>
        <w:t>And it's not a fringe movement anymore. Just this past month:</w:t>
      </w:r>
    </w:p>
    <w:p w14:paraId="42543409" w14:textId="77777777" w:rsidR="0058755B" w:rsidRPr="00280AF7" w:rsidRDefault="00280AF7">
      <w:pPr>
        <w:spacing w:after="0"/>
        <w:rPr>
          <w:rFonts w:ascii="Times New Roman" w:eastAsia="Times New Roman" w:hAnsi="Times New Roman" w:cs="Times New Roman"/>
          <w:sz w:val="24"/>
          <w:szCs w:val="24"/>
        </w:rPr>
      </w:pPr>
      <w:proofErr w:type="spellStart"/>
      <w:r w:rsidRPr="00280AF7">
        <w:rPr>
          <w:rFonts w:ascii="Times New Roman" w:eastAsia="Times New Roman" w:hAnsi="Times New Roman" w:cs="Times New Roman"/>
          <w:i/>
          <w:sz w:val="24"/>
          <w:szCs w:val="24"/>
        </w:rPr>
        <w:t>Neuralink's</w:t>
      </w:r>
      <w:proofErr w:type="spellEnd"/>
      <w:r w:rsidRPr="00280AF7">
        <w:rPr>
          <w:rFonts w:ascii="Times New Roman" w:eastAsia="Times New Roman" w:hAnsi="Times New Roman" w:cs="Times New Roman"/>
          <w:i/>
          <w:sz w:val="24"/>
          <w:szCs w:val="24"/>
        </w:rPr>
        <w:t xml:space="preserve"> Brain Implant Enters Human Trials</w:t>
      </w:r>
    </w:p>
    <w:p w14:paraId="4254340A"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Elon Musk's Neuralink is </w:t>
      </w:r>
      <w:hyperlink r:id="rId9">
        <w:r w:rsidRPr="00280AF7">
          <w:rPr>
            <w:rFonts w:ascii="Times New Roman" w:eastAsia="Times New Roman" w:hAnsi="Times New Roman" w:cs="Times New Roman"/>
            <w:i/>
            <w:color w:val="0000FF"/>
            <w:sz w:val="24"/>
            <w:szCs w:val="24"/>
            <w:u w:val="single"/>
          </w:rPr>
          <w:t>actively</w:t>
        </w:r>
      </w:hyperlink>
      <w:r w:rsidRPr="00280AF7">
        <w:rPr>
          <w:rFonts w:ascii="Times New Roman" w:eastAsia="Times New Roman" w:hAnsi="Times New Roman" w:cs="Times New Roman"/>
          <w:i/>
          <w:sz w:val="24"/>
          <w:szCs w:val="24"/>
        </w:rPr>
        <w:t xml:space="preserve"> implanting chips into human brains. Musk's stated </w:t>
      </w:r>
      <w:r w:rsidRPr="00280AF7">
        <w:rPr>
          <w:rFonts w:ascii="Times New Roman" w:eastAsia="Times New Roman" w:hAnsi="Times New Roman" w:cs="Times New Roman"/>
          <w:i/>
          <w:sz w:val="24"/>
          <w:szCs w:val="24"/>
        </w:rPr>
        <w:lastRenderedPageBreak/>
        <w:t>goals are to treat neurological disorders and "secure the future of humanity" by integrating us with artificial intelligence. He envisions a future where minds connect wirelessly and diseases are outpaced by code.</w:t>
      </w:r>
    </w:p>
    <w:p w14:paraId="4254340B"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lastRenderedPageBreak/>
        <w:t>MIT Announces Progress on Synthetic Brain Tissue</w:t>
      </w:r>
    </w:p>
    <w:p w14:paraId="4254340C"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Researchers at MIT have </w:t>
      </w:r>
      <w:hyperlink r:id="rId10">
        <w:r w:rsidRPr="00280AF7">
          <w:rPr>
            <w:rFonts w:ascii="Times New Roman" w:eastAsia="Times New Roman" w:hAnsi="Times New Roman" w:cs="Times New Roman"/>
            <w:i/>
            <w:color w:val="0000FF"/>
            <w:sz w:val="24"/>
            <w:szCs w:val="24"/>
            <w:u w:val="single"/>
          </w:rPr>
          <w:t>developed</w:t>
        </w:r>
      </w:hyperlink>
      <w:r w:rsidRPr="00280AF7">
        <w:rPr>
          <w:rFonts w:ascii="Times New Roman" w:eastAsia="Times New Roman" w:hAnsi="Times New Roman" w:cs="Times New Roman"/>
          <w:i/>
          <w:sz w:val="24"/>
          <w:szCs w:val="24"/>
        </w:rPr>
        <w:t xml:space="preserve"> synthetic neurons capable of mimicking real brain activity. Their long-term goal is to replace portions of </w:t>
      </w:r>
      <w:r w:rsidRPr="00280AF7">
        <w:rPr>
          <w:rFonts w:ascii="Times New Roman" w:eastAsia="Times New Roman" w:hAnsi="Times New Roman" w:cs="Times New Roman"/>
          <w:i/>
          <w:sz w:val="24"/>
          <w:szCs w:val="24"/>
        </w:rPr>
        <w:lastRenderedPageBreak/>
        <w:t>the human brain with artificial components--raising questions not just of health, but of identity and autonomy.</w:t>
      </w:r>
    </w:p>
    <w:p w14:paraId="4254340D"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And then there’s getting our minds transferred to the machines.</w:t>
      </w:r>
    </w:p>
    <w:p w14:paraId="4254340E"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Digital Consciousness</w:t>
      </w:r>
    </w:p>
    <w:p w14:paraId="4254340F"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lastRenderedPageBreak/>
        <w:t xml:space="preserve">Having the essence of what makes us human put into a robot sounds like science fiction, but with the advent of Artificial Intelligence and the speeds of computers increasing as well as the size of the memory chips it </w:t>
      </w:r>
      <w:r w:rsidRPr="00280AF7">
        <w:rPr>
          <w:rFonts w:ascii="Times New Roman" w:eastAsia="Times New Roman" w:hAnsi="Times New Roman" w:cs="Times New Roman"/>
          <w:sz w:val="24"/>
          <w:szCs w:val="24"/>
        </w:rPr>
        <w:lastRenderedPageBreak/>
        <w:t>could be closer than any of us think:</w:t>
      </w:r>
    </w:p>
    <w:p w14:paraId="42543410"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A recent study published in The Royal Society Interface details progress toward preserving human consciousness in digital form. In other words, your </w:t>
      </w:r>
      <w:r w:rsidRPr="00280AF7">
        <w:rPr>
          <w:rFonts w:ascii="Times New Roman" w:eastAsia="Times New Roman" w:hAnsi="Times New Roman" w:cs="Times New Roman"/>
          <w:i/>
          <w:sz w:val="24"/>
          <w:szCs w:val="24"/>
        </w:rPr>
        <w:lastRenderedPageBreak/>
        <w:t xml:space="preserve">memories, personality, and mind could soon be uploaded to the cloud, awaiting resurrection not by God--but by the next software update. These aren't isolated scientific curiosities. They are steps in an </w:t>
      </w:r>
      <w:r w:rsidRPr="00280AF7">
        <w:rPr>
          <w:rFonts w:ascii="Times New Roman" w:eastAsia="Times New Roman" w:hAnsi="Times New Roman" w:cs="Times New Roman"/>
          <w:i/>
          <w:sz w:val="24"/>
          <w:szCs w:val="24"/>
        </w:rPr>
        <w:lastRenderedPageBreak/>
        <w:t>orchestrated march toward "solving" death and re-creating humanity in the image of our own design.</w:t>
      </w:r>
    </w:p>
    <w:p w14:paraId="42543411"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So getting an incorruptible body without serving God is the goal and men </w:t>
      </w:r>
      <w:r w:rsidRPr="00280AF7">
        <w:rPr>
          <w:rFonts w:ascii="Times New Roman" w:eastAsia="Times New Roman" w:hAnsi="Times New Roman" w:cs="Times New Roman"/>
          <w:sz w:val="24"/>
          <w:szCs w:val="24"/>
        </w:rPr>
        <w:lastRenderedPageBreak/>
        <w:t>actually have to problem with it:</w:t>
      </w:r>
    </w:p>
    <w:p w14:paraId="42543412"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One of the clearest proofs that Christianity speaks truth is how far mankind will go to mimic its promises without accepting its King. Transhumanists </w:t>
      </w:r>
      <w:r w:rsidRPr="00280AF7">
        <w:rPr>
          <w:rFonts w:ascii="Times New Roman" w:eastAsia="Times New Roman" w:hAnsi="Times New Roman" w:cs="Times New Roman"/>
          <w:i/>
          <w:sz w:val="24"/>
          <w:szCs w:val="24"/>
        </w:rPr>
        <w:lastRenderedPageBreak/>
        <w:t xml:space="preserve">recognize humanity's greatest problem - death--and our deepest longing--eternal life. But they reject the means God has given to fulfill that longing. Instead of kneeling before the Creator, they seek to become </w:t>
      </w:r>
      <w:r w:rsidRPr="00280AF7">
        <w:rPr>
          <w:rFonts w:ascii="Times New Roman" w:eastAsia="Times New Roman" w:hAnsi="Times New Roman" w:cs="Times New Roman"/>
          <w:i/>
          <w:sz w:val="24"/>
          <w:szCs w:val="24"/>
        </w:rPr>
        <w:lastRenderedPageBreak/>
        <w:t xml:space="preserve">Him. It's no coincidence that Thiel named his company "Palantir" - after the all-seeing stones in The Lord of the Rings that ultimately corrupt their users. They want glory without grace. Eternity without </w:t>
      </w:r>
      <w:r w:rsidRPr="00280AF7">
        <w:rPr>
          <w:rFonts w:ascii="Times New Roman" w:eastAsia="Times New Roman" w:hAnsi="Times New Roman" w:cs="Times New Roman"/>
          <w:i/>
          <w:sz w:val="24"/>
          <w:szCs w:val="24"/>
        </w:rPr>
        <w:lastRenderedPageBreak/>
        <w:t>obedience. Resurrection without the cross.</w:t>
      </w:r>
    </w:p>
    <w:p w14:paraId="42543413"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The authors mention a popular Christian writer who actually may have foreseen this happening:</w:t>
      </w:r>
    </w:p>
    <w:p w14:paraId="42543414"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In </w:t>
      </w:r>
      <w:hyperlink r:id="rId11">
        <w:r w:rsidRPr="00280AF7">
          <w:rPr>
            <w:rFonts w:ascii="Times New Roman" w:eastAsia="Times New Roman" w:hAnsi="Times New Roman" w:cs="Times New Roman"/>
            <w:i/>
            <w:color w:val="0000FF"/>
            <w:sz w:val="24"/>
            <w:szCs w:val="24"/>
            <w:u w:val="single"/>
          </w:rPr>
          <w:t>That Hideous Strength</w:t>
        </w:r>
      </w:hyperlink>
      <w:r w:rsidRPr="00280AF7">
        <w:rPr>
          <w:rFonts w:ascii="Times New Roman" w:eastAsia="Times New Roman" w:hAnsi="Times New Roman" w:cs="Times New Roman"/>
          <w:i/>
          <w:sz w:val="24"/>
          <w:szCs w:val="24"/>
        </w:rPr>
        <w:t xml:space="preserve">, C.S. Lewis </w:t>
      </w:r>
      <w:r w:rsidRPr="00280AF7">
        <w:rPr>
          <w:rFonts w:ascii="Times New Roman" w:eastAsia="Times New Roman" w:hAnsi="Times New Roman" w:cs="Times New Roman"/>
          <w:i/>
          <w:sz w:val="24"/>
          <w:szCs w:val="24"/>
        </w:rPr>
        <w:lastRenderedPageBreak/>
        <w:t xml:space="preserve">envisioned this precise moment: scientists attempting to escape the burden of humanity by uploading themselves into a new, artificial existence. A disembodied “Head” promises immortality but delivers only </w:t>
      </w:r>
      <w:r w:rsidRPr="00280AF7">
        <w:rPr>
          <w:rFonts w:ascii="Times New Roman" w:eastAsia="Times New Roman" w:hAnsi="Times New Roman" w:cs="Times New Roman"/>
          <w:i/>
          <w:sz w:val="24"/>
          <w:szCs w:val="24"/>
        </w:rPr>
        <w:lastRenderedPageBreak/>
        <w:t>death. Lewis wasn’t writing prophecy—but he came eerily close.</w:t>
      </w:r>
    </w:p>
    <w:p w14:paraId="42543415"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A Counterfeit Gospel</w:t>
      </w:r>
    </w:p>
    <w:p w14:paraId="42543416"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For those who fear that AI will compete with God for men’s souls, that fear could be more concerning than even </w:t>
      </w:r>
      <w:r w:rsidRPr="00280AF7">
        <w:rPr>
          <w:rFonts w:ascii="Times New Roman" w:eastAsia="Times New Roman" w:hAnsi="Times New Roman" w:cs="Times New Roman"/>
          <w:sz w:val="24"/>
          <w:szCs w:val="24"/>
        </w:rPr>
        <w:lastRenderedPageBreak/>
        <w:t>the biggest skeptic thinks:</w:t>
      </w:r>
    </w:p>
    <w:p w14:paraId="42543417"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i/>
          <w:sz w:val="24"/>
          <w:szCs w:val="24"/>
        </w:rPr>
        <w:t xml:space="preserve">Artificial Intelligence isn't just a tool anymore. It's become a priesthood of sorts--guiding humanity into a post-human future. With each leap in generative models, </w:t>
      </w:r>
      <w:r w:rsidRPr="00280AF7">
        <w:rPr>
          <w:rFonts w:ascii="Times New Roman" w:eastAsia="Times New Roman" w:hAnsi="Times New Roman" w:cs="Times New Roman"/>
          <w:i/>
          <w:sz w:val="24"/>
          <w:szCs w:val="24"/>
        </w:rPr>
        <w:lastRenderedPageBreak/>
        <w:t>synthetic biology, and robotics, the line between creature and creator gets blurrier.</w:t>
      </w:r>
    </w:p>
    <w:p w14:paraId="42543418"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We're told AI will make us smarter, healthier, more connected. But what's really happening is far more spiritual: AI is </w:t>
      </w:r>
      <w:r w:rsidRPr="00280AF7">
        <w:rPr>
          <w:rFonts w:ascii="Times New Roman" w:eastAsia="Times New Roman" w:hAnsi="Times New Roman" w:cs="Times New Roman"/>
          <w:i/>
          <w:sz w:val="24"/>
          <w:szCs w:val="24"/>
        </w:rPr>
        <w:lastRenderedPageBreak/>
        <w:t>teaching people to believe that human limitations--aging, biology, mortality--are bugs in a system we can rewrite.</w:t>
      </w:r>
    </w:p>
    <w:p w14:paraId="42543419"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They then tell us what these so called visionaries see for mankind:</w:t>
      </w:r>
    </w:p>
    <w:p w14:paraId="4254341A"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lastRenderedPageBreak/>
        <w:t>The transhumanist vision says: Your mind is software. Your body is outdated hardware. The solution? Reprogram yourself into eternity.</w:t>
      </w:r>
    </w:p>
    <w:p w14:paraId="4254341B"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 xml:space="preserve">So you want a body that will outlive your current model? Do you </w:t>
      </w:r>
      <w:r w:rsidRPr="00280AF7">
        <w:rPr>
          <w:rFonts w:ascii="Times New Roman" w:eastAsia="Times New Roman" w:hAnsi="Times New Roman" w:cs="Times New Roman"/>
          <w:sz w:val="24"/>
          <w:szCs w:val="24"/>
        </w:rPr>
        <w:lastRenderedPageBreak/>
        <w:t xml:space="preserve">want to just keep moving from one robotic body to another essentially living forever? Christians are promised a new body, one that is incorruptible and eternal, but to get it you need to forsake </w:t>
      </w:r>
      <w:r w:rsidRPr="00280AF7">
        <w:rPr>
          <w:rFonts w:ascii="Times New Roman" w:eastAsia="Times New Roman" w:hAnsi="Times New Roman" w:cs="Times New Roman"/>
          <w:sz w:val="24"/>
          <w:szCs w:val="24"/>
        </w:rPr>
        <w:lastRenderedPageBreak/>
        <w:t>your sins and live for God. Satan offers another way:</w:t>
      </w:r>
    </w:p>
    <w:p w14:paraId="4254341C"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But this is not salvation. It’s a counterfeit. A false gospel dressed in white coats and venture capital.</w:t>
      </w:r>
    </w:p>
    <w:p w14:paraId="4254341D" w14:textId="77777777" w:rsidR="0058755B" w:rsidRPr="00280AF7" w:rsidRDefault="00280AF7">
      <w:pPr>
        <w:spacing w:after="0"/>
        <w:rPr>
          <w:rFonts w:ascii="Times New Roman" w:eastAsia="Times New Roman" w:hAnsi="Times New Roman" w:cs="Times New Roman"/>
          <w:b/>
          <w:sz w:val="24"/>
          <w:szCs w:val="24"/>
        </w:rPr>
      </w:pPr>
      <w:r w:rsidRPr="00280AF7">
        <w:rPr>
          <w:rFonts w:ascii="Times New Roman" w:eastAsia="Times New Roman" w:hAnsi="Times New Roman" w:cs="Times New Roman"/>
          <w:b/>
          <w:sz w:val="24"/>
          <w:szCs w:val="24"/>
        </w:rPr>
        <w:t>Living For God</w:t>
      </w:r>
    </w:p>
    <w:p w14:paraId="4254341E"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lastRenderedPageBreak/>
        <w:t xml:space="preserve">If anyone wants to have eternal life then they need to follow the only proven way to get it. God put eternity in our hearts and He does want us to defeat death, on that we agree with the transhumanists, but the </w:t>
      </w:r>
      <w:r w:rsidRPr="00280AF7">
        <w:rPr>
          <w:rFonts w:ascii="Times New Roman" w:eastAsia="Times New Roman" w:hAnsi="Times New Roman" w:cs="Times New Roman"/>
          <w:sz w:val="24"/>
          <w:szCs w:val="24"/>
        </w:rPr>
        <w:lastRenderedPageBreak/>
        <w:t>article makes a good point when it notes this:</w:t>
      </w:r>
    </w:p>
    <w:p w14:paraId="4254341F"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Here's the irony: the transhumanists aren't entirely wrong about the problem. Death is the enemy. Life is meant to last forever. Our hearts do cry out </w:t>
      </w:r>
      <w:r w:rsidRPr="00280AF7">
        <w:rPr>
          <w:rFonts w:ascii="Times New Roman" w:eastAsia="Times New Roman" w:hAnsi="Times New Roman" w:cs="Times New Roman"/>
          <w:i/>
          <w:sz w:val="24"/>
          <w:szCs w:val="24"/>
        </w:rPr>
        <w:lastRenderedPageBreak/>
        <w:t>for transformation. But the answer isn't found in a lab. It's found on a cross.</w:t>
      </w:r>
    </w:p>
    <w:p w14:paraId="42543420"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The hope God gives is much more reliable:</w:t>
      </w:r>
    </w:p>
    <w:p w14:paraId="42543421" w14:textId="77777777" w:rsidR="0058755B"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i/>
          <w:sz w:val="24"/>
          <w:szCs w:val="24"/>
        </w:rPr>
        <w:t xml:space="preserve">Only Christ has conquered death. Only He can transform hearts. Only He will </w:t>
      </w:r>
      <w:r w:rsidRPr="00280AF7">
        <w:rPr>
          <w:rFonts w:ascii="Times New Roman" w:eastAsia="Times New Roman" w:hAnsi="Times New Roman" w:cs="Times New Roman"/>
          <w:i/>
          <w:sz w:val="24"/>
          <w:szCs w:val="24"/>
        </w:rPr>
        <w:lastRenderedPageBreak/>
        <w:t xml:space="preserve">raise our bodies, not as metal and memory, but as glorified, eternal reflections of the image of God. </w:t>
      </w:r>
    </w:p>
    <w:p w14:paraId="42543422" w14:textId="77777777" w:rsidR="0058755B" w:rsidRPr="00280AF7" w:rsidRDefault="00280AF7">
      <w:pPr>
        <w:spacing w:after="0"/>
        <w:rPr>
          <w:rFonts w:ascii="Times New Roman" w:eastAsia="Times New Roman" w:hAnsi="Times New Roman" w:cs="Times New Roman"/>
          <w:i/>
          <w:sz w:val="24"/>
          <w:szCs w:val="24"/>
        </w:rPr>
      </w:pPr>
      <w:r w:rsidRPr="00280AF7">
        <w:rPr>
          <w:rFonts w:ascii="Times New Roman" w:eastAsia="Times New Roman" w:hAnsi="Times New Roman" w:cs="Times New Roman"/>
          <w:i/>
          <w:sz w:val="24"/>
          <w:szCs w:val="24"/>
        </w:rPr>
        <w:t xml:space="preserve">Thiel and others may yet come to recognize this. May their curiosity lead them past the limits of </w:t>
      </w:r>
      <w:r w:rsidRPr="00280AF7">
        <w:rPr>
          <w:rFonts w:ascii="Times New Roman" w:eastAsia="Times New Roman" w:hAnsi="Times New Roman" w:cs="Times New Roman"/>
          <w:i/>
          <w:sz w:val="24"/>
          <w:szCs w:val="24"/>
        </w:rPr>
        <w:lastRenderedPageBreak/>
        <w:t xml:space="preserve">technology to the feet of the Savior. Until then, believers must stay alert. Because the real danger of transhumanism isn't just bad science--it's a seductive spiritual lie. "You will be like God," the serpent promised. </w:t>
      </w:r>
      <w:r w:rsidRPr="00280AF7">
        <w:rPr>
          <w:rFonts w:ascii="Times New Roman" w:eastAsia="Times New Roman" w:hAnsi="Times New Roman" w:cs="Times New Roman"/>
          <w:i/>
          <w:sz w:val="24"/>
          <w:szCs w:val="24"/>
        </w:rPr>
        <w:lastRenderedPageBreak/>
        <w:t>It didn't lead to immortality then. And it won't now.</w:t>
      </w:r>
    </w:p>
    <w:p w14:paraId="29C85E13" w14:textId="3475C6E6" w:rsidR="003334DA" w:rsidRPr="00280AF7" w:rsidRDefault="00280AF7">
      <w:pPr>
        <w:spacing w:after="0"/>
        <w:rPr>
          <w:rFonts w:ascii="Times New Roman" w:eastAsia="Times New Roman" w:hAnsi="Times New Roman" w:cs="Times New Roman"/>
          <w:sz w:val="24"/>
          <w:szCs w:val="24"/>
        </w:rPr>
      </w:pPr>
      <w:r w:rsidRPr="00280AF7">
        <w:rPr>
          <w:rFonts w:ascii="Times New Roman" w:eastAsia="Times New Roman" w:hAnsi="Times New Roman" w:cs="Times New Roman"/>
          <w:sz w:val="24"/>
          <w:szCs w:val="24"/>
        </w:rPr>
        <w:t>Amen to that!</w:t>
      </w:r>
    </w:p>
    <w:p w14:paraId="1EF5C5BF" w14:textId="77777777" w:rsidR="003334DA" w:rsidRPr="00117E5D" w:rsidRDefault="003334DA">
      <w:pPr>
        <w:spacing w:after="0"/>
        <w:rPr>
          <w:rFonts w:ascii="Times New Roman" w:eastAsia="Times New Roman" w:hAnsi="Times New Roman" w:cs="Times New Roman"/>
          <w:sz w:val="100"/>
          <w:szCs w:val="100"/>
        </w:rPr>
      </w:pPr>
    </w:p>
    <w:sectPr w:rsidR="003334DA" w:rsidRPr="00117E5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4342F" w14:textId="77777777" w:rsidR="00280AF7" w:rsidRDefault="00280AF7">
      <w:pPr>
        <w:spacing w:after="0" w:line="240" w:lineRule="auto"/>
      </w:pPr>
      <w:r>
        <w:separator/>
      </w:r>
    </w:p>
  </w:endnote>
  <w:endnote w:type="continuationSeparator" w:id="0">
    <w:p w14:paraId="42543431" w14:textId="77777777" w:rsidR="00280AF7" w:rsidRDefault="0028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6"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7" w14:textId="13DB2BE0" w:rsidR="0058755B" w:rsidRDefault="00280AF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051FD">
      <w:rPr>
        <w:noProof/>
        <w:color w:val="000000"/>
      </w:rPr>
      <w:t>1</w:t>
    </w:r>
    <w:r>
      <w:rPr>
        <w:color w:val="000000"/>
      </w:rPr>
      <w:fldChar w:fldCharType="end"/>
    </w:r>
  </w:p>
  <w:p w14:paraId="42543428"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A"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342B" w14:textId="77777777" w:rsidR="00280AF7" w:rsidRDefault="00280AF7">
      <w:pPr>
        <w:spacing w:after="0" w:line="240" w:lineRule="auto"/>
      </w:pPr>
      <w:r>
        <w:separator/>
      </w:r>
    </w:p>
  </w:footnote>
  <w:footnote w:type="continuationSeparator" w:id="0">
    <w:p w14:paraId="4254342D" w14:textId="77777777" w:rsidR="00280AF7" w:rsidRDefault="0028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4"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5"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3429" w14:textId="77777777" w:rsidR="0058755B" w:rsidRDefault="0058755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55B"/>
    <w:rsid w:val="00117E5D"/>
    <w:rsid w:val="001917A8"/>
    <w:rsid w:val="00280AF7"/>
    <w:rsid w:val="003334DA"/>
    <w:rsid w:val="0058755B"/>
    <w:rsid w:val="006051FD"/>
    <w:rsid w:val="00AE6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33ED"/>
  <w15:docId w15:val="{661C5D6E-B822-4176-83EC-70878C7E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ophecynewswatch.com/article.cfm?recent_news_id=859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hatistranshumanism.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en.wikipedia.org/wiki/Three_Laws_of_Robotics" TargetMode="External"/><Relationship Id="rId11" Type="http://schemas.openxmlformats.org/officeDocument/2006/relationships/hyperlink" Target="https://www.amazon.com/gp/product/0743234928?ref_=dbs_m_mng_rwt_calw_tpbk_2&amp;storeType=ebooks"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news.mit.edu/2025/mit-engineers-turn-skin-cells-into-neurons-for-cell-therapy-0313"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thedebrief.org/neuralinks-first-human-trials-mark-one-year-of-control-through-telepath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1464</Words>
  <Characters>8348</Characters>
  <Application>Microsoft Office Word</Application>
  <DocSecurity>0</DocSecurity>
  <Lines>69</Lines>
  <Paragraphs>19</Paragraphs>
  <ScaleCrop>false</ScaleCrop>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2025-08-06T00:00:00Z</dcterms:created>
  <dcterms:modified xsi:type="dcterms:W3CDTF">2025-08-06T00:52:00Z</dcterms:modified>
</cp:coreProperties>
</file>