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101A428A" w:rsidR="00C15FFA" w:rsidRDefault="00E745FD" w:rsidP="00CB166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761FC860"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w:t>
      </w:r>
      <w:r w:rsidR="003C206F">
        <w:rPr>
          <w:rFonts w:ascii="Times New Roman" w:eastAsia="Times New Roman" w:hAnsi="Times New Roman" w:cs="Times New Roman"/>
          <w:b/>
          <w:sz w:val="32"/>
          <w:szCs w:val="32"/>
        </w:rPr>
        <w:t>7</w:t>
      </w:r>
    </w:p>
    <w:p w14:paraId="2CA6DEE8" w14:textId="0334A48A" w:rsidR="00C15FFA" w:rsidRDefault="006F2FF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Fight The </w:t>
      </w:r>
      <w:r w:rsidR="00B7385A">
        <w:rPr>
          <w:rFonts w:ascii="Times New Roman" w:eastAsia="Times New Roman" w:hAnsi="Times New Roman" w:cs="Times New Roman"/>
          <w:b/>
          <w:sz w:val="36"/>
          <w:szCs w:val="36"/>
        </w:rPr>
        <w:t>Lies</w:t>
      </w:r>
    </w:p>
    <w:p w14:paraId="2CA6DEE9" w14:textId="0CA4DB84" w:rsidR="00C15FFA" w:rsidRPr="00EC44A4" w:rsidRDefault="003C206F">
      <w:pPr>
        <w:spacing w:after="0"/>
        <w:rPr>
          <w:rFonts w:ascii="Times New Roman" w:eastAsia="Times New Roman" w:hAnsi="Times New Roman" w:cs="Times New Roman"/>
          <w:b/>
          <w:sz w:val="24"/>
          <w:szCs w:val="24"/>
        </w:rPr>
      </w:pPr>
      <w:r w:rsidRPr="00EC44A4">
        <w:rPr>
          <w:rFonts w:ascii="Times New Roman" w:eastAsia="Times New Roman" w:hAnsi="Times New Roman" w:cs="Times New Roman"/>
          <w:b/>
          <w:sz w:val="24"/>
          <w:szCs w:val="24"/>
        </w:rPr>
        <w:t>They’s Using Him</w:t>
      </w:r>
    </w:p>
    <w:p w14:paraId="51F73C5D" w14:textId="5EFF24AD" w:rsidR="003C206F" w:rsidRPr="00EC44A4" w:rsidRDefault="003C206F">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Hamas put</w:t>
      </w:r>
      <w:r w:rsidR="00311065" w:rsidRPr="00EC44A4">
        <w:rPr>
          <w:rFonts w:ascii="Times New Roman" w:eastAsia="Times New Roman" w:hAnsi="Times New Roman" w:cs="Times New Roman"/>
          <w:bCs/>
          <w:sz w:val="24"/>
          <w:szCs w:val="24"/>
        </w:rPr>
        <w:t>s</w:t>
      </w:r>
      <w:r w:rsidRPr="00EC44A4">
        <w:rPr>
          <w:rFonts w:ascii="Times New Roman" w:eastAsia="Times New Roman" w:hAnsi="Times New Roman" w:cs="Times New Roman"/>
          <w:bCs/>
          <w:sz w:val="24"/>
          <w:szCs w:val="24"/>
        </w:rPr>
        <w:t xml:space="preserve"> pressure on Israel </w:t>
      </w:r>
      <w:r w:rsidR="003658D1" w:rsidRPr="00EC44A4">
        <w:rPr>
          <w:rFonts w:ascii="Times New Roman" w:eastAsia="Times New Roman" w:hAnsi="Times New Roman" w:cs="Times New Roman"/>
          <w:bCs/>
          <w:sz w:val="24"/>
          <w:szCs w:val="24"/>
        </w:rPr>
        <w:t xml:space="preserve">from videos </w:t>
      </w:r>
      <w:r w:rsidR="00311065" w:rsidRPr="00EC44A4">
        <w:rPr>
          <w:rFonts w:ascii="Times New Roman" w:eastAsia="Times New Roman" w:hAnsi="Times New Roman" w:cs="Times New Roman"/>
          <w:bCs/>
          <w:sz w:val="24"/>
          <w:szCs w:val="24"/>
        </w:rPr>
        <w:t xml:space="preserve">as </w:t>
      </w:r>
      <w:r w:rsidRPr="00EC44A4">
        <w:rPr>
          <w:rFonts w:ascii="Times New Roman" w:eastAsia="Times New Roman" w:hAnsi="Times New Roman" w:cs="Times New Roman"/>
          <w:bCs/>
          <w:sz w:val="24"/>
          <w:szCs w:val="24"/>
        </w:rPr>
        <w:t xml:space="preserve">we read in a </w:t>
      </w:r>
      <w:hyperlink r:id="rId6" w:history="1">
        <w:r w:rsidRPr="00EC44A4">
          <w:rPr>
            <w:rStyle w:val="Hyperlink"/>
            <w:rFonts w:ascii="Times New Roman" w:eastAsia="Times New Roman" w:hAnsi="Times New Roman" w:cs="Times New Roman"/>
            <w:bCs/>
            <w:sz w:val="24"/>
            <w:szCs w:val="24"/>
          </w:rPr>
          <w:t>report</w:t>
        </w:r>
      </w:hyperlink>
      <w:r w:rsidRPr="00EC44A4">
        <w:rPr>
          <w:rFonts w:ascii="Times New Roman" w:eastAsia="Times New Roman" w:hAnsi="Times New Roman" w:cs="Times New Roman"/>
          <w:bCs/>
          <w:sz w:val="24"/>
          <w:szCs w:val="24"/>
        </w:rPr>
        <w:t xml:space="preserve"> from </w:t>
      </w:r>
      <w:r w:rsidRPr="00EC44A4">
        <w:rPr>
          <w:rFonts w:ascii="Times New Roman" w:eastAsia="Times New Roman" w:hAnsi="Times New Roman" w:cs="Times New Roman"/>
          <w:bCs/>
          <w:i/>
          <w:iCs/>
          <w:sz w:val="24"/>
          <w:szCs w:val="24"/>
        </w:rPr>
        <w:t>The Jerusalem Post</w:t>
      </w:r>
      <w:r w:rsidRPr="00EC44A4">
        <w:rPr>
          <w:rFonts w:ascii="Times New Roman" w:eastAsia="Times New Roman" w:hAnsi="Times New Roman" w:cs="Times New Roman"/>
          <w:bCs/>
          <w:sz w:val="24"/>
          <w:szCs w:val="24"/>
        </w:rPr>
        <w:t>:</w:t>
      </w:r>
    </w:p>
    <w:p w14:paraId="4B0783F7" w14:textId="72F42843" w:rsidR="00812FEA" w:rsidRPr="00EC44A4" w:rsidRDefault="00812FEA" w:rsidP="00812FEA">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Hamas published a video of hostage Evyatar David on Friday evening, which was later cleared for publication by the David Family.</w:t>
      </w:r>
      <w:r w:rsidR="000B34AA" w:rsidRPr="00EC44A4">
        <w:rPr>
          <w:rFonts w:ascii="Times New Roman" w:eastAsia="Times New Roman" w:hAnsi="Times New Roman" w:cs="Times New Roman"/>
          <w:bCs/>
          <w:i/>
          <w:iCs/>
          <w:sz w:val="24"/>
          <w:szCs w:val="24"/>
        </w:rPr>
        <w:t xml:space="preserve"> </w:t>
      </w:r>
      <w:r w:rsidRPr="00EC44A4">
        <w:rPr>
          <w:rFonts w:ascii="Times New Roman" w:eastAsia="Times New Roman" w:hAnsi="Times New Roman" w:cs="Times New Roman"/>
          <w:bCs/>
          <w:i/>
          <w:iCs/>
          <w:sz w:val="24"/>
          <w:szCs w:val="24"/>
        </w:rPr>
        <w:t xml:space="preserve">In the video, David can be seen crossing off days on a makeshift calendar hung up on the side of an underground Gaza tunnel. </w:t>
      </w:r>
    </w:p>
    <w:p w14:paraId="7A5E7BD6" w14:textId="6DDECC2E" w:rsidR="00812FEA" w:rsidRPr="00EC44A4" w:rsidRDefault="009865AB" w:rsidP="00812FEA">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The video is clearly meant to connect the starving hostage and any</w:t>
      </w:r>
      <w:r w:rsidR="005A403D" w:rsidRPr="00EC44A4">
        <w:rPr>
          <w:rFonts w:ascii="Times New Roman" w:eastAsia="Times New Roman" w:hAnsi="Times New Roman" w:cs="Times New Roman"/>
          <w:bCs/>
          <w:sz w:val="24"/>
          <w:szCs w:val="24"/>
        </w:rPr>
        <w:t xml:space="preserve"> children who are in the same condition:</w:t>
      </w:r>
    </w:p>
    <w:p w14:paraId="55EB1A2B" w14:textId="6B7C56B2" w:rsidR="0058212D" w:rsidRPr="00EC44A4" w:rsidRDefault="00812FEA"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Clips of a clearly emaciated David are interspliced with those of starving Palestinian children.</w:t>
      </w:r>
      <w:r w:rsidR="00B01C64" w:rsidRPr="00EC44A4">
        <w:rPr>
          <w:rFonts w:ascii="Times New Roman" w:eastAsia="Times New Roman" w:hAnsi="Times New Roman" w:cs="Times New Roman"/>
          <w:bCs/>
          <w:i/>
          <w:iCs/>
          <w:sz w:val="24"/>
          <w:szCs w:val="24"/>
        </w:rPr>
        <w:t xml:space="preserve"> </w:t>
      </w:r>
      <w:r w:rsidR="0058212D" w:rsidRPr="00EC44A4">
        <w:rPr>
          <w:rFonts w:ascii="Times New Roman" w:eastAsia="Times New Roman" w:hAnsi="Times New Roman" w:cs="Times New Roman"/>
          <w:bCs/>
          <w:i/>
          <w:iCs/>
          <w:sz w:val="24"/>
          <w:szCs w:val="24"/>
        </w:rPr>
        <w:t>David is also shirtless, and all of his ribs can be seen. He appears to have been held alone for months.</w:t>
      </w:r>
      <w:r w:rsidR="001A5A95" w:rsidRPr="00EC44A4">
        <w:rPr>
          <w:rFonts w:ascii="Times New Roman" w:eastAsia="Times New Roman" w:hAnsi="Times New Roman" w:cs="Times New Roman"/>
          <w:bCs/>
          <w:i/>
          <w:iCs/>
          <w:sz w:val="24"/>
          <w:szCs w:val="24"/>
        </w:rPr>
        <w:t xml:space="preserve"> </w:t>
      </w:r>
      <w:r w:rsidR="0058212D" w:rsidRPr="00EC44A4">
        <w:rPr>
          <w:rFonts w:ascii="Times New Roman" w:eastAsia="Times New Roman" w:hAnsi="Times New Roman" w:cs="Times New Roman"/>
          <w:bCs/>
          <w:i/>
          <w:iCs/>
          <w:sz w:val="24"/>
          <w:szCs w:val="24"/>
        </w:rPr>
        <w:t xml:space="preserve">His biceps look to be the same size as his forearms. </w:t>
      </w:r>
    </w:p>
    <w:p w14:paraId="15F10618" w14:textId="10AAA4B9" w:rsidR="0058212D" w:rsidRPr="00EC44A4" w:rsidRDefault="00C53384"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sz w:val="24"/>
          <w:szCs w:val="24"/>
        </w:rPr>
        <w:t>They end</w:t>
      </w:r>
      <w:r w:rsidR="004A63BE" w:rsidRPr="00EC44A4">
        <w:rPr>
          <w:rFonts w:ascii="Times New Roman" w:eastAsia="Times New Roman" w:hAnsi="Times New Roman" w:cs="Times New Roman"/>
          <w:bCs/>
          <w:sz w:val="24"/>
          <w:szCs w:val="24"/>
        </w:rPr>
        <w:t>s</w:t>
      </w:r>
      <w:r w:rsidRPr="00EC44A4">
        <w:rPr>
          <w:rFonts w:ascii="Times New Roman" w:eastAsia="Times New Roman" w:hAnsi="Times New Roman" w:cs="Times New Roman"/>
          <w:bCs/>
          <w:sz w:val="24"/>
          <w:szCs w:val="24"/>
        </w:rPr>
        <w:t xml:space="preserve"> the video </w:t>
      </w:r>
      <w:r w:rsidR="00C51281" w:rsidRPr="00EC44A4">
        <w:rPr>
          <w:rFonts w:ascii="Times New Roman" w:eastAsia="Times New Roman" w:hAnsi="Times New Roman" w:cs="Times New Roman"/>
          <w:bCs/>
          <w:sz w:val="24"/>
          <w:szCs w:val="24"/>
        </w:rPr>
        <w:t>this way,</w:t>
      </w:r>
      <w:r w:rsidR="00941FD9" w:rsidRPr="00EC44A4">
        <w:rPr>
          <w:rFonts w:ascii="Times New Roman" w:eastAsia="Times New Roman" w:hAnsi="Times New Roman" w:cs="Times New Roman"/>
          <w:bCs/>
          <w:sz w:val="24"/>
          <w:szCs w:val="24"/>
        </w:rPr>
        <w:t xml:space="preserve"> conveniently leaving out </w:t>
      </w:r>
      <w:r w:rsidR="00C51281" w:rsidRPr="00EC44A4">
        <w:rPr>
          <w:rFonts w:ascii="Times New Roman" w:eastAsia="Times New Roman" w:hAnsi="Times New Roman" w:cs="Times New Roman"/>
          <w:bCs/>
          <w:sz w:val="24"/>
          <w:szCs w:val="24"/>
        </w:rPr>
        <w:t xml:space="preserve">the </w:t>
      </w:r>
      <w:r w:rsidR="00941FD9" w:rsidRPr="00EC44A4">
        <w:rPr>
          <w:rFonts w:ascii="Times New Roman" w:eastAsia="Times New Roman" w:hAnsi="Times New Roman" w:cs="Times New Roman"/>
          <w:bCs/>
          <w:sz w:val="24"/>
          <w:szCs w:val="24"/>
        </w:rPr>
        <w:t>pictures of them eating quite well</w:t>
      </w:r>
      <w:r w:rsidRPr="00EC44A4">
        <w:rPr>
          <w:rFonts w:ascii="Times New Roman" w:eastAsia="Times New Roman" w:hAnsi="Times New Roman" w:cs="Times New Roman"/>
          <w:bCs/>
          <w:sz w:val="24"/>
          <w:szCs w:val="24"/>
        </w:rPr>
        <w:t>:</w:t>
      </w:r>
    </w:p>
    <w:p w14:paraId="5A8379AB" w14:textId="77777777"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It ends with a black screen that reads “They eat what we eat. They drink what we drink.”</w:t>
      </w:r>
    </w:p>
    <w:p w14:paraId="00DF82BF" w14:textId="0282E894" w:rsidR="0058212D" w:rsidRPr="00EC44A4" w:rsidRDefault="00C53384"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sz w:val="24"/>
          <w:szCs w:val="24"/>
        </w:rPr>
        <w:t xml:space="preserve">We know from Israel Defense </w:t>
      </w:r>
      <w:r w:rsidR="00C62121" w:rsidRPr="00EC44A4">
        <w:rPr>
          <w:rFonts w:ascii="Times New Roman" w:eastAsia="Times New Roman" w:hAnsi="Times New Roman" w:cs="Times New Roman"/>
          <w:bCs/>
          <w:sz w:val="24"/>
          <w:szCs w:val="24"/>
        </w:rPr>
        <w:t xml:space="preserve">Force pictures and videos </w:t>
      </w:r>
      <w:r w:rsidR="00FF6BCE" w:rsidRPr="00EC44A4">
        <w:rPr>
          <w:rFonts w:ascii="Times New Roman" w:eastAsia="Times New Roman" w:hAnsi="Times New Roman" w:cs="Times New Roman"/>
          <w:bCs/>
          <w:sz w:val="24"/>
          <w:szCs w:val="24"/>
        </w:rPr>
        <w:t xml:space="preserve">found in tunnels that these terrorists are eating and drinking </w:t>
      </w:r>
      <w:r w:rsidR="00C71F1A" w:rsidRPr="00EC44A4">
        <w:rPr>
          <w:rFonts w:ascii="Times New Roman" w:eastAsia="Times New Roman" w:hAnsi="Times New Roman" w:cs="Times New Roman"/>
          <w:bCs/>
          <w:sz w:val="24"/>
          <w:szCs w:val="24"/>
        </w:rPr>
        <w:t xml:space="preserve">way </w:t>
      </w:r>
      <w:r w:rsidR="007D2D52" w:rsidRPr="00EC44A4">
        <w:rPr>
          <w:rFonts w:ascii="Times New Roman" w:eastAsia="Times New Roman" w:hAnsi="Times New Roman" w:cs="Times New Roman"/>
          <w:bCs/>
          <w:sz w:val="24"/>
          <w:szCs w:val="24"/>
        </w:rPr>
        <w:t xml:space="preserve">better than the hostages. </w:t>
      </w:r>
      <w:r w:rsidR="00B267C7" w:rsidRPr="00EC44A4">
        <w:rPr>
          <w:rFonts w:ascii="Times New Roman" w:eastAsia="Times New Roman" w:hAnsi="Times New Roman" w:cs="Times New Roman"/>
          <w:bCs/>
          <w:sz w:val="24"/>
          <w:szCs w:val="24"/>
        </w:rPr>
        <w:t>Another video was released as well</w:t>
      </w:r>
      <w:r w:rsidR="0085499E" w:rsidRPr="00EC44A4">
        <w:rPr>
          <w:rFonts w:ascii="Times New Roman" w:eastAsia="Times New Roman" w:hAnsi="Times New Roman" w:cs="Times New Roman"/>
          <w:bCs/>
          <w:sz w:val="24"/>
          <w:szCs w:val="24"/>
        </w:rPr>
        <w:t>:</w:t>
      </w:r>
    </w:p>
    <w:p w14:paraId="7DBA350E" w14:textId="5C620259"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This is the second hostage video that Gazan terror groups have released in 24 hours. Palestinian Islamic Jihad released a video of hostage Rom Braslavski on Thursday. His sister, Yaelah, responded to the video on Instagram.</w:t>
      </w:r>
    </w:p>
    <w:p w14:paraId="6B926454" w14:textId="77777777"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"Anyone who saw the video now knows the severity and the physical condition Evyatar is in, which felt like a million punches to my heart," she wrote.  “Please do not share images from the video until my family and I decide to release it.”</w:t>
      </w:r>
    </w:p>
    <w:p w14:paraId="6A1FC94C" w14:textId="004DA9D8" w:rsidR="0058212D" w:rsidRPr="00EC44A4" w:rsidRDefault="001F244A" w:rsidP="0058212D">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Yaelah also knows </w:t>
      </w:r>
      <w:r w:rsidR="0082040E" w:rsidRPr="00EC44A4">
        <w:rPr>
          <w:rFonts w:ascii="Times New Roman" w:eastAsia="Times New Roman" w:hAnsi="Times New Roman" w:cs="Times New Roman"/>
          <w:bCs/>
          <w:sz w:val="24"/>
          <w:szCs w:val="24"/>
        </w:rPr>
        <w:t>exactly what’s going on</w:t>
      </w:r>
      <w:r w:rsidR="00322657" w:rsidRPr="00EC44A4">
        <w:rPr>
          <w:rFonts w:ascii="Times New Roman" w:eastAsia="Times New Roman" w:hAnsi="Times New Roman" w:cs="Times New Roman"/>
          <w:bCs/>
          <w:sz w:val="24"/>
          <w:szCs w:val="24"/>
        </w:rPr>
        <w:t>:</w:t>
      </w:r>
    </w:p>
    <w:p w14:paraId="607A6045" w14:textId="05FCD4DF"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 xml:space="preserve">“After a night of crying over my brother, who has become a walking skeleton in Gaza’s cruel dungeon, I understood that the whole world needs to see this”, Yaela added, saying that “Hamas is not ISIS – it’s much worse than them”. She went on to explain </w:t>
      </w:r>
      <w:r w:rsidR="007F2CEC" w:rsidRPr="00EC44A4">
        <w:rPr>
          <w:rFonts w:ascii="Times New Roman" w:eastAsia="Times New Roman" w:hAnsi="Times New Roman" w:cs="Times New Roman"/>
          <w:bCs/>
          <w:i/>
          <w:iCs/>
          <w:sz w:val="24"/>
          <w:szCs w:val="24"/>
        </w:rPr>
        <w:t>that</w:t>
      </w:r>
      <w:r w:rsidRPr="00EC44A4">
        <w:rPr>
          <w:rFonts w:ascii="Times New Roman" w:eastAsia="Times New Roman" w:hAnsi="Times New Roman" w:cs="Times New Roman"/>
          <w:bCs/>
          <w:i/>
          <w:iCs/>
          <w:sz w:val="24"/>
          <w:szCs w:val="24"/>
        </w:rPr>
        <w:t xml:space="preserve"> “Hamas is starving the hostages and Gaza residents, preventing them from receiving humanitarian aid that Israel and the world are providing – all for media purposes and propaganda”.</w:t>
      </w:r>
    </w:p>
    <w:p w14:paraId="51CC13FA" w14:textId="07105576" w:rsidR="0058212D" w:rsidRPr="00EC44A4" w:rsidRDefault="007B2F0D" w:rsidP="0058212D">
      <w:pPr>
        <w:spacing w:after="0"/>
        <w:rPr>
          <w:rFonts w:ascii="Times New Roman" w:eastAsia="Times New Roman" w:hAnsi="Times New Roman" w:cs="Times New Roman"/>
          <w:b/>
          <w:sz w:val="24"/>
          <w:szCs w:val="24"/>
        </w:rPr>
      </w:pPr>
      <w:r w:rsidRPr="00EC44A4">
        <w:rPr>
          <w:rFonts w:ascii="Times New Roman" w:eastAsia="Times New Roman" w:hAnsi="Times New Roman" w:cs="Times New Roman"/>
          <w:b/>
          <w:sz w:val="24"/>
          <w:szCs w:val="24"/>
        </w:rPr>
        <w:t xml:space="preserve">Former </w:t>
      </w:r>
      <w:r w:rsidR="00322657" w:rsidRPr="00EC44A4">
        <w:rPr>
          <w:rFonts w:ascii="Times New Roman" w:eastAsia="Times New Roman" w:hAnsi="Times New Roman" w:cs="Times New Roman"/>
          <w:b/>
          <w:sz w:val="24"/>
          <w:szCs w:val="24"/>
        </w:rPr>
        <w:t>Hostage</w:t>
      </w:r>
      <w:r w:rsidRPr="00EC44A4">
        <w:rPr>
          <w:rFonts w:ascii="Times New Roman" w:eastAsia="Times New Roman" w:hAnsi="Times New Roman" w:cs="Times New Roman"/>
          <w:b/>
          <w:sz w:val="24"/>
          <w:szCs w:val="24"/>
        </w:rPr>
        <w:t>s</w:t>
      </w:r>
      <w:r w:rsidR="00322657" w:rsidRPr="00EC44A4">
        <w:rPr>
          <w:rFonts w:ascii="Times New Roman" w:eastAsia="Times New Roman" w:hAnsi="Times New Roman" w:cs="Times New Roman"/>
          <w:b/>
          <w:sz w:val="24"/>
          <w:szCs w:val="24"/>
        </w:rPr>
        <w:t xml:space="preserve"> Speaks Out</w:t>
      </w:r>
    </w:p>
    <w:p w14:paraId="2B562853" w14:textId="51427E0B" w:rsidR="00322657" w:rsidRPr="00EC44A4" w:rsidRDefault="00182C62" w:rsidP="0058212D">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A man who spent 250 days </w:t>
      </w:r>
      <w:r w:rsidR="00013F2C" w:rsidRPr="00EC44A4">
        <w:rPr>
          <w:rFonts w:ascii="Times New Roman" w:eastAsia="Times New Roman" w:hAnsi="Times New Roman" w:cs="Times New Roman"/>
          <w:bCs/>
          <w:sz w:val="24"/>
          <w:szCs w:val="24"/>
        </w:rPr>
        <w:t xml:space="preserve">captive gives us his impression of </w:t>
      </w:r>
      <w:r w:rsidR="00355B0A" w:rsidRPr="00EC44A4">
        <w:rPr>
          <w:rFonts w:ascii="Times New Roman" w:eastAsia="Times New Roman" w:hAnsi="Times New Roman" w:cs="Times New Roman"/>
          <w:bCs/>
          <w:sz w:val="24"/>
          <w:szCs w:val="24"/>
        </w:rPr>
        <w:t>the video:</w:t>
      </w:r>
    </w:p>
    <w:p w14:paraId="05E8108D" w14:textId="050FD7DD"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 xml:space="preserve">Former hostage Omer Wenkert said that the video proved what the hostages' conditions were like. </w:t>
      </w:r>
    </w:p>
    <w:p w14:paraId="32CFA872" w14:textId="77777777"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“When I was with Evyatar in captivity, for 250 days underground, I saw the video, and now you all know: that’s what the tunnels we lived in looked like.”</w:t>
      </w:r>
    </w:p>
    <w:p w14:paraId="7527E95E" w14:textId="38A11730" w:rsidR="003D0B42" w:rsidRPr="00EC44A4" w:rsidRDefault="00E430F9" w:rsidP="0058212D">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Wenkert concurred with </w:t>
      </w:r>
      <w:r w:rsidR="003D0B42" w:rsidRPr="00EC44A4">
        <w:rPr>
          <w:rFonts w:ascii="Times New Roman" w:eastAsia="Times New Roman" w:hAnsi="Times New Roman" w:cs="Times New Roman"/>
          <w:bCs/>
          <w:sz w:val="24"/>
          <w:szCs w:val="24"/>
        </w:rPr>
        <w:t xml:space="preserve">Yaelah </w:t>
      </w:r>
      <w:r w:rsidR="007D3C60">
        <w:rPr>
          <w:rFonts w:ascii="Times New Roman" w:eastAsia="Times New Roman" w:hAnsi="Times New Roman" w:cs="Times New Roman"/>
          <w:bCs/>
          <w:sz w:val="24"/>
          <w:szCs w:val="24"/>
        </w:rPr>
        <w:t xml:space="preserve">about </w:t>
      </w:r>
      <w:r w:rsidR="003D0B42" w:rsidRPr="00EC44A4">
        <w:rPr>
          <w:rFonts w:ascii="Times New Roman" w:eastAsia="Times New Roman" w:hAnsi="Times New Roman" w:cs="Times New Roman"/>
          <w:bCs/>
          <w:sz w:val="24"/>
          <w:szCs w:val="24"/>
        </w:rPr>
        <w:t>who is to blame:</w:t>
      </w:r>
    </w:p>
    <w:p w14:paraId="71C2B2F2" w14:textId="667A1942"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“You all saw how he looks, the hunger, his physical condition. Hamas is starving people, not Israel. While I lost 37 kilograms, I didn’t see my captors lose a single kilo. Hamas is stealing the supplies.”</w:t>
      </w:r>
    </w:p>
    <w:p w14:paraId="5557F53C" w14:textId="5FF6F3BC" w:rsidR="0058212D" w:rsidRPr="00EC44A4" w:rsidRDefault="0090018E" w:rsidP="0058212D">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He also challenged Hamas to produce evidence that they are starving, too as the propaganda video implies:</w:t>
      </w:r>
    </w:p>
    <w:p w14:paraId="2A67DA70" w14:textId="77777777"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lastRenderedPageBreak/>
        <w:t>“Now is the time to bring the hostages back—that is the imperative of the moment. I want to see even one photo of a Hamas terrorist who looks like Evyatar.”</w:t>
      </w:r>
    </w:p>
    <w:p w14:paraId="6D33B3C8" w14:textId="595C910C" w:rsidR="0058212D" w:rsidRPr="00EC44A4" w:rsidRDefault="00777099" w:rsidP="0058212D">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You’ll wait</w:t>
      </w:r>
      <w:r w:rsidR="00DC2616" w:rsidRPr="00EC44A4">
        <w:rPr>
          <w:rFonts w:ascii="Times New Roman" w:eastAsia="Times New Roman" w:hAnsi="Times New Roman" w:cs="Times New Roman"/>
          <w:bCs/>
          <w:sz w:val="24"/>
          <w:szCs w:val="24"/>
        </w:rPr>
        <w:t xml:space="preserve"> a long time for that to happen </w:t>
      </w:r>
      <w:r w:rsidR="009708CA" w:rsidRPr="00EC44A4">
        <w:rPr>
          <w:rFonts w:ascii="Times New Roman" w:eastAsia="Times New Roman" w:hAnsi="Times New Roman" w:cs="Times New Roman"/>
          <w:bCs/>
          <w:sz w:val="24"/>
          <w:szCs w:val="24"/>
        </w:rPr>
        <w:t>as the pictures of eating and laughing with all the food they want.</w:t>
      </w:r>
      <w:r w:rsidR="00C914B9" w:rsidRPr="00EC44A4">
        <w:rPr>
          <w:rFonts w:ascii="Times New Roman" w:eastAsia="Times New Roman" w:hAnsi="Times New Roman" w:cs="Times New Roman"/>
          <w:bCs/>
          <w:sz w:val="24"/>
          <w:szCs w:val="24"/>
        </w:rPr>
        <w:t xml:space="preserve"> Another former hostage </w:t>
      </w:r>
      <w:r w:rsidR="000E713E" w:rsidRPr="00EC44A4">
        <w:rPr>
          <w:rFonts w:ascii="Times New Roman" w:eastAsia="Times New Roman" w:hAnsi="Times New Roman" w:cs="Times New Roman"/>
          <w:bCs/>
          <w:sz w:val="24"/>
          <w:szCs w:val="24"/>
        </w:rPr>
        <w:t>gave her opinion and it’s what you would exp</w:t>
      </w:r>
      <w:r w:rsidR="0019396B" w:rsidRPr="00EC44A4">
        <w:rPr>
          <w:rFonts w:ascii="Times New Roman" w:eastAsia="Times New Roman" w:hAnsi="Times New Roman" w:cs="Times New Roman"/>
          <w:bCs/>
          <w:sz w:val="24"/>
          <w:szCs w:val="24"/>
        </w:rPr>
        <w:t>ect:</w:t>
      </w:r>
    </w:p>
    <w:p w14:paraId="4CF453B9" w14:textId="6D8D21F8" w:rsidR="0058212D" w:rsidRPr="00EC44A4" w:rsidRDefault="0058212D" w:rsidP="0058212D">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Released former hostage, Romi Gonen shared on Instagram, "For everyone, Friday is a day of family, but for Evyatar and the other 49 kidnapped people, it is another day of hell in Gaza. The photos that came out today of Eviatar only prove to us what condition they are in there."</w:t>
      </w:r>
    </w:p>
    <w:p w14:paraId="2AC71E67" w14:textId="7F81C2A0" w:rsidR="00800753" w:rsidRPr="00EC44A4" w:rsidRDefault="0058212D" w:rsidP="00391489">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She added, "Why hasn't Evyatar come back to hug Yaela yet? Why am I here, and Rom Braslavski is not? How can we breathe when we are here and they are still there? They don't have time; we have to bring everyone home."</w:t>
      </w:r>
    </w:p>
    <w:p w14:paraId="33E61615" w14:textId="71B58C0E" w:rsidR="00800753" w:rsidRPr="00EC44A4" w:rsidRDefault="000E2ACC" w:rsidP="00800753">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B</w:t>
      </w:r>
      <w:r w:rsidR="00680A80" w:rsidRPr="00EC44A4">
        <w:rPr>
          <w:rFonts w:ascii="Times New Roman" w:eastAsia="Times New Roman" w:hAnsi="Times New Roman" w:cs="Times New Roman"/>
          <w:bCs/>
          <w:sz w:val="24"/>
          <w:szCs w:val="24"/>
        </w:rPr>
        <w:t>oth men plead</w:t>
      </w:r>
      <w:r w:rsidRPr="00EC44A4">
        <w:rPr>
          <w:rFonts w:ascii="Times New Roman" w:eastAsia="Times New Roman" w:hAnsi="Times New Roman" w:cs="Times New Roman"/>
          <w:bCs/>
          <w:sz w:val="24"/>
          <w:szCs w:val="24"/>
        </w:rPr>
        <w:t xml:space="preserve"> </w:t>
      </w:r>
      <w:r w:rsidR="00680A80" w:rsidRPr="00EC44A4">
        <w:rPr>
          <w:rFonts w:ascii="Times New Roman" w:eastAsia="Times New Roman" w:hAnsi="Times New Roman" w:cs="Times New Roman"/>
          <w:bCs/>
          <w:sz w:val="24"/>
          <w:szCs w:val="24"/>
        </w:rPr>
        <w:t>for help from Netanyahu and Trump</w:t>
      </w:r>
      <w:r w:rsidR="006C4A27" w:rsidRPr="00EC44A4">
        <w:rPr>
          <w:rFonts w:ascii="Times New Roman" w:eastAsia="Times New Roman" w:hAnsi="Times New Roman" w:cs="Times New Roman"/>
          <w:bCs/>
          <w:sz w:val="24"/>
          <w:szCs w:val="24"/>
        </w:rPr>
        <w:t xml:space="preserve"> and blam</w:t>
      </w:r>
      <w:r w:rsidR="00777099" w:rsidRPr="00EC44A4">
        <w:rPr>
          <w:rFonts w:ascii="Times New Roman" w:eastAsia="Times New Roman" w:hAnsi="Times New Roman" w:cs="Times New Roman"/>
          <w:bCs/>
          <w:sz w:val="24"/>
          <w:szCs w:val="24"/>
        </w:rPr>
        <w:t>e</w:t>
      </w:r>
      <w:r w:rsidR="006C4A27" w:rsidRPr="00EC44A4">
        <w:rPr>
          <w:rFonts w:ascii="Times New Roman" w:eastAsia="Times New Roman" w:hAnsi="Times New Roman" w:cs="Times New Roman"/>
          <w:bCs/>
          <w:sz w:val="24"/>
          <w:szCs w:val="24"/>
        </w:rPr>
        <w:t xml:space="preserve"> them for not getting them out</w:t>
      </w:r>
      <w:r w:rsidR="003337F6" w:rsidRPr="00EC44A4">
        <w:rPr>
          <w:rFonts w:ascii="Times New Roman" w:eastAsia="Times New Roman" w:hAnsi="Times New Roman" w:cs="Times New Roman"/>
          <w:bCs/>
          <w:sz w:val="24"/>
          <w:szCs w:val="24"/>
        </w:rPr>
        <w:t>:</w:t>
      </w:r>
    </w:p>
    <w:p w14:paraId="65D473C2" w14:textId="6200313A" w:rsidR="00800753" w:rsidRPr="00EC44A4" w:rsidRDefault="00800753" w:rsidP="00C43FB6">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In the video, both men plead for Prime Minister Benjamin Netanyahu or US President Donald Trump to secure a deal for their release.</w:t>
      </w:r>
    </w:p>
    <w:p w14:paraId="2269C59A" w14:textId="1FF06446" w:rsidR="00800753" w:rsidRPr="00EC44A4" w:rsidRDefault="003337F6" w:rsidP="00800753">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Why? Th</w:t>
      </w:r>
      <w:r w:rsidR="00221DEA" w:rsidRPr="00EC44A4">
        <w:rPr>
          <w:rFonts w:ascii="Times New Roman" w:eastAsia="Times New Roman" w:hAnsi="Times New Roman" w:cs="Times New Roman"/>
          <w:bCs/>
          <w:sz w:val="24"/>
          <w:szCs w:val="24"/>
        </w:rPr>
        <w:t xml:space="preserve">e conditions are terrible and weaken their wills. But </w:t>
      </w:r>
      <w:r w:rsidR="00CE4F82" w:rsidRPr="00EC44A4">
        <w:rPr>
          <w:rFonts w:ascii="Times New Roman" w:eastAsia="Times New Roman" w:hAnsi="Times New Roman" w:cs="Times New Roman"/>
          <w:bCs/>
          <w:sz w:val="24"/>
          <w:szCs w:val="24"/>
        </w:rPr>
        <w:t>yet another hostage tells us more:</w:t>
      </w:r>
    </w:p>
    <w:p w14:paraId="276DEB98" w14:textId="77777777" w:rsidR="0082139C" w:rsidRPr="00EC44A4" w:rsidRDefault="00800753" w:rsidP="00800753">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The pair is reportedly kept in “horrific” conditions and suffers from malnutrition. They were also subjected to intense physical abuse, " Tal Shoham, a released hostage, confirmed.</w:t>
      </w:r>
      <w:r w:rsidR="00CE4F82" w:rsidRPr="00EC44A4">
        <w:rPr>
          <w:rFonts w:ascii="Times New Roman" w:eastAsia="Times New Roman" w:hAnsi="Times New Roman" w:cs="Times New Roman"/>
          <w:bCs/>
          <w:i/>
          <w:iCs/>
          <w:sz w:val="24"/>
          <w:szCs w:val="24"/>
        </w:rPr>
        <w:t xml:space="preserve"> </w:t>
      </w:r>
    </w:p>
    <w:p w14:paraId="5DC111CB" w14:textId="764A9CCA" w:rsidR="00800753" w:rsidRPr="00EC44A4" w:rsidRDefault="00800753" w:rsidP="00800753">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"They filmed us constantly. From what I understood, there was also an explosive device next to the camera, aimed at us – so it would take out everything in the tunnel if the IDF tried to rescue us,” Shoham explained. "The guards operated like a military unit – without empathy – and that allowed them to abuse us in ways that would have been harder to do above ground."</w:t>
      </w:r>
    </w:p>
    <w:p w14:paraId="52D475A8" w14:textId="77777777" w:rsidR="00800753" w:rsidRPr="00EC44A4" w:rsidRDefault="00800753" w:rsidP="00800753">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“Their mental state deteriorated badly – they couldn't sleep, and when they did, it was for long stretches,” he shared. “At times, they completely shut down. Guy once went an entire week without saying a word. It felt like they couldn't survive even one more day."</w:t>
      </w:r>
    </w:p>
    <w:p w14:paraId="097CFE90" w14:textId="7B8FFA18" w:rsidR="00960295" w:rsidRPr="00EC44A4" w:rsidRDefault="00960295" w:rsidP="00800753">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In an </w:t>
      </w:r>
      <w:hyperlink r:id="rId7" w:history="1">
        <w:r w:rsidRPr="00EC44A4">
          <w:rPr>
            <w:rStyle w:val="Hyperlink"/>
            <w:rFonts w:ascii="Times New Roman" w:eastAsia="Times New Roman" w:hAnsi="Times New Roman" w:cs="Times New Roman"/>
            <w:bCs/>
            <w:sz w:val="24"/>
            <w:szCs w:val="24"/>
          </w:rPr>
          <w:t>article</w:t>
        </w:r>
      </w:hyperlink>
      <w:r w:rsidRPr="00EC44A4">
        <w:rPr>
          <w:rFonts w:ascii="Times New Roman" w:eastAsia="Times New Roman" w:hAnsi="Times New Roman" w:cs="Times New Roman"/>
          <w:bCs/>
          <w:sz w:val="24"/>
          <w:szCs w:val="24"/>
        </w:rPr>
        <w:t xml:space="preserve"> from </w:t>
      </w:r>
      <w:r w:rsidRPr="00EC44A4">
        <w:rPr>
          <w:rFonts w:ascii="Times New Roman" w:eastAsia="Times New Roman" w:hAnsi="Times New Roman" w:cs="Times New Roman"/>
          <w:bCs/>
          <w:i/>
          <w:iCs/>
          <w:sz w:val="24"/>
          <w:szCs w:val="24"/>
        </w:rPr>
        <w:t>The Times Of Israel</w:t>
      </w:r>
      <w:r w:rsidRPr="00EC44A4">
        <w:rPr>
          <w:rFonts w:ascii="Times New Roman" w:eastAsia="Times New Roman" w:hAnsi="Times New Roman" w:cs="Times New Roman"/>
          <w:bCs/>
          <w:sz w:val="24"/>
          <w:szCs w:val="24"/>
        </w:rPr>
        <w:t xml:space="preserve"> we</w:t>
      </w:r>
      <w:r w:rsidR="00DC4127" w:rsidRPr="00EC44A4">
        <w:rPr>
          <w:rFonts w:ascii="Times New Roman" w:eastAsia="Times New Roman" w:hAnsi="Times New Roman" w:cs="Times New Roman"/>
          <w:bCs/>
          <w:sz w:val="24"/>
          <w:szCs w:val="24"/>
        </w:rPr>
        <w:t>’re told exactly what’s happening</w:t>
      </w:r>
      <w:r w:rsidR="000D71A5" w:rsidRPr="00EC44A4">
        <w:rPr>
          <w:rFonts w:ascii="Times New Roman" w:eastAsia="Times New Roman" w:hAnsi="Times New Roman" w:cs="Times New Roman"/>
          <w:bCs/>
          <w:sz w:val="24"/>
          <w:szCs w:val="24"/>
        </w:rPr>
        <w:t xml:space="preserve"> by </w:t>
      </w:r>
      <w:r w:rsidR="009C6D79" w:rsidRPr="00EC44A4">
        <w:rPr>
          <w:rFonts w:ascii="Times New Roman" w:eastAsia="Times New Roman" w:hAnsi="Times New Roman" w:cs="Times New Roman"/>
          <w:bCs/>
          <w:sz w:val="24"/>
          <w:szCs w:val="24"/>
        </w:rPr>
        <w:t>f</w:t>
      </w:r>
      <w:r w:rsidR="000D71A5" w:rsidRPr="00EC44A4">
        <w:rPr>
          <w:rFonts w:ascii="Times New Roman" w:eastAsia="Times New Roman" w:hAnsi="Times New Roman" w:cs="Times New Roman"/>
          <w:bCs/>
          <w:sz w:val="24"/>
          <w:szCs w:val="24"/>
        </w:rPr>
        <w:t>amily members</w:t>
      </w:r>
      <w:r w:rsidR="00DC4127" w:rsidRPr="00EC44A4">
        <w:rPr>
          <w:rFonts w:ascii="Times New Roman" w:eastAsia="Times New Roman" w:hAnsi="Times New Roman" w:cs="Times New Roman"/>
          <w:bCs/>
          <w:sz w:val="24"/>
          <w:szCs w:val="24"/>
        </w:rPr>
        <w:t>:</w:t>
      </w:r>
    </w:p>
    <w:p w14:paraId="04FF5879" w14:textId="77777777" w:rsidR="00960295" w:rsidRPr="00EC44A4" w:rsidRDefault="00960295" w:rsidP="00960295">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In a statement on the new footage, David’s family said: “We are forced to witness our dear son and brother Evyatar being deliberately and cynically starved in Hamas’s tunnels in Gaza — a living skeleton buried alive. Our son has only a few days left to live in his current condition.”</w:t>
      </w:r>
    </w:p>
    <w:p w14:paraId="52F1DED1" w14:textId="45EDC85B" w:rsidR="00960295" w:rsidRPr="00EC44A4" w:rsidRDefault="009850F7" w:rsidP="00960295">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They see their son as </w:t>
      </w:r>
      <w:r w:rsidR="004F04C7" w:rsidRPr="00EC44A4">
        <w:rPr>
          <w:rFonts w:ascii="Times New Roman" w:eastAsia="Times New Roman" w:hAnsi="Times New Roman" w:cs="Times New Roman"/>
          <w:bCs/>
          <w:sz w:val="24"/>
          <w:szCs w:val="24"/>
        </w:rPr>
        <w:t xml:space="preserve">a “living experiment” and </w:t>
      </w:r>
      <w:r w:rsidR="007C5113" w:rsidRPr="00EC44A4">
        <w:rPr>
          <w:rFonts w:ascii="Times New Roman" w:eastAsia="Times New Roman" w:hAnsi="Times New Roman" w:cs="Times New Roman"/>
          <w:bCs/>
          <w:sz w:val="24"/>
          <w:szCs w:val="24"/>
        </w:rPr>
        <w:t>rightly call the video Hamas propaganda:</w:t>
      </w:r>
    </w:p>
    <w:p w14:paraId="610AA5CF" w14:textId="2B6A5377" w:rsidR="00960295" w:rsidRPr="00EC44A4" w:rsidRDefault="00960295" w:rsidP="00960295">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“Hamas is using our son, Evyatar, as a living experiment in a disgusting hunger campaign,” the family said, demanding that humanitarian aid entering Gaza also reach David and urging “Israeli media to stop pumping Hamas propaganda</w:t>
      </w:r>
      <w:r w:rsidR="0013235E" w:rsidRPr="00EC44A4">
        <w:rPr>
          <w:rFonts w:ascii="Times New Roman" w:eastAsia="Times New Roman" w:hAnsi="Times New Roman" w:cs="Times New Roman"/>
          <w:bCs/>
          <w:i/>
          <w:iCs/>
          <w:sz w:val="24"/>
          <w:szCs w:val="24"/>
        </w:rPr>
        <w:t xml:space="preserve">. </w:t>
      </w:r>
      <w:r w:rsidRPr="00EC44A4">
        <w:rPr>
          <w:rFonts w:ascii="Times New Roman" w:eastAsia="Times New Roman" w:hAnsi="Times New Roman" w:cs="Times New Roman"/>
          <w:bCs/>
          <w:i/>
          <w:iCs/>
          <w:sz w:val="24"/>
          <w:szCs w:val="24"/>
        </w:rPr>
        <w:t>Our Evyatar is being starved for the Hamas terror group’s propaganda purposes,” continued the family. “There is no limit to the pain the Hamas terror group causes the hostages and the residents of Gaza.”</w:t>
      </w:r>
    </w:p>
    <w:p w14:paraId="7087DCEC" w14:textId="14646C36" w:rsidR="00960295" w:rsidRPr="00EC44A4" w:rsidRDefault="007C7767" w:rsidP="00960295">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One Israeli official </w:t>
      </w:r>
      <w:r w:rsidR="007628BB" w:rsidRPr="00EC44A4">
        <w:rPr>
          <w:rFonts w:ascii="Times New Roman" w:eastAsia="Times New Roman" w:hAnsi="Times New Roman" w:cs="Times New Roman"/>
          <w:bCs/>
          <w:sz w:val="24"/>
          <w:szCs w:val="24"/>
        </w:rPr>
        <w:t xml:space="preserve">says </w:t>
      </w:r>
      <w:r w:rsidR="00282D9C" w:rsidRPr="00EC44A4">
        <w:rPr>
          <w:rFonts w:ascii="Times New Roman" w:eastAsia="Times New Roman" w:hAnsi="Times New Roman" w:cs="Times New Roman"/>
          <w:bCs/>
          <w:sz w:val="24"/>
          <w:szCs w:val="24"/>
        </w:rPr>
        <w:t xml:space="preserve">what I referred to earlier that Hamas </w:t>
      </w:r>
      <w:r w:rsidR="007628BB" w:rsidRPr="00EC44A4">
        <w:rPr>
          <w:rFonts w:ascii="Times New Roman" w:eastAsia="Times New Roman" w:hAnsi="Times New Roman" w:cs="Times New Roman"/>
          <w:bCs/>
          <w:sz w:val="24"/>
          <w:szCs w:val="24"/>
        </w:rPr>
        <w:t>terrorists are not starving:</w:t>
      </w:r>
    </w:p>
    <w:p w14:paraId="47E6C62B" w14:textId="27334B10" w:rsidR="00960295" w:rsidRPr="00EC44A4" w:rsidRDefault="00960295" w:rsidP="00960295">
      <w:pPr>
        <w:spacing w:after="0"/>
        <w:rPr>
          <w:rFonts w:ascii="Times New Roman" w:eastAsia="Times New Roman" w:hAnsi="Times New Roman" w:cs="Times New Roman"/>
          <w:bCs/>
          <w:i/>
          <w:iCs/>
          <w:sz w:val="24"/>
          <w:szCs w:val="24"/>
        </w:rPr>
      </w:pPr>
      <w:r w:rsidRPr="00EC44A4">
        <w:rPr>
          <w:rFonts w:ascii="Times New Roman" w:eastAsia="Times New Roman" w:hAnsi="Times New Roman" w:cs="Times New Roman"/>
          <w:bCs/>
          <w:i/>
          <w:iCs/>
          <w:sz w:val="24"/>
          <w:szCs w:val="24"/>
        </w:rPr>
        <w:t>A senior Israeli source was quoted on Channel 12 on Saturday night saying that the Hamas captors are not short of food, and are deliberately starving the hostages. “We know from testimony of returned hostages and from our own information that the hostages’ captors don’t look like [the emaciated hostages],” the official says. “This is deliberate starvation, not only to abuse the hostages themselves but also to abuse their families and the public.”</w:t>
      </w:r>
    </w:p>
    <w:p w14:paraId="4DDF0A3B" w14:textId="6DE3EAE7" w:rsidR="00BD3705" w:rsidRPr="00EC44A4" w:rsidRDefault="008935DA" w:rsidP="00960295">
      <w:pPr>
        <w:spacing w:after="0"/>
        <w:rPr>
          <w:rFonts w:ascii="Times New Roman" w:eastAsia="Times New Roman" w:hAnsi="Times New Roman" w:cs="Times New Roman"/>
          <w:bCs/>
          <w:sz w:val="24"/>
          <w:szCs w:val="24"/>
        </w:rPr>
      </w:pPr>
      <w:r w:rsidRPr="00EC44A4">
        <w:rPr>
          <w:rFonts w:ascii="Times New Roman" w:eastAsia="Times New Roman" w:hAnsi="Times New Roman" w:cs="Times New Roman"/>
          <w:bCs/>
          <w:sz w:val="24"/>
          <w:szCs w:val="24"/>
        </w:rPr>
        <w:t xml:space="preserve">When will the lamestream press connect the dots and report these lies? </w:t>
      </w:r>
      <w:r w:rsidR="00A42120" w:rsidRPr="00EC44A4">
        <w:rPr>
          <w:rFonts w:ascii="Times New Roman" w:eastAsia="Times New Roman" w:hAnsi="Times New Roman" w:cs="Times New Roman"/>
          <w:bCs/>
          <w:sz w:val="24"/>
          <w:szCs w:val="24"/>
        </w:rPr>
        <w:t xml:space="preserve">I guess that will be our jobs. Are you ready to </w:t>
      </w:r>
      <w:r w:rsidR="00D47738" w:rsidRPr="00EC44A4">
        <w:rPr>
          <w:rFonts w:ascii="Times New Roman" w:eastAsia="Times New Roman" w:hAnsi="Times New Roman" w:cs="Times New Roman"/>
          <w:bCs/>
          <w:sz w:val="24"/>
          <w:szCs w:val="24"/>
        </w:rPr>
        <w:t xml:space="preserve">fight against the eighth war front? Start by praying against it and let God lead you </w:t>
      </w:r>
      <w:r w:rsidR="0043402F" w:rsidRPr="00EC44A4">
        <w:rPr>
          <w:rFonts w:ascii="Times New Roman" w:eastAsia="Times New Roman" w:hAnsi="Times New Roman" w:cs="Times New Roman"/>
          <w:bCs/>
          <w:sz w:val="24"/>
          <w:szCs w:val="24"/>
        </w:rPr>
        <w:t>in ways to offset the propaganda publicly.</w:t>
      </w:r>
    </w:p>
    <w:sectPr w:rsidR="00BD3705" w:rsidRPr="00EC44A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5962" w14:textId="77777777" w:rsidR="006A3C6E" w:rsidRDefault="006A3C6E">
      <w:pPr>
        <w:spacing w:after="0" w:line="240" w:lineRule="auto"/>
      </w:pPr>
      <w:r>
        <w:separator/>
      </w:r>
    </w:p>
  </w:endnote>
  <w:endnote w:type="continuationSeparator" w:id="0">
    <w:p w14:paraId="2BEED379" w14:textId="77777777" w:rsidR="006A3C6E" w:rsidRDefault="006A3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57022" w14:textId="77777777" w:rsidR="006A3C6E" w:rsidRDefault="006A3C6E">
      <w:pPr>
        <w:spacing w:after="0" w:line="240" w:lineRule="auto"/>
      </w:pPr>
      <w:r>
        <w:separator/>
      </w:r>
    </w:p>
  </w:footnote>
  <w:footnote w:type="continuationSeparator" w:id="0">
    <w:p w14:paraId="40EAF63B" w14:textId="77777777" w:rsidR="006A3C6E" w:rsidRDefault="006A3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010D91"/>
    <w:rsid w:val="00013F2C"/>
    <w:rsid w:val="000233D7"/>
    <w:rsid w:val="0004348B"/>
    <w:rsid w:val="00043526"/>
    <w:rsid w:val="00046A91"/>
    <w:rsid w:val="00070DD6"/>
    <w:rsid w:val="00076DF6"/>
    <w:rsid w:val="000870BD"/>
    <w:rsid w:val="000A3499"/>
    <w:rsid w:val="000B34AA"/>
    <w:rsid w:val="000C0EEC"/>
    <w:rsid w:val="000C51BF"/>
    <w:rsid w:val="000D2546"/>
    <w:rsid w:val="000D50B9"/>
    <w:rsid w:val="000D71A5"/>
    <w:rsid w:val="000D7D8C"/>
    <w:rsid w:val="000E2ACC"/>
    <w:rsid w:val="000E713E"/>
    <w:rsid w:val="000F6D31"/>
    <w:rsid w:val="000F7160"/>
    <w:rsid w:val="00104EC8"/>
    <w:rsid w:val="00106A86"/>
    <w:rsid w:val="00107454"/>
    <w:rsid w:val="00130AB1"/>
    <w:rsid w:val="0013235E"/>
    <w:rsid w:val="00144358"/>
    <w:rsid w:val="0014697E"/>
    <w:rsid w:val="001566EA"/>
    <w:rsid w:val="00157C16"/>
    <w:rsid w:val="0016155A"/>
    <w:rsid w:val="001627E6"/>
    <w:rsid w:val="00171619"/>
    <w:rsid w:val="00182C62"/>
    <w:rsid w:val="0019396B"/>
    <w:rsid w:val="00197036"/>
    <w:rsid w:val="001A4A58"/>
    <w:rsid w:val="001A5A95"/>
    <w:rsid w:val="001A737C"/>
    <w:rsid w:val="001B7B06"/>
    <w:rsid w:val="001D0A35"/>
    <w:rsid w:val="001D12D9"/>
    <w:rsid w:val="001D1DC9"/>
    <w:rsid w:val="001E1C3D"/>
    <w:rsid w:val="001F244A"/>
    <w:rsid w:val="00215623"/>
    <w:rsid w:val="00221DEA"/>
    <w:rsid w:val="002263E9"/>
    <w:rsid w:val="00231E70"/>
    <w:rsid w:val="00234B5F"/>
    <w:rsid w:val="00245768"/>
    <w:rsid w:val="002500CD"/>
    <w:rsid w:val="00267885"/>
    <w:rsid w:val="00267F31"/>
    <w:rsid w:val="00270A2D"/>
    <w:rsid w:val="0027783E"/>
    <w:rsid w:val="00282D9C"/>
    <w:rsid w:val="00284452"/>
    <w:rsid w:val="00285B5F"/>
    <w:rsid w:val="00290B2C"/>
    <w:rsid w:val="002A1785"/>
    <w:rsid w:val="002A466C"/>
    <w:rsid w:val="002A7A55"/>
    <w:rsid w:val="002B2B0A"/>
    <w:rsid w:val="002B3E67"/>
    <w:rsid w:val="002C4A34"/>
    <w:rsid w:val="002C4C68"/>
    <w:rsid w:val="002D7E67"/>
    <w:rsid w:val="002E1ED3"/>
    <w:rsid w:val="002E4302"/>
    <w:rsid w:val="002F5522"/>
    <w:rsid w:val="002F716E"/>
    <w:rsid w:val="00307BBA"/>
    <w:rsid w:val="00311065"/>
    <w:rsid w:val="00322657"/>
    <w:rsid w:val="0033357E"/>
    <w:rsid w:val="003337F6"/>
    <w:rsid w:val="00352075"/>
    <w:rsid w:val="00355B0A"/>
    <w:rsid w:val="00357534"/>
    <w:rsid w:val="003658D1"/>
    <w:rsid w:val="0037102F"/>
    <w:rsid w:val="003756C8"/>
    <w:rsid w:val="00380486"/>
    <w:rsid w:val="00381A68"/>
    <w:rsid w:val="003822D6"/>
    <w:rsid w:val="0038592A"/>
    <w:rsid w:val="00391489"/>
    <w:rsid w:val="003A0123"/>
    <w:rsid w:val="003A2218"/>
    <w:rsid w:val="003A552A"/>
    <w:rsid w:val="003A5A11"/>
    <w:rsid w:val="003B2029"/>
    <w:rsid w:val="003B205C"/>
    <w:rsid w:val="003B45E9"/>
    <w:rsid w:val="003B4745"/>
    <w:rsid w:val="003C0756"/>
    <w:rsid w:val="003C206F"/>
    <w:rsid w:val="003C2F9D"/>
    <w:rsid w:val="003C57B9"/>
    <w:rsid w:val="003D0B42"/>
    <w:rsid w:val="003D3844"/>
    <w:rsid w:val="003D56F0"/>
    <w:rsid w:val="003D7545"/>
    <w:rsid w:val="00404214"/>
    <w:rsid w:val="004102AE"/>
    <w:rsid w:val="00412907"/>
    <w:rsid w:val="00430DE4"/>
    <w:rsid w:val="00432BEB"/>
    <w:rsid w:val="0043402F"/>
    <w:rsid w:val="00434215"/>
    <w:rsid w:val="00442173"/>
    <w:rsid w:val="00463017"/>
    <w:rsid w:val="0047007B"/>
    <w:rsid w:val="004814BA"/>
    <w:rsid w:val="004A17CA"/>
    <w:rsid w:val="004A63BE"/>
    <w:rsid w:val="004B59DE"/>
    <w:rsid w:val="004C3068"/>
    <w:rsid w:val="004E032A"/>
    <w:rsid w:val="004F04C7"/>
    <w:rsid w:val="004F3281"/>
    <w:rsid w:val="004F3B4A"/>
    <w:rsid w:val="00534624"/>
    <w:rsid w:val="00537B48"/>
    <w:rsid w:val="00541ED0"/>
    <w:rsid w:val="00546F5C"/>
    <w:rsid w:val="00550F36"/>
    <w:rsid w:val="00551887"/>
    <w:rsid w:val="00555686"/>
    <w:rsid w:val="00561835"/>
    <w:rsid w:val="0056240C"/>
    <w:rsid w:val="005664EF"/>
    <w:rsid w:val="00566F7D"/>
    <w:rsid w:val="00572E3F"/>
    <w:rsid w:val="0058212D"/>
    <w:rsid w:val="00584F82"/>
    <w:rsid w:val="005854A5"/>
    <w:rsid w:val="00590F75"/>
    <w:rsid w:val="00594E1B"/>
    <w:rsid w:val="00597005"/>
    <w:rsid w:val="005A403D"/>
    <w:rsid w:val="005B0929"/>
    <w:rsid w:val="005B3CD6"/>
    <w:rsid w:val="005C15D4"/>
    <w:rsid w:val="005C1D99"/>
    <w:rsid w:val="005C5109"/>
    <w:rsid w:val="005C750E"/>
    <w:rsid w:val="005D32A6"/>
    <w:rsid w:val="005D7D3E"/>
    <w:rsid w:val="005E1EBF"/>
    <w:rsid w:val="005E4103"/>
    <w:rsid w:val="005E5D78"/>
    <w:rsid w:val="005F5A6C"/>
    <w:rsid w:val="00604F69"/>
    <w:rsid w:val="00616A60"/>
    <w:rsid w:val="00632616"/>
    <w:rsid w:val="006369C7"/>
    <w:rsid w:val="00637011"/>
    <w:rsid w:val="006438AA"/>
    <w:rsid w:val="00666E9D"/>
    <w:rsid w:val="00672480"/>
    <w:rsid w:val="00674F0B"/>
    <w:rsid w:val="00677918"/>
    <w:rsid w:val="00680A80"/>
    <w:rsid w:val="00697114"/>
    <w:rsid w:val="006A2488"/>
    <w:rsid w:val="006A3C6E"/>
    <w:rsid w:val="006A5216"/>
    <w:rsid w:val="006A5339"/>
    <w:rsid w:val="006A601C"/>
    <w:rsid w:val="006B0276"/>
    <w:rsid w:val="006C4A27"/>
    <w:rsid w:val="006D06A3"/>
    <w:rsid w:val="006E2E6D"/>
    <w:rsid w:val="006E42F5"/>
    <w:rsid w:val="006F2FFA"/>
    <w:rsid w:val="006F50CA"/>
    <w:rsid w:val="006F70FD"/>
    <w:rsid w:val="007028E0"/>
    <w:rsid w:val="00715884"/>
    <w:rsid w:val="007275C5"/>
    <w:rsid w:val="007311FD"/>
    <w:rsid w:val="007628BB"/>
    <w:rsid w:val="00767CE4"/>
    <w:rsid w:val="007756C8"/>
    <w:rsid w:val="00777099"/>
    <w:rsid w:val="007803E1"/>
    <w:rsid w:val="007804F4"/>
    <w:rsid w:val="0079404A"/>
    <w:rsid w:val="007B1451"/>
    <w:rsid w:val="007B2F0D"/>
    <w:rsid w:val="007C1212"/>
    <w:rsid w:val="007C5113"/>
    <w:rsid w:val="007C6909"/>
    <w:rsid w:val="007C7767"/>
    <w:rsid w:val="007D0ECD"/>
    <w:rsid w:val="007D2D52"/>
    <w:rsid w:val="007D3C60"/>
    <w:rsid w:val="007E054A"/>
    <w:rsid w:val="007E2CBD"/>
    <w:rsid w:val="007E4D40"/>
    <w:rsid w:val="007F2CEC"/>
    <w:rsid w:val="007F38A5"/>
    <w:rsid w:val="007F479C"/>
    <w:rsid w:val="007F4892"/>
    <w:rsid w:val="007F740C"/>
    <w:rsid w:val="00800753"/>
    <w:rsid w:val="008024F2"/>
    <w:rsid w:val="00806C00"/>
    <w:rsid w:val="00812595"/>
    <w:rsid w:val="00812FEA"/>
    <w:rsid w:val="0082040E"/>
    <w:rsid w:val="0082139C"/>
    <w:rsid w:val="00835145"/>
    <w:rsid w:val="00845E44"/>
    <w:rsid w:val="00846306"/>
    <w:rsid w:val="00851B31"/>
    <w:rsid w:val="0085499E"/>
    <w:rsid w:val="0087691E"/>
    <w:rsid w:val="008835B0"/>
    <w:rsid w:val="00885893"/>
    <w:rsid w:val="008935DA"/>
    <w:rsid w:val="008A246E"/>
    <w:rsid w:val="008B2DE3"/>
    <w:rsid w:val="008C5988"/>
    <w:rsid w:val="008F0C97"/>
    <w:rsid w:val="008F2792"/>
    <w:rsid w:val="0090018E"/>
    <w:rsid w:val="009007DB"/>
    <w:rsid w:val="00900E27"/>
    <w:rsid w:val="00907549"/>
    <w:rsid w:val="00912E8B"/>
    <w:rsid w:val="00925A3A"/>
    <w:rsid w:val="009354BA"/>
    <w:rsid w:val="0094065A"/>
    <w:rsid w:val="00941FD9"/>
    <w:rsid w:val="00954C30"/>
    <w:rsid w:val="00960295"/>
    <w:rsid w:val="0096060D"/>
    <w:rsid w:val="00960C3B"/>
    <w:rsid w:val="00962C38"/>
    <w:rsid w:val="009708CA"/>
    <w:rsid w:val="009735D5"/>
    <w:rsid w:val="00977F70"/>
    <w:rsid w:val="00980A40"/>
    <w:rsid w:val="009850F7"/>
    <w:rsid w:val="00985485"/>
    <w:rsid w:val="009865AB"/>
    <w:rsid w:val="009946FB"/>
    <w:rsid w:val="009B173D"/>
    <w:rsid w:val="009B7043"/>
    <w:rsid w:val="009C321B"/>
    <w:rsid w:val="009C32A2"/>
    <w:rsid w:val="009C67ED"/>
    <w:rsid w:val="009C6D79"/>
    <w:rsid w:val="009D5CC0"/>
    <w:rsid w:val="009D5DA6"/>
    <w:rsid w:val="009E2252"/>
    <w:rsid w:val="009E315A"/>
    <w:rsid w:val="009F03C3"/>
    <w:rsid w:val="009F65C2"/>
    <w:rsid w:val="00A012B0"/>
    <w:rsid w:val="00A12C74"/>
    <w:rsid w:val="00A2223F"/>
    <w:rsid w:val="00A267B3"/>
    <w:rsid w:val="00A37972"/>
    <w:rsid w:val="00A42120"/>
    <w:rsid w:val="00A52116"/>
    <w:rsid w:val="00A6085B"/>
    <w:rsid w:val="00A84173"/>
    <w:rsid w:val="00A85E34"/>
    <w:rsid w:val="00AA1280"/>
    <w:rsid w:val="00AA3796"/>
    <w:rsid w:val="00AA45C6"/>
    <w:rsid w:val="00AB41F6"/>
    <w:rsid w:val="00AB440D"/>
    <w:rsid w:val="00AC1A1B"/>
    <w:rsid w:val="00AC42FA"/>
    <w:rsid w:val="00AC7F95"/>
    <w:rsid w:val="00AD19F7"/>
    <w:rsid w:val="00AD3460"/>
    <w:rsid w:val="00AD358A"/>
    <w:rsid w:val="00AE6545"/>
    <w:rsid w:val="00AF6E90"/>
    <w:rsid w:val="00AF7985"/>
    <w:rsid w:val="00B01C64"/>
    <w:rsid w:val="00B07381"/>
    <w:rsid w:val="00B16D5F"/>
    <w:rsid w:val="00B24F08"/>
    <w:rsid w:val="00B25594"/>
    <w:rsid w:val="00B267C7"/>
    <w:rsid w:val="00B351BD"/>
    <w:rsid w:val="00B42346"/>
    <w:rsid w:val="00B453B8"/>
    <w:rsid w:val="00B50D40"/>
    <w:rsid w:val="00B50E91"/>
    <w:rsid w:val="00B53341"/>
    <w:rsid w:val="00B7385A"/>
    <w:rsid w:val="00B76E6C"/>
    <w:rsid w:val="00B8269B"/>
    <w:rsid w:val="00B875DD"/>
    <w:rsid w:val="00B945F6"/>
    <w:rsid w:val="00BA49EB"/>
    <w:rsid w:val="00BA7460"/>
    <w:rsid w:val="00BC6B1F"/>
    <w:rsid w:val="00BC7E01"/>
    <w:rsid w:val="00BD3705"/>
    <w:rsid w:val="00BD55E5"/>
    <w:rsid w:val="00BD5F2A"/>
    <w:rsid w:val="00BF05EB"/>
    <w:rsid w:val="00BF357E"/>
    <w:rsid w:val="00BF4821"/>
    <w:rsid w:val="00BF5680"/>
    <w:rsid w:val="00C0091F"/>
    <w:rsid w:val="00C1009F"/>
    <w:rsid w:val="00C12A21"/>
    <w:rsid w:val="00C15FFA"/>
    <w:rsid w:val="00C25DD5"/>
    <w:rsid w:val="00C270F6"/>
    <w:rsid w:val="00C41121"/>
    <w:rsid w:val="00C43FB6"/>
    <w:rsid w:val="00C5068F"/>
    <w:rsid w:val="00C51281"/>
    <w:rsid w:val="00C51A03"/>
    <w:rsid w:val="00C53384"/>
    <w:rsid w:val="00C54067"/>
    <w:rsid w:val="00C55E5A"/>
    <w:rsid w:val="00C57E11"/>
    <w:rsid w:val="00C62121"/>
    <w:rsid w:val="00C634CD"/>
    <w:rsid w:val="00C71AA3"/>
    <w:rsid w:val="00C71B2F"/>
    <w:rsid w:val="00C71F1A"/>
    <w:rsid w:val="00C833E7"/>
    <w:rsid w:val="00C8654F"/>
    <w:rsid w:val="00C914B9"/>
    <w:rsid w:val="00C9416C"/>
    <w:rsid w:val="00CA110E"/>
    <w:rsid w:val="00CB1667"/>
    <w:rsid w:val="00CB25A4"/>
    <w:rsid w:val="00CB3D3B"/>
    <w:rsid w:val="00CC1570"/>
    <w:rsid w:val="00CC2FAA"/>
    <w:rsid w:val="00CC3C01"/>
    <w:rsid w:val="00CD4A4F"/>
    <w:rsid w:val="00CE4E74"/>
    <w:rsid w:val="00CE4F82"/>
    <w:rsid w:val="00CE7A37"/>
    <w:rsid w:val="00CF33B8"/>
    <w:rsid w:val="00CF4707"/>
    <w:rsid w:val="00CF5765"/>
    <w:rsid w:val="00CF6A34"/>
    <w:rsid w:val="00CF79DE"/>
    <w:rsid w:val="00D01164"/>
    <w:rsid w:val="00D0288D"/>
    <w:rsid w:val="00D03E69"/>
    <w:rsid w:val="00D0479D"/>
    <w:rsid w:val="00D117F9"/>
    <w:rsid w:val="00D23C91"/>
    <w:rsid w:val="00D30AEA"/>
    <w:rsid w:val="00D405CF"/>
    <w:rsid w:val="00D454B1"/>
    <w:rsid w:val="00D47738"/>
    <w:rsid w:val="00D53519"/>
    <w:rsid w:val="00D53E1E"/>
    <w:rsid w:val="00D556D8"/>
    <w:rsid w:val="00D6110F"/>
    <w:rsid w:val="00D61BFD"/>
    <w:rsid w:val="00D6778C"/>
    <w:rsid w:val="00D723E6"/>
    <w:rsid w:val="00D72A16"/>
    <w:rsid w:val="00D7588D"/>
    <w:rsid w:val="00D77FF5"/>
    <w:rsid w:val="00D8078F"/>
    <w:rsid w:val="00D9138E"/>
    <w:rsid w:val="00D92A6A"/>
    <w:rsid w:val="00D97951"/>
    <w:rsid w:val="00DA158C"/>
    <w:rsid w:val="00DA39FE"/>
    <w:rsid w:val="00DA4C77"/>
    <w:rsid w:val="00DA7728"/>
    <w:rsid w:val="00DA79D2"/>
    <w:rsid w:val="00DB6763"/>
    <w:rsid w:val="00DC2616"/>
    <w:rsid w:val="00DC4127"/>
    <w:rsid w:val="00DC6E56"/>
    <w:rsid w:val="00DC7479"/>
    <w:rsid w:val="00DD0328"/>
    <w:rsid w:val="00DD534A"/>
    <w:rsid w:val="00DE16A3"/>
    <w:rsid w:val="00DE735A"/>
    <w:rsid w:val="00DF282B"/>
    <w:rsid w:val="00E0261E"/>
    <w:rsid w:val="00E04249"/>
    <w:rsid w:val="00E06E6B"/>
    <w:rsid w:val="00E10428"/>
    <w:rsid w:val="00E11BD7"/>
    <w:rsid w:val="00E162B1"/>
    <w:rsid w:val="00E34477"/>
    <w:rsid w:val="00E348DD"/>
    <w:rsid w:val="00E36CCF"/>
    <w:rsid w:val="00E430F9"/>
    <w:rsid w:val="00E455AC"/>
    <w:rsid w:val="00E45873"/>
    <w:rsid w:val="00E46456"/>
    <w:rsid w:val="00E64566"/>
    <w:rsid w:val="00E647AC"/>
    <w:rsid w:val="00E7346F"/>
    <w:rsid w:val="00E73FE8"/>
    <w:rsid w:val="00E745FD"/>
    <w:rsid w:val="00E74EE7"/>
    <w:rsid w:val="00E86CE8"/>
    <w:rsid w:val="00E870FA"/>
    <w:rsid w:val="00EA3469"/>
    <w:rsid w:val="00EB31A1"/>
    <w:rsid w:val="00EB3388"/>
    <w:rsid w:val="00EC44A4"/>
    <w:rsid w:val="00EE2940"/>
    <w:rsid w:val="00EE669C"/>
    <w:rsid w:val="00EE6739"/>
    <w:rsid w:val="00F0329C"/>
    <w:rsid w:val="00F06122"/>
    <w:rsid w:val="00F1504A"/>
    <w:rsid w:val="00F2137E"/>
    <w:rsid w:val="00F3481C"/>
    <w:rsid w:val="00F404B4"/>
    <w:rsid w:val="00F44499"/>
    <w:rsid w:val="00F51080"/>
    <w:rsid w:val="00F55B61"/>
    <w:rsid w:val="00F66F8C"/>
    <w:rsid w:val="00F71FF3"/>
    <w:rsid w:val="00F91F54"/>
    <w:rsid w:val="00F97E83"/>
    <w:rsid w:val="00FA0761"/>
    <w:rsid w:val="00FA2069"/>
    <w:rsid w:val="00FA7503"/>
    <w:rsid w:val="00FB0391"/>
    <w:rsid w:val="00FB3FF9"/>
    <w:rsid w:val="00FC3830"/>
    <w:rsid w:val="00FC5663"/>
    <w:rsid w:val="00FD5591"/>
    <w:rsid w:val="00FD7E62"/>
    <w:rsid w:val="00FE35E7"/>
    <w:rsid w:val="00FE6456"/>
    <w:rsid w:val="00FF3CB6"/>
    <w:rsid w:val="00FF4B4A"/>
    <w:rsid w:val="00FF5207"/>
    <w:rsid w:val="00FF6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4E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F7D"/>
    <w:rPr>
      <w:color w:val="0000FF" w:themeColor="hyperlink"/>
      <w:u w:val="single"/>
    </w:rPr>
  </w:style>
  <w:style w:type="character" w:styleId="UnresolvedMention">
    <w:name w:val="Unresolved Mention"/>
    <w:basedOn w:val="DefaultParagraphFont"/>
    <w:uiPriority w:val="99"/>
    <w:semiHidden/>
    <w:unhideWhenUsed/>
    <w:rsid w:val="00566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0135">
      <w:bodyDiv w:val="1"/>
      <w:marLeft w:val="0"/>
      <w:marRight w:val="0"/>
      <w:marTop w:val="0"/>
      <w:marBottom w:val="0"/>
      <w:divBdr>
        <w:top w:val="none" w:sz="0" w:space="0" w:color="auto"/>
        <w:left w:val="none" w:sz="0" w:space="0" w:color="auto"/>
        <w:bottom w:val="none" w:sz="0" w:space="0" w:color="auto"/>
        <w:right w:val="none" w:sz="0" w:space="0" w:color="auto"/>
      </w:divBdr>
      <w:divsChild>
        <w:div w:id="239562711">
          <w:marLeft w:val="0"/>
          <w:marRight w:val="0"/>
          <w:marTop w:val="0"/>
          <w:marBottom w:val="0"/>
          <w:divBdr>
            <w:top w:val="none" w:sz="0" w:space="0" w:color="auto"/>
            <w:left w:val="none" w:sz="0" w:space="0" w:color="auto"/>
            <w:bottom w:val="none" w:sz="0" w:space="0" w:color="auto"/>
            <w:right w:val="none" w:sz="0" w:space="0" w:color="auto"/>
          </w:divBdr>
        </w:div>
      </w:divsChild>
    </w:div>
    <w:div w:id="1263028545">
      <w:bodyDiv w:val="1"/>
      <w:marLeft w:val="0"/>
      <w:marRight w:val="0"/>
      <w:marTop w:val="0"/>
      <w:marBottom w:val="0"/>
      <w:divBdr>
        <w:top w:val="none" w:sz="0" w:space="0" w:color="auto"/>
        <w:left w:val="none" w:sz="0" w:space="0" w:color="auto"/>
        <w:bottom w:val="none" w:sz="0" w:space="0" w:color="auto"/>
        <w:right w:val="none" w:sz="0" w:space="0" w:color="auto"/>
      </w:divBdr>
      <w:divsChild>
        <w:div w:id="12077187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a-living-skeleton-buried-alive-hostage-evyatar-davids-family-publishes-clip-of-hamas-video/"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srael-news/defense-news/article-862975"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85</cp:revision>
  <dcterms:created xsi:type="dcterms:W3CDTF">2025-08-02T18:14:00Z</dcterms:created>
  <dcterms:modified xsi:type="dcterms:W3CDTF">2025-08-02T20:24:00Z</dcterms:modified>
</cp:coreProperties>
</file>