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D498" w14:textId="40AD4D14" w:rsidR="00646E95" w:rsidRDefault="005D69D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2ACD499" w14:textId="77777777" w:rsidR="00646E95" w:rsidRDefault="005D69D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605</w:t>
      </w:r>
    </w:p>
    <w:p w14:paraId="52ACD49A" w14:textId="77777777" w:rsidR="00646E95" w:rsidRDefault="005D69D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Give Them What They Want</w:t>
      </w:r>
    </w:p>
    <w:p w14:paraId="52ACD49B" w14:textId="77777777" w:rsidR="00646E95" w:rsidRPr="005D69DB" w:rsidRDefault="005D69DB">
      <w:pPr>
        <w:spacing w:after="0"/>
        <w:rPr>
          <w:rFonts w:ascii="Times New Roman" w:eastAsia="Times New Roman" w:hAnsi="Times New Roman" w:cs="Times New Roman"/>
          <w:b/>
          <w:sz w:val="24"/>
          <w:szCs w:val="24"/>
        </w:rPr>
      </w:pPr>
      <w:r w:rsidRPr="005D69DB">
        <w:rPr>
          <w:rFonts w:ascii="Times New Roman" w:eastAsia="Times New Roman" w:hAnsi="Times New Roman" w:cs="Times New Roman"/>
          <w:b/>
          <w:sz w:val="24"/>
          <w:szCs w:val="24"/>
        </w:rPr>
        <w:t>Fact Checked And False</w:t>
      </w:r>
    </w:p>
    <w:p w14:paraId="52ACD49C"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 xml:space="preserve">You may have heard that the Israel Defense Force (IDF) shot into a crowd of Gazans at an aid distribution site. Well the agency in charge doesn’t agree </w:t>
      </w:r>
      <w:r w:rsidRPr="005D69DB">
        <w:rPr>
          <w:rFonts w:ascii="Times New Roman" w:eastAsia="Times New Roman" w:hAnsi="Times New Roman" w:cs="Times New Roman"/>
          <w:sz w:val="24"/>
          <w:szCs w:val="24"/>
        </w:rPr>
        <w:lastRenderedPageBreak/>
        <w:t xml:space="preserve">with those accounts and has proof the stories are fake as we read in a </w:t>
      </w:r>
      <w:hyperlink r:id="rId6">
        <w:r w:rsidRPr="005D69DB">
          <w:rPr>
            <w:rFonts w:ascii="Times New Roman" w:eastAsia="Times New Roman" w:hAnsi="Times New Roman" w:cs="Times New Roman"/>
            <w:color w:val="0000FF"/>
            <w:sz w:val="24"/>
            <w:szCs w:val="24"/>
            <w:u w:val="single"/>
          </w:rPr>
          <w:t>report</w:t>
        </w:r>
      </w:hyperlink>
      <w:r w:rsidRPr="005D69DB">
        <w:rPr>
          <w:rFonts w:ascii="Times New Roman" w:eastAsia="Times New Roman" w:hAnsi="Times New Roman" w:cs="Times New Roman"/>
          <w:sz w:val="24"/>
          <w:szCs w:val="24"/>
        </w:rPr>
        <w:t xml:space="preserve"> from </w:t>
      </w:r>
      <w:r w:rsidRPr="005D69DB">
        <w:rPr>
          <w:rFonts w:ascii="Times New Roman" w:eastAsia="Times New Roman" w:hAnsi="Times New Roman" w:cs="Times New Roman"/>
          <w:i/>
          <w:sz w:val="24"/>
          <w:szCs w:val="24"/>
        </w:rPr>
        <w:t>The Jerusalem Post</w:t>
      </w:r>
      <w:r w:rsidRPr="005D69DB">
        <w:rPr>
          <w:rFonts w:ascii="Times New Roman" w:eastAsia="Times New Roman" w:hAnsi="Times New Roman" w:cs="Times New Roman"/>
          <w:sz w:val="24"/>
          <w:szCs w:val="24"/>
        </w:rPr>
        <w:t>:</w:t>
      </w:r>
    </w:p>
    <w:p w14:paraId="52ACD49D"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The Gaza Humanitarian Foundation </w:t>
      </w:r>
      <w:r w:rsidRPr="005D69DB">
        <w:rPr>
          <w:rFonts w:ascii="Times New Roman" w:eastAsia="Times New Roman" w:hAnsi="Times New Roman" w:cs="Times New Roman"/>
          <w:sz w:val="24"/>
          <w:szCs w:val="24"/>
        </w:rPr>
        <w:t>(GHF)</w:t>
      </w:r>
      <w:r w:rsidRPr="005D69DB">
        <w:rPr>
          <w:rFonts w:ascii="Times New Roman" w:eastAsia="Times New Roman" w:hAnsi="Times New Roman" w:cs="Times New Roman"/>
          <w:i/>
          <w:sz w:val="24"/>
          <w:szCs w:val="24"/>
        </w:rPr>
        <w:t xml:space="preserve"> distribution center in Rafah denied on </w:t>
      </w:r>
      <w:r w:rsidRPr="005D69DB">
        <w:rPr>
          <w:rFonts w:ascii="Times New Roman" w:eastAsia="Times New Roman" w:hAnsi="Times New Roman" w:cs="Times New Roman"/>
          <w:i/>
          <w:sz w:val="24"/>
          <w:szCs w:val="24"/>
        </w:rPr>
        <w:lastRenderedPageBreak/>
        <w:t>Sunday claims that the IDF attacked a food distribution point near Rafah, contradicting widely circulated Hamas reports.</w:t>
      </w:r>
    </w:p>
    <w:p w14:paraId="52ACD49E"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 xml:space="preserve">Some news agencies relied on “eyewitnesses” or Hamas themselves to </w:t>
      </w:r>
      <w:r w:rsidRPr="005D69DB">
        <w:rPr>
          <w:rFonts w:ascii="Times New Roman" w:eastAsia="Times New Roman" w:hAnsi="Times New Roman" w:cs="Times New Roman"/>
          <w:sz w:val="24"/>
          <w:szCs w:val="24"/>
        </w:rPr>
        <w:lastRenderedPageBreak/>
        <w:t xml:space="preserve">report on the </w:t>
      </w:r>
      <w:proofErr w:type="spellStart"/>
      <w:r w:rsidRPr="005D69DB">
        <w:rPr>
          <w:rFonts w:ascii="Times New Roman" w:eastAsia="Times New Roman" w:hAnsi="Times New Roman" w:cs="Times New Roman"/>
          <w:sz w:val="24"/>
          <w:szCs w:val="24"/>
        </w:rPr>
        <w:t>the</w:t>
      </w:r>
      <w:proofErr w:type="spellEnd"/>
      <w:r w:rsidRPr="005D69DB">
        <w:rPr>
          <w:rFonts w:ascii="Times New Roman" w:eastAsia="Times New Roman" w:hAnsi="Times New Roman" w:cs="Times New Roman"/>
          <w:sz w:val="24"/>
          <w:szCs w:val="24"/>
        </w:rPr>
        <w:t xml:space="preserve"> violence from the IDF, but some actually went to the GFH who says it was business as usual and they had video evidence to back their assertion:</w:t>
      </w:r>
    </w:p>
    <w:p w14:paraId="52ACD49F"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Security camera footage from Sunday's </w:t>
      </w:r>
      <w:r w:rsidRPr="005D69DB">
        <w:rPr>
          <w:rFonts w:ascii="Times New Roman" w:eastAsia="Times New Roman" w:hAnsi="Times New Roman" w:cs="Times New Roman"/>
          <w:i/>
          <w:sz w:val="24"/>
          <w:szCs w:val="24"/>
        </w:rPr>
        <w:lastRenderedPageBreak/>
        <w:t xml:space="preserve">aid distribution site shows calm civilian activity, with no incidents reported. Aid was delivered without disruption, and the available evidence does not support claims of injuries or fatalities. While some </w:t>
      </w:r>
      <w:r w:rsidRPr="005D69DB">
        <w:rPr>
          <w:rFonts w:ascii="Times New Roman" w:eastAsia="Times New Roman" w:hAnsi="Times New Roman" w:cs="Times New Roman"/>
          <w:i/>
          <w:sz w:val="24"/>
          <w:szCs w:val="24"/>
        </w:rPr>
        <w:lastRenderedPageBreak/>
        <w:t>media outlets have reported these allegations, others have contacted the organization to verify the facts, the GHF stated.</w:t>
      </w:r>
    </w:p>
    <w:p w14:paraId="52ACD4A0"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 xml:space="preserve">Israel also denied the allegations and encouraged reporters </w:t>
      </w:r>
      <w:r w:rsidRPr="005D69DB">
        <w:rPr>
          <w:rFonts w:ascii="Times New Roman" w:eastAsia="Times New Roman" w:hAnsi="Times New Roman" w:cs="Times New Roman"/>
          <w:sz w:val="24"/>
          <w:szCs w:val="24"/>
        </w:rPr>
        <w:lastRenderedPageBreak/>
        <w:t>to better research their stories before releasing them:</w:t>
      </w:r>
    </w:p>
    <w:p w14:paraId="52ACD4A1"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The IDF on Sunday denied the reports it fired at civilians near a humanitarian aid distribution site in Gaza, calling the allegations false based </w:t>
      </w:r>
      <w:r w:rsidRPr="005D69DB">
        <w:rPr>
          <w:rFonts w:ascii="Times New Roman" w:eastAsia="Times New Roman" w:hAnsi="Times New Roman" w:cs="Times New Roman"/>
          <w:i/>
          <w:sz w:val="24"/>
          <w:szCs w:val="24"/>
        </w:rPr>
        <w:lastRenderedPageBreak/>
        <w:t xml:space="preserve">on an initial investigation.  The IDF emphasized its cooperation with GHF and international aid groups to ensure aid reaches Gaza’s residents — not Hamas. The military accused Hamas of </w:t>
      </w:r>
      <w:r w:rsidRPr="005D69DB">
        <w:rPr>
          <w:rFonts w:ascii="Times New Roman" w:eastAsia="Times New Roman" w:hAnsi="Times New Roman" w:cs="Times New Roman"/>
          <w:i/>
          <w:sz w:val="24"/>
          <w:szCs w:val="24"/>
        </w:rPr>
        <w:lastRenderedPageBreak/>
        <w:t xml:space="preserve">deliberately obstructing food distribution, harming civilians, and using starvation as a tool to maintain control. The IDF also urged media outlets to verify information carefully, warning against </w:t>
      </w:r>
      <w:r w:rsidRPr="005D69DB">
        <w:rPr>
          <w:rFonts w:ascii="Times New Roman" w:eastAsia="Times New Roman" w:hAnsi="Times New Roman" w:cs="Times New Roman"/>
          <w:i/>
          <w:sz w:val="24"/>
          <w:szCs w:val="24"/>
        </w:rPr>
        <w:lastRenderedPageBreak/>
        <w:t>reliance on Hamas-sourced claims.</w:t>
      </w:r>
    </w:p>
    <w:p w14:paraId="52ACD4A2"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There was military action needed but it was not near the distribution site and not during the operational hours:</w:t>
      </w:r>
    </w:p>
    <w:p w14:paraId="52ACD4A3"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An IDF source reportedly clarified </w:t>
      </w:r>
      <w:r w:rsidRPr="005D69DB">
        <w:rPr>
          <w:rFonts w:ascii="Times New Roman" w:eastAsia="Times New Roman" w:hAnsi="Times New Roman" w:cs="Times New Roman"/>
          <w:i/>
          <w:sz w:val="24"/>
          <w:szCs w:val="24"/>
        </w:rPr>
        <w:lastRenderedPageBreak/>
        <w:t xml:space="preserve">that during the night, roughly one kilometer from the humanitarian aid distribution area and outside its operating hours, troops took action to prevent several suspects from approaching their </w:t>
      </w:r>
      <w:r w:rsidRPr="005D69DB">
        <w:rPr>
          <w:rFonts w:ascii="Times New Roman" w:eastAsia="Times New Roman" w:hAnsi="Times New Roman" w:cs="Times New Roman"/>
          <w:i/>
          <w:sz w:val="24"/>
          <w:szCs w:val="24"/>
        </w:rPr>
        <w:lastRenderedPageBreak/>
        <w:t xml:space="preserve">position. Evasive fire was allegedly directed at individuals advancing toward the forces. The military stressed that this incident is entirely unrelated to the false allegations of IDF fire at civilians near the </w:t>
      </w:r>
      <w:r w:rsidRPr="005D69DB">
        <w:rPr>
          <w:rFonts w:ascii="Times New Roman" w:eastAsia="Times New Roman" w:hAnsi="Times New Roman" w:cs="Times New Roman"/>
          <w:i/>
          <w:sz w:val="24"/>
          <w:szCs w:val="24"/>
        </w:rPr>
        <w:lastRenderedPageBreak/>
        <w:t xml:space="preserve">aid site, according to the source. </w:t>
      </w:r>
    </w:p>
    <w:p w14:paraId="52ACD4A4"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The GFH issued a statement denying the confrontation even happened:</w:t>
      </w:r>
    </w:p>
    <w:p w14:paraId="52ACD4A5"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Following the incident, the GHF denied claims of casualties and injuries at the aid </w:t>
      </w:r>
      <w:r w:rsidRPr="005D69DB">
        <w:rPr>
          <w:rFonts w:ascii="Times New Roman" w:eastAsia="Times New Roman" w:hAnsi="Times New Roman" w:cs="Times New Roman"/>
          <w:i/>
          <w:sz w:val="24"/>
          <w:szCs w:val="24"/>
        </w:rPr>
        <w:lastRenderedPageBreak/>
        <w:t xml:space="preserve">distribution sites. "All aid was distributed today without incident. No injuries or fatalities. We have heard that these fake reports have been actively fomented by Hamas. They are untrue and </w:t>
      </w:r>
      <w:r w:rsidRPr="005D69DB">
        <w:rPr>
          <w:rFonts w:ascii="Times New Roman" w:eastAsia="Times New Roman" w:hAnsi="Times New Roman" w:cs="Times New Roman"/>
          <w:i/>
          <w:sz w:val="24"/>
          <w:szCs w:val="24"/>
        </w:rPr>
        <w:lastRenderedPageBreak/>
        <w:t>fabricated," GHF noted.</w:t>
      </w:r>
    </w:p>
    <w:p w14:paraId="52ACD4A6" w14:textId="77777777" w:rsidR="00646E95" w:rsidRPr="005D69DB" w:rsidRDefault="005D69DB">
      <w:pPr>
        <w:spacing w:after="0"/>
        <w:rPr>
          <w:rFonts w:ascii="Times New Roman" w:eastAsia="Times New Roman" w:hAnsi="Times New Roman" w:cs="Times New Roman"/>
          <w:b/>
          <w:sz w:val="24"/>
          <w:szCs w:val="24"/>
        </w:rPr>
      </w:pPr>
      <w:r w:rsidRPr="005D69DB">
        <w:rPr>
          <w:rFonts w:ascii="Times New Roman" w:eastAsia="Times New Roman" w:hAnsi="Times New Roman" w:cs="Times New Roman"/>
          <w:b/>
          <w:sz w:val="24"/>
          <w:szCs w:val="24"/>
        </w:rPr>
        <w:t>A Lot Of Food Was Provided</w:t>
      </w:r>
    </w:p>
    <w:p w14:paraId="52ACD4A7"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The GHF said that they gave out a lot of food:</w:t>
      </w:r>
    </w:p>
    <w:p w14:paraId="52ACD4A8"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The US-backed group said on Sunday that it had distributed over </w:t>
      </w:r>
      <w:r w:rsidRPr="005D69DB">
        <w:rPr>
          <w:rFonts w:ascii="Times New Roman" w:eastAsia="Times New Roman" w:hAnsi="Times New Roman" w:cs="Times New Roman"/>
          <w:i/>
          <w:sz w:val="24"/>
          <w:szCs w:val="24"/>
        </w:rPr>
        <w:lastRenderedPageBreak/>
        <w:t xml:space="preserve">4.7 million meals within six days. </w:t>
      </w:r>
    </w:p>
    <w:p w14:paraId="52ACD4A9"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They stated that there is still thievery going on:</w:t>
      </w:r>
    </w:p>
    <w:p w14:paraId="52ACD4AA"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"We’re scaling up as quickly as possible, but the truth is stark: for every truck we successfully bring into </w:t>
      </w:r>
      <w:r w:rsidRPr="005D69DB">
        <w:rPr>
          <w:rFonts w:ascii="Times New Roman" w:eastAsia="Times New Roman" w:hAnsi="Times New Roman" w:cs="Times New Roman"/>
          <w:i/>
          <w:sz w:val="24"/>
          <w:szCs w:val="24"/>
        </w:rPr>
        <w:lastRenderedPageBreak/>
        <w:t>our network, other humanitarian groups are being looted before reaching those in need."</w:t>
      </w:r>
    </w:p>
    <w:p w14:paraId="52ACD4AB"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They did add that they will set up more sites going forward:</w:t>
      </w:r>
    </w:p>
    <w:p w14:paraId="52ACD4AC"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GHF says it will continue to grow </w:t>
      </w:r>
      <w:r w:rsidRPr="005D69DB">
        <w:rPr>
          <w:rFonts w:ascii="Times New Roman" w:eastAsia="Times New Roman" w:hAnsi="Times New Roman" w:cs="Times New Roman"/>
          <w:i/>
          <w:sz w:val="24"/>
          <w:szCs w:val="24"/>
        </w:rPr>
        <w:lastRenderedPageBreak/>
        <w:t xml:space="preserve">operations, including in northern Gaza </w:t>
      </w:r>
    </w:p>
    <w:p w14:paraId="52ACD4AD"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The actual numbers at one site is promising and they will build more sites in the north:</w:t>
      </w:r>
    </w:p>
    <w:p w14:paraId="52ACD4AE"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GHF said that it distributed 16 truckloads of food in Tel Sultan, totaling </w:t>
      </w:r>
      <w:r w:rsidRPr="005D69DB">
        <w:rPr>
          <w:rFonts w:ascii="Times New Roman" w:eastAsia="Times New Roman" w:hAnsi="Times New Roman" w:cs="Times New Roman"/>
          <w:i/>
          <w:sz w:val="24"/>
          <w:szCs w:val="24"/>
        </w:rPr>
        <w:lastRenderedPageBreak/>
        <w:t>15,360 boxes, around 887,040 meals.</w:t>
      </w:r>
    </w:p>
    <w:p w14:paraId="52ACD4AF"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They noted that they will increase operations and build additional sites across Gaza, including in the northern Gaza Strip, in the weeks ahead. </w:t>
      </w:r>
    </w:p>
    <w:p w14:paraId="52ACD4B0"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lastRenderedPageBreak/>
        <w:t xml:space="preserve">On Thursday, the GHF opened its third food distribution center, located in central Gaza. Two other food centers previously opened near Rafah in deep southern Gaza, and one more is still due to open in Khan </w:t>
      </w:r>
      <w:r w:rsidRPr="005D69DB">
        <w:rPr>
          <w:rFonts w:ascii="Times New Roman" w:eastAsia="Times New Roman" w:hAnsi="Times New Roman" w:cs="Times New Roman"/>
          <w:i/>
          <w:sz w:val="24"/>
          <w:szCs w:val="24"/>
        </w:rPr>
        <w:lastRenderedPageBreak/>
        <w:t>Yunis in mid-southern Gaza.</w:t>
      </w:r>
    </w:p>
    <w:p w14:paraId="52ACD4B1"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 xml:space="preserve">Unfortunately there are still some major news agencies repeating the lies and we’re told from an </w:t>
      </w:r>
      <w:hyperlink r:id="rId7">
        <w:r w:rsidRPr="005D69DB">
          <w:rPr>
            <w:rFonts w:ascii="Times New Roman" w:eastAsia="Times New Roman" w:hAnsi="Times New Roman" w:cs="Times New Roman"/>
            <w:color w:val="0000FF"/>
            <w:sz w:val="24"/>
            <w:szCs w:val="24"/>
            <w:u w:val="single"/>
          </w:rPr>
          <w:t>article</w:t>
        </w:r>
      </w:hyperlink>
      <w:r w:rsidRPr="005D69DB">
        <w:rPr>
          <w:rFonts w:ascii="Times New Roman" w:eastAsia="Times New Roman" w:hAnsi="Times New Roman" w:cs="Times New Roman"/>
          <w:sz w:val="24"/>
          <w:szCs w:val="24"/>
        </w:rPr>
        <w:t xml:space="preserve"> from </w:t>
      </w:r>
      <w:r w:rsidRPr="005D69DB">
        <w:rPr>
          <w:rFonts w:ascii="Times New Roman" w:eastAsia="Times New Roman" w:hAnsi="Times New Roman" w:cs="Times New Roman"/>
          <w:i/>
          <w:sz w:val="24"/>
          <w:szCs w:val="24"/>
        </w:rPr>
        <w:t>i24news.tv</w:t>
      </w:r>
      <w:r w:rsidRPr="005D69DB">
        <w:rPr>
          <w:rFonts w:ascii="Times New Roman" w:eastAsia="Times New Roman" w:hAnsi="Times New Roman" w:cs="Times New Roman"/>
          <w:sz w:val="24"/>
          <w:szCs w:val="24"/>
        </w:rPr>
        <w:t xml:space="preserve"> that Hamas is the one shooting at </w:t>
      </w:r>
      <w:r w:rsidRPr="005D69DB">
        <w:rPr>
          <w:rFonts w:ascii="Times New Roman" w:eastAsia="Times New Roman" w:hAnsi="Times New Roman" w:cs="Times New Roman"/>
          <w:sz w:val="24"/>
          <w:szCs w:val="24"/>
        </w:rPr>
        <w:lastRenderedPageBreak/>
        <w:t>Gazans to keep them from getting aid:</w:t>
      </w:r>
    </w:p>
    <w:p w14:paraId="52ACD4B2"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 xml:space="preserve">IDF drone footage captured reveals armed and masked individuals hurling rocks and firing at Gazan civilians attempting to collect looted humanitarian </w:t>
      </w:r>
      <w:r w:rsidRPr="005D69DB">
        <w:rPr>
          <w:rFonts w:ascii="Times New Roman" w:eastAsia="Times New Roman" w:hAnsi="Times New Roman" w:cs="Times New Roman"/>
          <w:i/>
          <w:sz w:val="24"/>
          <w:szCs w:val="24"/>
        </w:rPr>
        <w:lastRenderedPageBreak/>
        <w:t>aid in southern Khan Yunis.</w:t>
      </w:r>
    </w:p>
    <w:p w14:paraId="52ACD4B3" w14:textId="77777777" w:rsidR="00646E95"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 xml:space="preserve">If we need proof of Hamas keeping food from Gazans there is a </w:t>
      </w:r>
      <w:hyperlink r:id="rId8">
        <w:r w:rsidRPr="005D69DB">
          <w:rPr>
            <w:rFonts w:ascii="Times New Roman" w:eastAsia="Times New Roman" w:hAnsi="Times New Roman" w:cs="Times New Roman"/>
            <w:color w:val="0000FF"/>
            <w:sz w:val="24"/>
            <w:szCs w:val="24"/>
            <w:u w:val="single"/>
          </w:rPr>
          <w:t>report</w:t>
        </w:r>
      </w:hyperlink>
      <w:r w:rsidRPr="005D69DB">
        <w:rPr>
          <w:rFonts w:ascii="Times New Roman" w:eastAsia="Times New Roman" w:hAnsi="Times New Roman" w:cs="Times New Roman"/>
          <w:sz w:val="24"/>
          <w:szCs w:val="24"/>
        </w:rPr>
        <w:t xml:space="preserve"> from an </w:t>
      </w:r>
      <w:r w:rsidRPr="005D69DB">
        <w:rPr>
          <w:rFonts w:ascii="Times New Roman" w:eastAsia="Times New Roman" w:hAnsi="Times New Roman" w:cs="Times New Roman"/>
          <w:i/>
          <w:sz w:val="24"/>
          <w:szCs w:val="24"/>
        </w:rPr>
        <w:t>X</w:t>
      </w:r>
      <w:r w:rsidRPr="005D69DB">
        <w:rPr>
          <w:rFonts w:ascii="Times New Roman" w:eastAsia="Times New Roman" w:hAnsi="Times New Roman" w:cs="Times New Roman"/>
          <w:sz w:val="24"/>
          <w:szCs w:val="24"/>
        </w:rPr>
        <w:t xml:space="preserve"> account that on May 28</w:t>
      </w:r>
      <w:r w:rsidRPr="005D69DB">
        <w:rPr>
          <w:rFonts w:ascii="Times New Roman" w:eastAsia="Times New Roman" w:hAnsi="Times New Roman" w:cs="Times New Roman"/>
          <w:sz w:val="24"/>
          <w:szCs w:val="24"/>
          <w:vertAlign w:val="superscript"/>
        </w:rPr>
        <w:t>th</w:t>
      </w:r>
      <w:r w:rsidRPr="005D69DB">
        <w:rPr>
          <w:rFonts w:ascii="Times New Roman" w:eastAsia="Times New Roman" w:hAnsi="Times New Roman" w:cs="Times New Roman"/>
          <w:sz w:val="24"/>
          <w:szCs w:val="24"/>
        </w:rPr>
        <w:t xml:space="preserve"> that shows just that. The profile posted this:</w:t>
      </w:r>
    </w:p>
    <w:p w14:paraId="52ACD4B4"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lastRenderedPageBreak/>
        <w:t xml:space="preserve">This is Hamas’s warehouse in central Gaza — full of food, kept away from the civilians. </w:t>
      </w:r>
    </w:p>
    <w:p w14:paraId="52ACD4B5" w14:textId="77777777" w:rsidR="00646E95" w:rsidRPr="005D69DB" w:rsidRDefault="005D69DB">
      <w:pPr>
        <w:spacing w:after="0"/>
        <w:rPr>
          <w:rFonts w:ascii="Times New Roman" w:eastAsia="Times New Roman" w:hAnsi="Times New Roman" w:cs="Times New Roman"/>
          <w:i/>
          <w:sz w:val="24"/>
          <w:szCs w:val="24"/>
        </w:rPr>
      </w:pPr>
      <w:r w:rsidRPr="005D69DB">
        <w:rPr>
          <w:rFonts w:ascii="Times New Roman" w:eastAsia="Times New Roman" w:hAnsi="Times New Roman" w:cs="Times New Roman"/>
          <w:i/>
          <w:sz w:val="24"/>
          <w:szCs w:val="24"/>
        </w:rPr>
        <w:t>People stormed in. Hamas opened fire.</w:t>
      </w:r>
    </w:p>
    <w:p w14:paraId="416555A5" w14:textId="1E28C381" w:rsidR="00882728" w:rsidRPr="005D69DB" w:rsidRDefault="005D69DB">
      <w:pPr>
        <w:spacing w:after="0"/>
        <w:rPr>
          <w:rFonts w:ascii="Times New Roman" w:eastAsia="Times New Roman" w:hAnsi="Times New Roman" w:cs="Times New Roman"/>
          <w:sz w:val="24"/>
          <w:szCs w:val="24"/>
        </w:rPr>
      </w:pPr>
      <w:r w:rsidRPr="005D69DB">
        <w:rPr>
          <w:rFonts w:ascii="Times New Roman" w:eastAsia="Times New Roman" w:hAnsi="Times New Roman" w:cs="Times New Roman"/>
          <w:sz w:val="24"/>
          <w:szCs w:val="24"/>
        </w:rPr>
        <w:t xml:space="preserve">The Gazans themselves are praising GHF for </w:t>
      </w:r>
      <w:r w:rsidRPr="005D69DB">
        <w:rPr>
          <w:rFonts w:ascii="Times New Roman" w:eastAsia="Times New Roman" w:hAnsi="Times New Roman" w:cs="Times New Roman"/>
          <w:sz w:val="24"/>
          <w:szCs w:val="24"/>
        </w:rPr>
        <w:lastRenderedPageBreak/>
        <w:t xml:space="preserve">getting food to them and are cursing at Hamas for trying their best to stop them from getting that help. Hamas is losing control in Gaza and they are desperate to fight the GHF. In spite of their efforts, the aid </w:t>
      </w:r>
      <w:r w:rsidRPr="005D69DB">
        <w:rPr>
          <w:rFonts w:ascii="Times New Roman" w:eastAsia="Times New Roman" w:hAnsi="Times New Roman" w:cs="Times New Roman"/>
          <w:sz w:val="24"/>
          <w:szCs w:val="24"/>
        </w:rPr>
        <w:lastRenderedPageBreak/>
        <w:t xml:space="preserve">is getting to the people and the terrorists and their sympathizers are resorting to lying to keep them in power. But it’s not working. Please pray that Israel will not give in to pressure to take a bad deal to get the hostages </w:t>
      </w:r>
      <w:r w:rsidRPr="005D69DB">
        <w:rPr>
          <w:rFonts w:ascii="Times New Roman" w:eastAsia="Times New Roman" w:hAnsi="Times New Roman" w:cs="Times New Roman"/>
          <w:sz w:val="24"/>
          <w:szCs w:val="24"/>
        </w:rPr>
        <w:lastRenderedPageBreak/>
        <w:t>back and keep taking back territory as well as providing humanitarian ai</w:t>
      </w:r>
      <w:r w:rsidRPr="005D69DB">
        <w:rPr>
          <w:rFonts w:ascii="Times New Roman" w:eastAsia="Times New Roman" w:hAnsi="Times New Roman" w:cs="Times New Roman"/>
          <w:sz w:val="24"/>
          <w:szCs w:val="24"/>
        </w:rPr>
        <w:t xml:space="preserve">d directly to the people. Pray that the IDF with maybe help from the US rescues all the hostages thereby leaving Hamas with no </w:t>
      </w:r>
      <w:r w:rsidRPr="005D69DB">
        <w:rPr>
          <w:rFonts w:ascii="Times New Roman" w:eastAsia="Times New Roman" w:hAnsi="Times New Roman" w:cs="Times New Roman"/>
          <w:sz w:val="24"/>
          <w:szCs w:val="24"/>
        </w:rPr>
        <w:lastRenderedPageBreak/>
        <w:t>leverage to get a ceasefire whether it’s temporary or permanent. Then and only then will Hamas get the one thing they would be happy to get: becoming martyrs.</w:t>
      </w:r>
    </w:p>
    <w:p w14:paraId="1DDD1AE0" w14:textId="77777777" w:rsidR="00882728" w:rsidRPr="005D69DB" w:rsidRDefault="00882728">
      <w:pPr>
        <w:spacing w:after="0"/>
        <w:rPr>
          <w:rFonts w:ascii="Times New Roman" w:eastAsia="Times New Roman" w:hAnsi="Times New Roman" w:cs="Times New Roman"/>
          <w:sz w:val="24"/>
          <w:szCs w:val="24"/>
        </w:rPr>
      </w:pPr>
    </w:p>
    <w:sectPr w:rsidR="00882728" w:rsidRPr="005D69D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D4C2" w14:textId="77777777" w:rsidR="005D69DB" w:rsidRDefault="005D69DB">
      <w:pPr>
        <w:spacing w:after="0" w:line="240" w:lineRule="auto"/>
      </w:pPr>
      <w:r>
        <w:separator/>
      </w:r>
    </w:p>
  </w:endnote>
  <w:endnote w:type="continuationSeparator" w:id="0">
    <w:p w14:paraId="52ACD4C4" w14:textId="77777777" w:rsidR="005D69DB" w:rsidRDefault="005D6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9"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A" w14:textId="452FC92F" w:rsidR="00646E95" w:rsidRDefault="005D69D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2B10">
      <w:rPr>
        <w:noProof/>
        <w:color w:val="000000"/>
      </w:rPr>
      <w:t>1</w:t>
    </w:r>
    <w:r>
      <w:rPr>
        <w:color w:val="000000"/>
      </w:rPr>
      <w:fldChar w:fldCharType="end"/>
    </w:r>
  </w:p>
  <w:p w14:paraId="52ACD4BB"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D"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CD4BE" w14:textId="77777777" w:rsidR="005D69DB" w:rsidRDefault="005D69DB">
      <w:pPr>
        <w:spacing w:after="0" w:line="240" w:lineRule="auto"/>
      </w:pPr>
      <w:r>
        <w:separator/>
      </w:r>
    </w:p>
  </w:footnote>
  <w:footnote w:type="continuationSeparator" w:id="0">
    <w:p w14:paraId="52ACD4C0" w14:textId="77777777" w:rsidR="005D69DB" w:rsidRDefault="005D6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7"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8"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C"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E95"/>
    <w:rsid w:val="00264C71"/>
    <w:rsid w:val="00372B0D"/>
    <w:rsid w:val="005D69DB"/>
    <w:rsid w:val="00646E95"/>
    <w:rsid w:val="00882728"/>
    <w:rsid w:val="00AF1EE7"/>
    <w:rsid w:val="00BD2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CD498"/>
  <w15:docId w15:val="{0EB9C77E-CFBE-41C7-927E-D45C6C47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x.com/OrenMarmorstein/status/1927798835461448121"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i24news.tv/en/news/israel-at-war/artc-30-gazans-allegedly-killed-in-idf-strikes-live-blo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breaking-news/article-856186"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846</Words>
  <Characters>4825</Characters>
  <Application>Microsoft Office Word</Application>
  <DocSecurity>0</DocSecurity>
  <Lines>40</Lines>
  <Paragraphs>11</Paragraphs>
  <ScaleCrop>false</ScaleCrop>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2025-06-01T21:25:00Z</dcterms:created>
  <dcterms:modified xsi:type="dcterms:W3CDTF">2025-06-01T22:29:00Z</dcterms:modified>
</cp:coreProperties>
</file>