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7A4A" w14:textId="5686A465" w:rsidR="00841F51" w:rsidRDefault="006F57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2F697A4B" w14:textId="77777777" w:rsidR="00841F51" w:rsidRDefault="006F577E">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582</w:t>
      </w:r>
    </w:p>
    <w:p w14:paraId="2F697A4C" w14:textId="77777777" w:rsidR="00841F51" w:rsidRDefault="006F577E">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New Rules</w:t>
      </w:r>
    </w:p>
    <w:p w14:paraId="2F697A4D" w14:textId="77777777" w:rsidR="00841F51" w:rsidRPr="006F577E" w:rsidRDefault="006F577E">
      <w:pPr>
        <w:spacing w:after="0"/>
        <w:rPr>
          <w:rFonts w:ascii="Times New Roman" w:eastAsia="Times New Roman" w:hAnsi="Times New Roman" w:cs="Times New Roman"/>
          <w:b/>
          <w:sz w:val="24"/>
          <w:szCs w:val="24"/>
        </w:rPr>
      </w:pPr>
      <w:r w:rsidRPr="006F577E">
        <w:rPr>
          <w:rFonts w:ascii="Times New Roman" w:eastAsia="Times New Roman" w:hAnsi="Times New Roman" w:cs="Times New Roman"/>
          <w:b/>
          <w:sz w:val="24"/>
          <w:szCs w:val="24"/>
        </w:rPr>
        <w:t>Change Is Coming</w:t>
      </w:r>
    </w:p>
    <w:p w14:paraId="2F697A4E"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 xml:space="preserve">The rules of engagement in the war against Hamas are shifting as we seen in a </w:t>
      </w:r>
      <w:hyperlink r:id="rId6">
        <w:r w:rsidRPr="006F577E">
          <w:rPr>
            <w:rFonts w:ascii="Times New Roman" w:eastAsia="Times New Roman" w:hAnsi="Times New Roman" w:cs="Times New Roman"/>
            <w:color w:val="0000FF"/>
            <w:sz w:val="24"/>
            <w:szCs w:val="24"/>
            <w:u w:val="single"/>
          </w:rPr>
          <w:t>report</w:t>
        </w:r>
      </w:hyperlink>
      <w:r w:rsidRPr="006F577E">
        <w:rPr>
          <w:rFonts w:ascii="Times New Roman" w:eastAsia="Times New Roman" w:hAnsi="Times New Roman" w:cs="Times New Roman"/>
          <w:sz w:val="24"/>
          <w:szCs w:val="24"/>
        </w:rPr>
        <w:t xml:space="preserve"> from the </w:t>
      </w:r>
      <w:r w:rsidRPr="006F577E">
        <w:rPr>
          <w:rFonts w:ascii="Times New Roman" w:eastAsia="Times New Roman" w:hAnsi="Times New Roman" w:cs="Times New Roman"/>
          <w:i/>
          <w:sz w:val="24"/>
          <w:szCs w:val="24"/>
        </w:rPr>
        <w:t>Jewish News Syndicate</w:t>
      </w:r>
      <w:r w:rsidRPr="006F577E">
        <w:rPr>
          <w:rFonts w:ascii="Times New Roman" w:eastAsia="Times New Roman" w:hAnsi="Times New Roman" w:cs="Times New Roman"/>
          <w:sz w:val="24"/>
          <w:szCs w:val="24"/>
        </w:rPr>
        <w:t>:</w:t>
      </w:r>
    </w:p>
    <w:p w14:paraId="2F697A4F"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Israeli Prime Minister Benjamin Netanyahu </w:t>
      </w:r>
      <w:r w:rsidRPr="006F577E">
        <w:rPr>
          <w:rFonts w:ascii="Times New Roman" w:eastAsia="Times New Roman" w:hAnsi="Times New Roman" w:cs="Times New Roman"/>
          <w:i/>
          <w:sz w:val="24"/>
          <w:szCs w:val="24"/>
        </w:rPr>
        <w:lastRenderedPageBreak/>
        <w:t>issued a stern warning to Hamas on Thursday, declaring that the “rules are about to change” as the IDF prepares to expand its offensive in the Gaza Strip.</w:t>
      </w:r>
    </w:p>
    <w:p w14:paraId="2F697A50"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“To Hamas, I say one thing: The rules are </w:t>
      </w:r>
      <w:r w:rsidRPr="006F577E">
        <w:rPr>
          <w:rFonts w:ascii="Times New Roman" w:eastAsia="Times New Roman" w:hAnsi="Times New Roman" w:cs="Times New Roman"/>
          <w:i/>
          <w:sz w:val="24"/>
          <w:szCs w:val="24"/>
        </w:rPr>
        <w:lastRenderedPageBreak/>
        <w:t>about to change very soon,” Netanyahu said during a visit to reservists of the IDF’s 5th “</w:t>
      </w:r>
      <w:proofErr w:type="spellStart"/>
      <w:r w:rsidRPr="006F577E">
        <w:rPr>
          <w:rFonts w:ascii="Times New Roman" w:eastAsia="Times New Roman" w:hAnsi="Times New Roman" w:cs="Times New Roman"/>
          <w:i/>
          <w:sz w:val="24"/>
          <w:szCs w:val="24"/>
        </w:rPr>
        <w:t>HaSharon</w:t>
      </w:r>
      <w:proofErr w:type="spellEnd"/>
      <w:r w:rsidRPr="006F577E">
        <w:rPr>
          <w:rFonts w:ascii="Times New Roman" w:eastAsia="Times New Roman" w:hAnsi="Times New Roman" w:cs="Times New Roman"/>
          <w:i/>
          <w:sz w:val="24"/>
          <w:szCs w:val="24"/>
        </w:rPr>
        <w:t xml:space="preserve">” Infantry Brigade at the </w:t>
      </w:r>
      <w:proofErr w:type="spellStart"/>
      <w:r w:rsidRPr="006F577E">
        <w:rPr>
          <w:rFonts w:ascii="Times New Roman" w:eastAsia="Times New Roman" w:hAnsi="Times New Roman" w:cs="Times New Roman"/>
          <w:i/>
          <w:sz w:val="24"/>
          <w:szCs w:val="24"/>
        </w:rPr>
        <w:t>Tze’elim</w:t>
      </w:r>
      <w:proofErr w:type="spellEnd"/>
      <w:r w:rsidRPr="006F577E">
        <w:rPr>
          <w:rFonts w:ascii="Times New Roman" w:eastAsia="Times New Roman" w:hAnsi="Times New Roman" w:cs="Times New Roman"/>
          <w:i/>
          <w:sz w:val="24"/>
          <w:szCs w:val="24"/>
        </w:rPr>
        <w:t xml:space="preserve"> training base in the Negev.</w:t>
      </w:r>
    </w:p>
    <w:p w14:paraId="2F697A51"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 xml:space="preserve">Netanyahu, as he always does was </w:t>
      </w:r>
      <w:r w:rsidRPr="006F577E">
        <w:rPr>
          <w:rFonts w:ascii="Times New Roman" w:eastAsia="Times New Roman" w:hAnsi="Times New Roman" w:cs="Times New Roman"/>
          <w:sz w:val="24"/>
          <w:szCs w:val="24"/>
        </w:rPr>
        <w:lastRenderedPageBreak/>
        <w:t>visiting the troops and took time to encourage them:</w:t>
      </w:r>
    </w:p>
    <w:p w14:paraId="2F697A52"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“I came to see firsthand the quality of our soldiers—our heroes—in preparation for the intense action we are about to undertake in Gaza,” he </w:t>
      </w:r>
      <w:r w:rsidRPr="006F577E">
        <w:rPr>
          <w:rFonts w:ascii="Times New Roman" w:eastAsia="Times New Roman" w:hAnsi="Times New Roman" w:cs="Times New Roman"/>
          <w:i/>
          <w:sz w:val="24"/>
          <w:szCs w:val="24"/>
        </w:rPr>
        <w:lastRenderedPageBreak/>
        <w:t>said in remarks released by the Prime Minister’s Office.</w:t>
      </w:r>
    </w:p>
    <w:p w14:paraId="2F697A53"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The PM stated what these soldiers already knew:</w:t>
      </w:r>
    </w:p>
    <w:p w14:paraId="2F697A54"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Netanyahu reiterated Israel’s two key objectives: “First—to defeat Hamas, to be </w:t>
      </w:r>
      <w:r w:rsidRPr="006F577E">
        <w:rPr>
          <w:rFonts w:ascii="Times New Roman" w:eastAsia="Times New Roman" w:hAnsi="Times New Roman" w:cs="Times New Roman"/>
          <w:i/>
          <w:sz w:val="24"/>
          <w:szCs w:val="24"/>
        </w:rPr>
        <w:lastRenderedPageBreak/>
        <w:t>victorious over Hamas, to eliminate Hamas. The second, of course, simultaneously—is to release our hostages.”</w:t>
      </w:r>
    </w:p>
    <w:p w14:paraId="2F697A55"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This date was special for Netanyahu:</w:t>
      </w:r>
    </w:p>
    <w:p w14:paraId="2F697A56"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The prime minister also marked the anniversary of the 1972 </w:t>
      </w:r>
      <w:r w:rsidRPr="006F577E">
        <w:rPr>
          <w:rFonts w:ascii="Times New Roman" w:eastAsia="Times New Roman" w:hAnsi="Times New Roman" w:cs="Times New Roman"/>
          <w:i/>
          <w:sz w:val="24"/>
          <w:szCs w:val="24"/>
        </w:rPr>
        <w:lastRenderedPageBreak/>
        <w:t>rescue of hostages from Sabena Flight 571—a mission in which he participated, as a member of the General Staff Reconnaissance Unit (Sayeret Matkal</w:t>
      </w:r>
      <w:proofErr w:type="gramStart"/>
      <w:r w:rsidRPr="006F577E">
        <w:rPr>
          <w:rFonts w:ascii="Times New Roman" w:eastAsia="Times New Roman" w:hAnsi="Times New Roman" w:cs="Times New Roman"/>
          <w:i/>
          <w:sz w:val="24"/>
          <w:szCs w:val="24"/>
        </w:rPr>
        <w:t>), and</w:t>
      </w:r>
      <w:proofErr w:type="gramEnd"/>
      <w:r w:rsidRPr="006F577E">
        <w:rPr>
          <w:rFonts w:ascii="Times New Roman" w:eastAsia="Times New Roman" w:hAnsi="Times New Roman" w:cs="Times New Roman"/>
          <w:i/>
          <w:sz w:val="24"/>
          <w:szCs w:val="24"/>
        </w:rPr>
        <w:t xml:space="preserve"> was wounded. “The spirit has not changed—it is the </w:t>
      </w:r>
      <w:r w:rsidRPr="006F577E">
        <w:rPr>
          <w:rFonts w:ascii="Times New Roman" w:eastAsia="Times New Roman" w:hAnsi="Times New Roman" w:cs="Times New Roman"/>
          <w:i/>
          <w:sz w:val="24"/>
          <w:szCs w:val="24"/>
        </w:rPr>
        <w:lastRenderedPageBreak/>
        <w:t>exact same spirit I see here, pulsing among the soldiers and commanders, uniting everyone with one goal—to achieve a great victory.”</w:t>
      </w:r>
    </w:p>
    <w:p w14:paraId="2F697A57"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 xml:space="preserve">He said the win back then was more than </w:t>
      </w:r>
      <w:r w:rsidRPr="006F577E">
        <w:rPr>
          <w:rFonts w:ascii="Times New Roman" w:eastAsia="Times New Roman" w:hAnsi="Times New Roman" w:cs="Times New Roman"/>
          <w:sz w:val="24"/>
          <w:szCs w:val="24"/>
        </w:rPr>
        <w:lastRenderedPageBreak/>
        <w:t>military victory, one the entire country felt:</w:t>
      </w:r>
    </w:p>
    <w:p w14:paraId="2F697A58"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That victory at Lod Airport (today Ben-Gurion International Airport) over the Black September Organization, a Palestinian terrorist group, he added, </w:t>
      </w:r>
      <w:r w:rsidRPr="006F577E">
        <w:rPr>
          <w:rFonts w:ascii="Times New Roman" w:eastAsia="Times New Roman" w:hAnsi="Times New Roman" w:cs="Times New Roman"/>
          <w:i/>
          <w:sz w:val="24"/>
          <w:szCs w:val="24"/>
        </w:rPr>
        <w:lastRenderedPageBreak/>
        <w:t>extended beyond the battlefield: “It reverberates throughout the entire region.”</w:t>
      </w:r>
    </w:p>
    <w:p w14:paraId="2F697A59"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The PM told the soldiers that they are changing the face of the region:</w:t>
      </w:r>
    </w:p>
    <w:p w14:paraId="2F697A5A"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lastRenderedPageBreak/>
        <w:t xml:space="preserve">Under his leadership, Netanyahu said, Israel has changed the face of the Middle East by confronting threats from Hamas, Hezbollah, and the Assad regime in Syria. He also pointed to Israel’s recent actions </w:t>
      </w:r>
      <w:r w:rsidRPr="006F577E">
        <w:rPr>
          <w:rFonts w:ascii="Times New Roman" w:eastAsia="Times New Roman" w:hAnsi="Times New Roman" w:cs="Times New Roman"/>
          <w:i/>
          <w:sz w:val="24"/>
          <w:szCs w:val="24"/>
        </w:rPr>
        <w:lastRenderedPageBreak/>
        <w:t>against Iran, which he labeled a key sponsor of regional terrorism. “We still face challenges, but we have strong spirit, and that spirit is embodied by our military.”</w:t>
      </w:r>
    </w:p>
    <w:p w14:paraId="2F697A5B" w14:textId="77777777" w:rsidR="00841F51" w:rsidRPr="006F577E" w:rsidRDefault="006F577E">
      <w:pPr>
        <w:spacing w:after="0"/>
        <w:jc w:val="both"/>
        <w:rPr>
          <w:rFonts w:ascii="Times New Roman" w:eastAsia="Times New Roman" w:hAnsi="Times New Roman" w:cs="Times New Roman"/>
          <w:b/>
          <w:sz w:val="24"/>
          <w:szCs w:val="24"/>
        </w:rPr>
      </w:pPr>
      <w:r w:rsidRPr="006F577E">
        <w:rPr>
          <w:rFonts w:ascii="Times New Roman" w:eastAsia="Times New Roman" w:hAnsi="Times New Roman" w:cs="Times New Roman"/>
          <w:b/>
          <w:sz w:val="24"/>
          <w:szCs w:val="24"/>
        </w:rPr>
        <w:t>More Attacks</w:t>
      </w:r>
    </w:p>
    <w:p w14:paraId="2F697A5C"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lastRenderedPageBreak/>
        <w:t>As Netanyahu spoke to the IDF soldiers there, their counterparts were busy fighting all through Gaza:</w:t>
      </w:r>
    </w:p>
    <w:p w14:paraId="2F697A5D"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The remarks came as the IDF continues operations throughout Gaza, targeting terrorist groups ahead </w:t>
      </w:r>
      <w:r w:rsidRPr="006F577E">
        <w:rPr>
          <w:rFonts w:ascii="Times New Roman" w:eastAsia="Times New Roman" w:hAnsi="Times New Roman" w:cs="Times New Roman"/>
          <w:i/>
          <w:sz w:val="24"/>
          <w:szCs w:val="24"/>
        </w:rPr>
        <w:lastRenderedPageBreak/>
        <w:t>of the expected launch of “Operation Gideon’s Chariots.” The campaign aims to dismantle Hamas and secure the release of 59 remaining hostages held since the Oct. 7, 2023, terrorist invasion.</w:t>
      </w:r>
    </w:p>
    <w:p w14:paraId="2F697A5E" w14:textId="77777777" w:rsidR="00841F51" w:rsidRPr="006F577E" w:rsidRDefault="00841F51">
      <w:pPr>
        <w:spacing w:after="0"/>
        <w:jc w:val="both"/>
        <w:rPr>
          <w:rFonts w:ascii="Times New Roman" w:eastAsia="Times New Roman" w:hAnsi="Times New Roman" w:cs="Times New Roman"/>
          <w:i/>
          <w:sz w:val="24"/>
          <w:szCs w:val="24"/>
        </w:rPr>
      </w:pPr>
    </w:p>
    <w:p w14:paraId="2F697A5F"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The IDF reported striking more than 150 terrorist targets across Gaza over the past 72 hours, including cells, underground infrastructure and command posts. Troops also dismantled </w:t>
      </w:r>
      <w:r w:rsidRPr="006F577E">
        <w:rPr>
          <w:rFonts w:ascii="Times New Roman" w:eastAsia="Times New Roman" w:hAnsi="Times New Roman" w:cs="Times New Roman"/>
          <w:i/>
          <w:sz w:val="24"/>
          <w:szCs w:val="24"/>
        </w:rPr>
        <w:lastRenderedPageBreak/>
        <w:t>Hamas infrastructure and killed gunmen in several areas.</w:t>
      </w:r>
    </w:p>
    <w:p w14:paraId="2F697A60"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And more prominent Hamas terrorists are being killed:</w:t>
      </w:r>
    </w:p>
    <w:p w14:paraId="2F697A61"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In one strike in Gaza City on Wednesday, the IDF killed Muhammad Rasmi Marzouq </w:t>
      </w:r>
      <w:r w:rsidRPr="006F577E">
        <w:rPr>
          <w:rFonts w:ascii="Times New Roman" w:eastAsia="Times New Roman" w:hAnsi="Times New Roman" w:cs="Times New Roman"/>
          <w:i/>
          <w:sz w:val="24"/>
          <w:szCs w:val="24"/>
        </w:rPr>
        <w:lastRenderedPageBreak/>
        <w:t xml:space="preserve">Barakeh, part of Hamas’s intelligence division, who took part in the kidnapping of Yaffa Adar on Oct. 7. Adar, 85, a grandmother who was kidnapped from her home in Kibbutz Nir Oz, was released as </w:t>
      </w:r>
      <w:r w:rsidRPr="006F577E">
        <w:rPr>
          <w:rFonts w:ascii="Times New Roman" w:eastAsia="Times New Roman" w:hAnsi="Times New Roman" w:cs="Times New Roman"/>
          <w:i/>
          <w:sz w:val="24"/>
          <w:szCs w:val="24"/>
        </w:rPr>
        <w:lastRenderedPageBreak/>
        <w:t>part of a ceasefire deal after 49 days in captivity.</w:t>
      </w:r>
    </w:p>
    <w:p w14:paraId="2F697A62"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Also on Wednesday, an IDF strike in central Gaza’s Deir al-Balah area killed Nasr Sobhi Ibrahim </w:t>
      </w:r>
      <w:proofErr w:type="spellStart"/>
      <w:r w:rsidRPr="006F577E">
        <w:rPr>
          <w:rFonts w:ascii="Times New Roman" w:eastAsia="Times New Roman" w:hAnsi="Times New Roman" w:cs="Times New Roman"/>
          <w:i/>
          <w:sz w:val="24"/>
          <w:szCs w:val="24"/>
        </w:rPr>
        <w:t>Jumaa</w:t>
      </w:r>
      <w:proofErr w:type="spellEnd"/>
      <w:r w:rsidRPr="006F577E">
        <w:rPr>
          <w:rFonts w:ascii="Times New Roman" w:eastAsia="Times New Roman" w:hAnsi="Times New Roman" w:cs="Times New Roman"/>
          <w:i/>
          <w:sz w:val="24"/>
          <w:szCs w:val="24"/>
        </w:rPr>
        <w:t xml:space="preserve">, a senior commander in Hamas’s rocket </w:t>
      </w:r>
      <w:r w:rsidRPr="006F577E">
        <w:rPr>
          <w:rFonts w:ascii="Times New Roman" w:eastAsia="Times New Roman" w:hAnsi="Times New Roman" w:cs="Times New Roman"/>
          <w:i/>
          <w:sz w:val="24"/>
          <w:szCs w:val="24"/>
        </w:rPr>
        <w:lastRenderedPageBreak/>
        <w:t>manufacturing unit, according to the Israeli military.</w:t>
      </w:r>
    </w:p>
    <w:p w14:paraId="2F697A63"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Even though they are accused of targeting civilians, the IDF notes they diminished that risk:</w:t>
      </w:r>
    </w:p>
    <w:p w14:paraId="2F697A64"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“Prior to the strike, steps were taken to </w:t>
      </w:r>
      <w:r w:rsidRPr="006F577E">
        <w:rPr>
          <w:rFonts w:ascii="Times New Roman" w:eastAsia="Times New Roman" w:hAnsi="Times New Roman" w:cs="Times New Roman"/>
          <w:i/>
          <w:sz w:val="24"/>
          <w:szCs w:val="24"/>
        </w:rPr>
        <w:lastRenderedPageBreak/>
        <w:t>mitigate the risk of harming civilians as much as possible, including the use of precise munitions, aerial surveillance and additional intelligence,” the IDF stressed.</w:t>
      </w:r>
    </w:p>
    <w:p w14:paraId="2F697A65"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lastRenderedPageBreak/>
        <w:t>Meanwhile, in the south of Gaza more strikes occurred:</w:t>
      </w:r>
    </w:p>
    <w:p w14:paraId="2F697A66"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In the southern Strip, an IDF aircraft struck several terrorists who tried to plant an explosive device near troops, as well as a weapons depot and a </w:t>
      </w:r>
      <w:r w:rsidRPr="006F577E">
        <w:rPr>
          <w:rFonts w:ascii="Times New Roman" w:eastAsia="Times New Roman" w:hAnsi="Times New Roman" w:cs="Times New Roman"/>
          <w:i/>
          <w:sz w:val="24"/>
          <w:szCs w:val="24"/>
        </w:rPr>
        <w:lastRenderedPageBreak/>
        <w:t>structure from which gunmen had fired toward the soldiers.</w:t>
      </w:r>
    </w:p>
    <w:p w14:paraId="2F697A67"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The Israeli Defense Minister also spoke to the increase in attacks in the Strip:</w:t>
      </w:r>
    </w:p>
    <w:p w14:paraId="2F697A68"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Israeli troops are set to “act with great force” until all war goals for </w:t>
      </w:r>
      <w:r w:rsidRPr="006F577E">
        <w:rPr>
          <w:rFonts w:ascii="Times New Roman" w:eastAsia="Times New Roman" w:hAnsi="Times New Roman" w:cs="Times New Roman"/>
          <w:i/>
          <w:sz w:val="24"/>
          <w:szCs w:val="24"/>
        </w:rPr>
        <w:lastRenderedPageBreak/>
        <w:t>Gaza are achieved, Defense Minister Israel Katz said on Wednesday.</w:t>
      </w:r>
    </w:p>
    <w:p w14:paraId="2F697A69"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Katz also brought up the change in the IDF approach this time:</w:t>
      </w:r>
    </w:p>
    <w:p w14:paraId="2F697A6A"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The entire population of the Strip will be evacuated to the </w:t>
      </w:r>
      <w:r w:rsidRPr="006F577E">
        <w:rPr>
          <w:rFonts w:ascii="Times New Roman" w:eastAsia="Times New Roman" w:hAnsi="Times New Roman" w:cs="Times New Roman"/>
          <w:i/>
          <w:sz w:val="24"/>
          <w:szCs w:val="24"/>
        </w:rPr>
        <w:lastRenderedPageBreak/>
        <w:t>southern part of the enclave during the fighting, and the IDF will stay in “every area that is taken,” the defense minister said.</w:t>
      </w:r>
    </w:p>
    <w:p w14:paraId="2F697A6B" w14:textId="77777777" w:rsidR="00841F51"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He also pointed out that they will defeat Hamas and get the hostages back:</w:t>
      </w:r>
    </w:p>
    <w:p w14:paraId="2F697A6C"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lastRenderedPageBreak/>
        <w:t xml:space="preserve">“The operation is intended to defeat Hamas and bring about the release of all the hostages. We will act with great force to destroy all of Hamas’s military and governmental capabilities,” he told </w:t>
      </w:r>
      <w:r w:rsidRPr="006F577E">
        <w:rPr>
          <w:rFonts w:ascii="Times New Roman" w:eastAsia="Times New Roman" w:hAnsi="Times New Roman" w:cs="Times New Roman"/>
          <w:i/>
          <w:sz w:val="24"/>
          <w:szCs w:val="24"/>
        </w:rPr>
        <w:lastRenderedPageBreak/>
        <w:t>soldiers of the 162nd “Steel Formation” Armored Division, which is expected to take part in the campaign.</w:t>
      </w:r>
    </w:p>
    <w:p w14:paraId="2F697A6D" w14:textId="77777777" w:rsidR="00841F51" w:rsidRPr="006F577E" w:rsidRDefault="006F577E">
      <w:pPr>
        <w:spacing w:after="0"/>
        <w:jc w:val="both"/>
        <w:rPr>
          <w:rFonts w:ascii="Times New Roman" w:eastAsia="Times New Roman" w:hAnsi="Times New Roman" w:cs="Times New Roman"/>
          <w:i/>
          <w:sz w:val="24"/>
          <w:szCs w:val="24"/>
        </w:rPr>
      </w:pPr>
      <w:r w:rsidRPr="006F577E">
        <w:rPr>
          <w:rFonts w:ascii="Times New Roman" w:eastAsia="Times New Roman" w:hAnsi="Times New Roman" w:cs="Times New Roman"/>
          <w:i/>
          <w:sz w:val="24"/>
          <w:szCs w:val="24"/>
        </w:rPr>
        <w:t xml:space="preserve">“From the moment the maneuver begins, we will act with great force and will not stop </w:t>
      </w:r>
      <w:r w:rsidRPr="006F577E">
        <w:rPr>
          <w:rFonts w:ascii="Times New Roman" w:eastAsia="Times New Roman" w:hAnsi="Times New Roman" w:cs="Times New Roman"/>
          <w:i/>
          <w:sz w:val="24"/>
          <w:szCs w:val="24"/>
        </w:rPr>
        <w:lastRenderedPageBreak/>
        <w:t>until all objectives are achieved,” Katz said.</w:t>
      </w:r>
    </w:p>
    <w:p w14:paraId="2AAC49EF" w14:textId="53C8AC2E" w:rsidR="00647A59" w:rsidRPr="006F577E" w:rsidRDefault="006F577E">
      <w:pPr>
        <w:spacing w:after="0"/>
        <w:jc w:val="both"/>
        <w:rPr>
          <w:rFonts w:ascii="Times New Roman" w:eastAsia="Times New Roman" w:hAnsi="Times New Roman" w:cs="Times New Roman"/>
          <w:sz w:val="24"/>
          <w:szCs w:val="24"/>
        </w:rPr>
      </w:pPr>
      <w:r w:rsidRPr="006F577E">
        <w:rPr>
          <w:rFonts w:ascii="Times New Roman" w:eastAsia="Times New Roman" w:hAnsi="Times New Roman" w:cs="Times New Roman"/>
          <w:sz w:val="24"/>
          <w:szCs w:val="24"/>
        </w:rPr>
        <w:t>Amen to that!</w:t>
      </w:r>
    </w:p>
    <w:sectPr w:rsidR="00647A59" w:rsidRPr="006F577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97A7A" w14:textId="77777777" w:rsidR="006F577E" w:rsidRDefault="006F577E">
      <w:pPr>
        <w:spacing w:after="0" w:line="240" w:lineRule="auto"/>
      </w:pPr>
      <w:r>
        <w:separator/>
      </w:r>
    </w:p>
  </w:endnote>
  <w:endnote w:type="continuationSeparator" w:id="0">
    <w:p w14:paraId="2F697A7C" w14:textId="77777777" w:rsidR="006F577E" w:rsidRDefault="006F5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1"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2" w14:textId="7970BC27" w:rsidR="00841F51" w:rsidRDefault="006F577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47A59">
      <w:rPr>
        <w:noProof/>
        <w:color w:val="000000"/>
      </w:rPr>
      <w:t>1</w:t>
    </w:r>
    <w:r>
      <w:rPr>
        <w:color w:val="000000"/>
      </w:rPr>
      <w:fldChar w:fldCharType="end"/>
    </w:r>
  </w:p>
  <w:p w14:paraId="2F697A73"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5"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97A76" w14:textId="77777777" w:rsidR="006F577E" w:rsidRDefault="006F577E">
      <w:pPr>
        <w:spacing w:after="0" w:line="240" w:lineRule="auto"/>
      </w:pPr>
      <w:r>
        <w:separator/>
      </w:r>
    </w:p>
  </w:footnote>
  <w:footnote w:type="continuationSeparator" w:id="0">
    <w:p w14:paraId="2F697A78" w14:textId="77777777" w:rsidR="006F577E" w:rsidRDefault="006F5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6F"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0"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97A74" w14:textId="77777777" w:rsidR="00841F51" w:rsidRDefault="00841F51">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F51"/>
    <w:rsid w:val="00006358"/>
    <w:rsid w:val="00647A59"/>
    <w:rsid w:val="006F577E"/>
    <w:rsid w:val="00841F51"/>
    <w:rsid w:val="00D07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7A4A"/>
  <w15:docId w15:val="{C09FCD0C-2C1D-4BEB-A823-2ED3340F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rules-in-gaza-to-change-very-soon-netanyahu-warns-hamas/"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774</Words>
  <Characters>4412</Characters>
  <Application>Microsoft Office Word</Application>
  <DocSecurity>0</DocSecurity>
  <Lines>36</Lines>
  <Paragraphs>10</Paragraphs>
  <ScaleCrop>false</ScaleCrop>
  <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4</cp:revision>
  <dcterms:created xsi:type="dcterms:W3CDTF">2025-05-09T21:59:00Z</dcterms:created>
  <dcterms:modified xsi:type="dcterms:W3CDTF">2025-05-09T22:14:00Z</dcterms:modified>
</cp:coreProperties>
</file>