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2530" w14:textId="0D1E5062" w:rsidR="00A97546" w:rsidRDefault="00D0339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1D872531" w14:textId="32A1E6BE" w:rsidR="00A97546" w:rsidRPr="00751463" w:rsidRDefault="00D03393">
      <w:pPr>
        <w:spacing w:after="0"/>
        <w:jc w:val="center"/>
        <w:rPr>
          <w:rFonts w:ascii="Times New Roman" w:eastAsia="Times New Roman" w:hAnsi="Times New Roman" w:cs="Times New Roman"/>
          <w:b/>
          <w:sz w:val="32"/>
          <w:szCs w:val="32"/>
        </w:rPr>
      </w:pPr>
      <w:r w:rsidRPr="00751463">
        <w:rPr>
          <w:rFonts w:ascii="Times New Roman" w:eastAsia="Times New Roman" w:hAnsi="Times New Roman" w:cs="Times New Roman"/>
          <w:b/>
          <w:sz w:val="32"/>
          <w:szCs w:val="32"/>
        </w:rPr>
        <w:t>Israel At War Day 5</w:t>
      </w:r>
      <w:r w:rsidR="00F27A40" w:rsidRPr="00751463">
        <w:rPr>
          <w:rFonts w:ascii="Times New Roman" w:eastAsia="Times New Roman" w:hAnsi="Times New Roman" w:cs="Times New Roman"/>
          <w:b/>
          <w:sz w:val="32"/>
          <w:szCs w:val="32"/>
        </w:rPr>
        <w:t>1</w:t>
      </w:r>
      <w:r w:rsidR="0023668A" w:rsidRPr="00751463">
        <w:rPr>
          <w:rFonts w:ascii="Times New Roman" w:eastAsia="Times New Roman" w:hAnsi="Times New Roman" w:cs="Times New Roman"/>
          <w:b/>
          <w:sz w:val="32"/>
          <w:szCs w:val="32"/>
        </w:rPr>
        <w:t>2</w:t>
      </w:r>
    </w:p>
    <w:p w14:paraId="1D872532" w14:textId="51E6D9BB" w:rsidR="00A97546" w:rsidRPr="00751463" w:rsidRDefault="009748CC">
      <w:pPr>
        <w:spacing w:after="0"/>
        <w:jc w:val="center"/>
        <w:rPr>
          <w:rFonts w:ascii="Times New Roman" w:eastAsia="Times New Roman" w:hAnsi="Times New Roman" w:cs="Times New Roman"/>
          <w:b/>
          <w:sz w:val="36"/>
          <w:szCs w:val="36"/>
        </w:rPr>
      </w:pPr>
      <w:r w:rsidRPr="00751463">
        <w:rPr>
          <w:rFonts w:ascii="Times New Roman" w:eastAsia="Times New Roman" w:hAnsi="Times New Roman" w:cs="Times New Roman"/>
          <w:b/>
          <w:sz w:val="36"/>
          <w:szCs w:val="36"/>
        </w:rPr>
        <w:t>Back To Fighting</w:t>
      </w:r>
    </w:p>
    <w:p w14:paraId="1D872533" w14:textId="59D790BD" w:rsidR="00A97546" w:rsidRPr="00751463" w:rsidRDefault="0023668A">
      <w:pPr>
        <w:spacing w:after="0"/>
        <w:rPr>
          <w:rFonts w:ascii="Times New Roman" w:eastAsia="Times New Roman" w:hAnsi="Times New Roman" w:cs="Times New Roman"/>
          <w:b/>
          <w:sz w:val="24"/>
          <w:szCs w:val="24"/>
        </w:rPr>
      </w:pPr>
      <w:r w:rsidRPr="00751463">
        <w:rPr>
          <w:rFonts w:ascii="Times New Roman" w:eastAsia="Times New Roman" w:hAnsi="Times New Roman" w:cs="Times New Roman"/>
          <w:b/>
          <w:sz w:val="24"/>
          <w:szCs w:val="24"/>
        </w:rPr>
        <w:t xml:space="preserve">Fighting </w:t>
      </w:r>
      <w:r w:rsidR="009222D4" w:rsidRPr="00751463">
        <w:rPr>
          <w:rFonts w:ascii="Times New Roman" w:eastAsia="Times New Roman" w:hAnsi="Times New Roman" w:cs="Times New Roman"/>
          <w:b/>
          <w:sz w:val="24"/>
          <w:szCs w:val="24"/>
        </w:rPr>
        <w:t>To Resume</w:t>
      </w:r>
    </w:p>
    <w:p w14:paraId="34B4519B" w14:textId="05F96334" w:rsidR="009222D4" w:rsidRPr="00751463" w:rsidRDefault="00D06483">
      <w:pPr>
        <w:spacing w:after="0"/>
        <w:rPr>
          <w:rFonts w:ascii="Times New Roman" w:eastAsia="Times New Roman" w:hAnsi="Times New Roman" w:cs="Times New Roman"/>
          <w:bCs/>
          <w:sz w:val="24"/>
          <w:szCs w:val="24"/>
        </w:rPr>
      </w:pPr>
      <w:r w:rsidRPr="00751463">
        <w:rPr>
          <w:rFonts w:ascii="Times New Roman" w:eastAsia="Times New Roman" w:hAnsi="Times New Roman" w:cs="Times New Roman"/>
          <w:bCs/>
          <w:sz w:val="24"/>
          <w:szCs w:val="24"/>
        </w:rPr>
        <w:t>Unless something drastic happens</w:t>
      </w:r>
      <w:r w:rsidR="00415A70" w:rsidRPr="00751463">
        <w:rPr>
          <w:rFonts w:ascii="Times New Roman" w:eastAsia="Times New Roman" w:hAnsi="Times New Roman" w:cs="Times New Roman"/>
          <w:bCs/>
          <w:sz w:val="24"/>
          <w:szCs w:val="24"/>
        </w:rPr>
        <w:t xml:space="preserve"> Hamas will be seeing a vastly different level of attack</w:t>
      </w:r>
      <w:r w:rsidR="00DC6B80" w:rsidRPr="00751463">
        <w:rPr>
          <w:rFonts w:ascii="Times New Roman" w:eastAsia="Times New Roman" w:hAnsi="Times New Roman" w:cs="Times New Roman"/>
          <w:bCs/>
          <w:sz w:val="24"/>
          <w:szCs w:val="24"/>
        </w:rPr>
        <w:t xml:space="preserve"> when the ceasefire falls apart as we read in a </w:t>
      </w:r>
      <w:hyperlink r:id="rId6" w:history="1">
        <w:r w:rsidR="00DC6B80" w:rsidRPr="00751463">
          <w:rPr>
            <w:rStyle w:val="Hyperlink"/>
            <w:rFonts w:ascii="Times New Roman" w:eastAsia="Times New Roman" w:hAnsi="Times New Roman" w:cs="Times New Roman"/>
            <w:bCs/>
            <w:sz w:val="24"/>
            <w:szCs w:val="24"/>
          </w:rPr>
          <w:t>report</w:t>
        </w:r>
      </w:hyperlink>
      <w:r w:rsidR="00DC6B80" w:rsidRPr="00751463">
        <w:rPr>
          <w:rFonts w:ascii="Times New Roman" w:eastAsia="Times New Roman" w:hAnsi="Times New Roman" w:cs="Times New Roman"/>
          <w:bCs/>
          <w:sz w:val="24"/>
          <w:szCs w:val="24"/>
        </w:rPr>
        <w:t xml:space="preserve"> from the </w:t>
      </w:r>
      <w:r w:rsidR="00DC6B80" w:rsidRPr="00751463">
        <w:rPr>
          <w:rFonts w:ascii="Times New Roman" w:eastAsia="Times New Roman" w:hAnsi="Times New Roman" w:cs="Times New Roman"/>
          <w:bCs/>
          <w:i/>
          <w:iCs/>
          <w:sz w:val="24"/>
          <w:szCs w:val="24"/>
        </w:rPr>
        <w:t>Jewish News Syndicate</w:t>
      </w:r>
      <w:r w:rsidR="00DC6B80" w:rsidRPr="00751463">
        <w:rPr>
          <w:rFonts w:ascii="Times New Roman" w:eastAsia="Times New Roman" w:hAnsi="Times New Roman" w:cs="Times New Roman"/>
          <w:bCs/>
          <w:sz w:val="24"/>
          <w:szCs w:val="24"/>
        </w:rPr>
        <w:t>:</w:t>
      </w:r>
    </w:p>
    <w:p w14:paraId="70C732D0" w14:textId="77777777" w:rsidR="00A4411E"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t xml:space="preserve">Jerusalem is planning to resume the war in Gaza in four to six weeks in a decisive campaign to wipe out Hamas, The </w:t>
      </w:r>
      <w:r w:rsidRPr="00751463">
        <w:rPr>
          <w:rFonts w:ascii="Times New Roman" w:eastAsia="Times New Roman" w:hAnsi="Times New Roman" w:cs="Times New Roman"/>
          <w:bCs/>
          <w:i/>
          <w:iCs/>
          <w:sz w:val="24"/>
          <w:szCs w:val="24"/>
        </w:rPr>
        <w:lastRenderedPageBreak/>
        <w:t>Washington Free Beacon reported on Friday.</w:t>
      </w:r>
    </w:p>
    <w:p w14:paraId="24F542BC" w14:textId="633F019B" w:rsidR="00A4411E" w:rsidRPr="00751463" w:rsidRDefault="00DF3E17" w:rsidP="00A4411E">
      <w:pPr>
        <w:spacing w:after="0"/>
        <w:rPr>
          <w:rFonts w:ascii="Times New Roman" w:eastAsia="Times New Roman" w:hAnsi="Times New Roman" w:cs="Times New Roman"/>
          <w:bCs/>
          <w:sz w:val="24"/>
          <w:szCs w:val="24"/>
        </w:rPr>
      </w:pPr>
      <w:r w:rsidRPr="00751463">
        <w:rPr>
          <w:rFonts w:ascii="Times New Roman" w:eastAsia="Times New Roman" w:hAnsi="Times New Roman" w:cs="Times New Roman"/>
          <w:bCs/>
          <w:sz w:val="24"/>
          <w:szCs w:val="24"/>
        </w:rPr>
        <w:t xml:space="preserve">According to </w:t>
      </w:r>
      <w:r w:rsidR="00442E0A" w:rsidRPr="00751463">
        <w:rPr>
          <w:rFonts w:ascii="Times New Roman" w:eastAsia="Times New Roman" w:hAnsi="Times New Roman" w:cs="Times New Roman"/>
          <w:bCs/>
          <w:sz w:val="24"/>
          <w:szCs w:val="24"/>
        </w:rPr>
        <w:t>these plans</w:t>
      </w:r>
      <w:r w:rsidR="00254CDB" w:rsidRPr="00751463">
        <w:rPr>
          <w:rFonts w:ascii="Times New Roman" w:eastAsia="Times New Roman" w:hAnsi="Times New Roman" w:cs="Times New Roman"/>
          <w:bCs/>
          <w:sz w:val="24"/>
          <w:szCs w:val="24"/>
        </w:rPr>
        <w:t>, the Israel Defense Force (IDF)</w:t>
      </w:r>
      <w:r w:rsidR="004919D2" w:rsidRPr="00751463">
        <w:rPr>
          <w:rFonts w:ascii="Times New Roman" w:eastAsia="Times New Roman" w:hAnsi="Times New Roman" w:cs="Times New Roman"/>
          <w:bCs/>
          <w:sz w:val="24"/>
          <w:szCs w:val="24"/>
        </w:rPr>
        <w:t xml:space="preserve"> </w:t>
      </w:r>
      <w:r w:rsidR="00082B6F" w:rsidRPr="00751463">
        <w:rPr>
          <w:rFonts w:ascii="Times New Roman" w:eastAsia="Times New Roman" w:hAnsi="Times New Roman" w:cs="Times New Roman"/>
          <w:bCs/>
          <w:sz w:val="24"/>
          <w:szCs w:val="24"/>
        </w:rPr>
        <w:t>intends to end the war rather quickly once they start:</w:t>
      </w:r>
    </w:p>
    <w:p w14:paraId="700DF2CC" w14:textId="77777777" w:rsidR="00A4411E"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t xml:space="preserve">The plan is to conquer the entire Gaza Strip in one fell swoop with more than 50,000 soldiers, relocating the civilian population to humanitarian zones, and waging a “ruthless ground campaign” in terrorist-heavy areas that will receive no </w:t>
      </w:r>
      <w:r w:rsidRPr="00751463">
        <w:rPr>
          <w:rFonts w:ascii="Times New Roman" w:eastAsia="Times New Roman" w:hAnsi="Times New Roman" w:cs="Times New Roman"/>
          <w:bCs/>
          <w:i/>
          <w:iCs/>
          <w:sz w:val="24"/>
          <w:szCs w:val="24"/>
        </w:rPr>
        <w:lastRenderedPageBreak/>
        <w:t>humanitarian aid, the report suggests.</w:t>
      </w:r>
    </w:p>
    <w:p w14:paraId="62286768" w14:textId="6DFEC70F" w:rsidR="00A4411E" w:rsidRPr="00751463" w:rsidRDefault="00A6144B" w:rsidP="00A4411E">
      <w:pPr>
        <w:spacing w:after="0"/>
        <w:rPr>
          <w:rFonts w:ascii="Times New Roman" w:eastAsia="Times New Roman" w:hAnsi="Times New Roman" w:cs="Times New Roman"/>
          <w:bCs/>
          <w:sz w:val="24"/>
          <w:szCs w:val="24"/>
        </w:rPr>
      </w:pPr>
      <w:r w:rsidRPr="00751463">
        <w:rPr>
          <w:rFonts w:ascii="Times New Roman" w:eastAsia="Times New Roman" w:hAnsi="Times New Roman" w:cs="Times New Roman"/>
          <w:bCs/>
          <w:sz w:val="24"/>
          <w:szCs w:val="24"/>
        </w:rPr>
        <w:t xml:space="preserve">The campaign </w:t>
      </w:r>
      <w:r w:rsidR="00245602" w:rsidRPr="00751463">
        <w:rPr>
          <w:rFonts w:ascii="Times New Roman" w:eastAsia="Times New Roman" w:hAnsi="Times New Roman" w:cs="Times New Roman"/>
          <w:bCs/>
          <w:sz w:val="24"/>
          <w:szCs w:val="24"/>
        </w:rPr>
        <w:t xml:space="preserve">would tackle all of Gaza at one time as opposed to </w:t>
      </w:r>
      <w:r w:rsidR="00E5419B" w:rsidRPr="00751463">
        <w:rPr>
          <w:rFonts w:ascii="Times New Roman" w:eastAsia="Times New Roman" w:hAnsi="Times New Roman" w:cs="Times New Roman"/>
          <w:bCs/>
          <w:sz w:val="24"/>
          <w:szCs w:val="24"/>
        </w:rPr>
        <w:t xml:space="preserve">the </w:t>
      </w:r>
      <w:r w:rsidR="00245602" w:rsidRPr="00751463">
        <w:rPr>
          <w:rFonts w:ascii="Times New Roman" w:eastAsia="Times New Roman" w:hAnsi="Times New Roman" w:cs="Times New Roman"/>
          <w:bCs/>
          <w:sz w:val="24"/>
          <w:szCs w:val="24"/>
        </w:rPr>
        <w:t xml:space="preserve">area by area </w:t>
      </w:r>
      <w:r w:rsidR="00E5419B" w:rsidRPr="00751463">
        <w:rPr>
          <w:rFonts w:ascii="Times New Roman" w:eastAsia="Times New Roman" w:hAnsi="Times New Roman" w:cs="Times New Roman"/>
          <w:bCs/>
          <w:sz w:val="24"/>
          <w:szCs w:val="24"/>
        </w:rPr>
        <w:t xml:space="preserve">approach </w:t>
      </w:r>
      <w:r w:rsidR="00245602" w:rsidRPr="00751463">
        <w:rPr>
          <w:rFonts w:ascii="Times New Roman" w:eastAsia="Times New Roman" w:hAnsi="Times New Roman" w:cs="Times New Roman"/>
          <w:bCs/>
          <w:sz w:val="24"/>
          <w:szCs w:val="24"/>
        </w:rPr>
        <w:t>that was the strategy when the IDF</w:t>
      </w:r>
      <w:r w:rsidR="00E5419B" w:rsidRPr="00751463">
        <w:rPr>
          <w:rFonts w:ascii="Times New Roman" w:eastAsia="Times New Roman" w:hAnsi="Times New Roman" w:cs="Times New Roman"/>
          <w:bCs/>
          <w:sz w:val="24"/>
          <w:szCs w:val="24"/>
        </w:rPr>
        <w:t xml:space="preserve"> </w:t>
      </w:r>
      <w:r w:rsidR="0054539C" w:rsidRPr="00751463">
        <w:rPr>
          <w:rFonts w:ascii="Times New Roman" w:eastAsia="Times New Roman" w:hAnsi="Times New Roman" w:cs="Times New Roman"/>
          <w:bCs/>
          <w:sz w:val="24"/>
          <w:szCs w:val="24"/>
        </w:rPr>
        <w:t>began their offensive:</w:t>
      </w:r>
    </w:p>
    <w:p w14:paraId="4313DED1" w14:textId="77777777" w:rsidR="00A4411E"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t xml:space="preserve">The campaign is to commence with heavy aerial bombardments, followed by a reduction of the humanitarian aid entering the Strip. Israel Defense Forces divisions would simultaneously enter the Strip in </w:t>
      </w:r>
      <w:r w:rsidRPr="00751463">
        <w:rPr>
          <w:rFonts w:ascii="Times New Roman" w:eastAsia="Times New Roman" w:hAnsi="Times New Roman" w:cs="Times New Roman"/>
          <w:bCs/>
          <w:i/>
          <w:iCs/>
          <w:sz w:val="24"/>
          <w:szCs w:val="24"/>
        </w:rPr>
        <w:lastRenderedPageBreak/>
        <w:t>the north, center and south, carving it into three parts.</w:t>
      </w:r>
    </w:p>
    <w:p w14:paraId="6C57D030" w14:textId="7D6ED89B" w:rsidR="00A4411E" w:rsidRPr="00751463" w:rsidRDefault="00AC3C7E" w:rsidP="00A4411E">
      <w:pPr>
        <w:spacing w:after="0"/>
        <w:rPr>
          <w:rFonts w:ascii="Times New Roman" w:eastAsia="Times New Roman" w:hAnsi="Times New Roman" w:cs="Times New Roman"/>
          <w:bCs/>
          <w:sz w:val="24"/>
          <w:szCs w:val="24"/>
        </w:rPr>
      </w:pPr>
      <w:r w:rsidRPr="00751463">
        <w:rPr>
          <w:rFonts w:ascii="Times New Roman" w:eastAsia="Times New Roman" w:hAnsi="Times New Roman" w:cs="Times New Roman"/>
          <w:bCs/>
          <w:sz w:val="24"/>
          <w:szCs w:val="24"/>
        </w:rPr>
        <w:t xml:space="preserve">Prime Minister Netanyahu </w:t>
      </w:r>
      <w:r w:rsidR="00892BA0" w:rsidRPr="00751463">
        <w:rPr>
          <w:rFonts w:ascii="Times New Roman" w:eastAsia="Times New Roman" w:hAnsi="Times New Roman" w:cs="Times New Roman"/>
          <w:bCs/>
          <w:sz w:val="24"/>
          <w:szCs w:val="24"/>
        </w:rPr>
        <w:t xml:space="preserve">requested that the offensive be on his desk </w:t>
      </w:r>
      <w:r w:rsidR="00953981" w:rsidRPr="00751463">
        <w:rPr>
          <w:rFonts w:ascii="Times New Roman" w:eastAsia="Times New Roman" w:hAnsi="Times New Roman" w:cs="Times New Roman"/>
          <w:bCs/>
          <w:sz w:val="24"/>
          <w:szCs w:val="24"/>
        </w:rPr>
        <w:t>by this coming Thursday:</w:t>
      </w:r>
    </w:p>
    <w:p w14:paraId="7FDAC096" w14:textId="77777777" w:rsidR="00A4411E"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t xml:space="preserve">Citing several current and former Israeli officials with knowledge of the matter, the news outlet reported that Prime Minister Benjamin Netanyahu and Defense Minister Israel Katz instructed incoming IDF Chief of Staff Maj. Gen. (res.) </w:t>
      </w:r>
      <w:r w:rsidRPr="00751463">
        <w:rPr>
          <w:rFonts w:ascii="Times New Roman" w:eastAsia="Times New Roman" w:hAnsi="Times New Roman" w:cs="Times New Roman"/>
          <w:bCs/>
          <w:i/>
          <w:iCs/>
          <w:sz w:val="24"/>
          <w:szCs w:val="24"/>
        </w:rPr>
        <w:lastRenderedPageBreak/>
        <w:t>Eyal Zamir to develop the plan, which is projected for completion when he steps into office on Thursday.</w:t>
      </w:r>
    </w:p>
    <w:p w14:paraId="061B4424" w14:textId="261FBDC8" w:rsidR="00A4411E" w:rsidRPr="00751463" w:rsidRDefault="00953981" w:rsidP="00A4411E">
      <w:pPr>
        <w:spacing w:after="0"/>
        <w:rPr>
          <w:rFonts w:ascii="Times New Roman" w:eastAsia="Times New Roman" w:hAnsi="Times New Roman" w:cs="Times New Roman"/>
          <w:bCs/>
          <w:sz w:val="24"/>
          <w:szCs w:val="24"/>
        </w:rPr>
      </w:pPr>
      <w:r w:rsidRPr="00751463">
        <w:rPr>
          <w:rFonts w:ascii="Times New Roman" w:eastAsia="Times New Roman" w:hAnsi="Times New Roman" w:cs="Times New Roman"/>
          <w:bCs/>
          <w:sz w:val="24"/>
          <w:szCs w:val="24"/>
        </w:rPr>
        <w:t xml:space="preserve">Once it starts, Israel expects </w:t>
      </w:r>
      <w:r w:rsidR="00CC2495" w:rsidRPr="00751463">
        <w:rPr>
          <w:rFonts w:ascii="Times New Roman" w:eastAsia="Times New Roman" w:hAnsi="Times New Roman" w:cs="Times New Roman"/>
          <w:bCs/>
          <w:sz w:val="24"/>
          <w:szCs w:val="24"/>
        </w:rPr>
        <w:t xml:space="preserve">the war to end in </w:t>
      </w:r>
      <w:r w:rsidR="006F687A" w:rsidRPr="00751463">
        <w:rPr>
          <w:rFonts w:ascii="Times New Roman" w:eastAsia="Times New Roman" w:hAnsi="Times New Roman" w:cs="Times New Roman"/>
          <w:bCs/>
          <w:sz w:val="24"/>
          <w:szCs w:val="24"/>
        </w:rPr>
        <w:t>half a year, mainly because they won’t hold back</w:t>
      </w:r>
      <w:r w:rsidR="00C83DE1" w:rsidRPr="00751463">
        <w:rPr>
          <w:rFonts w:ascii="Times New Roman" w:eastAsia="Times New Roman" w:hAnsi="Times New Roman" w:cs="Times New Roman"/>
          <w:bCs/>
          <w:sz w:val="24"/>
          <w:szCs w:val="24"/>
        </w:rPr>
        <w:t xml:space="preserve"> and will attack every area of Gaza</w:t>
      </w:r>
      <w:r w:rsidR="006F687A" w:rsidRPr="00751463">
        <w:rPr>
          <w:rFonts w:ascii="Times New Roman" w:eastAsia="Times New Roman" w:hAnsi="Times New Roman" w:cs="Times New Roman"/>
          <w:bCs/>
          <w:sz w:val="24"/>
          <w:szCs w:val="24"/>
        </w:rPr>
        <w:t>:</w:t>
      </w:r>
    </w:p>
    <w:p w14:paraId="47040ABA" w14:textId="6D983BAE" w:rsidR="00A4411E"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t>The general estimates that the war will end in six months or less, per the report.</w:t>
      </w:r>
    </w:p>
    <w:p w14:paraId="36E328B7" w14:textId="125E26A3" w:rsidR="00A4411E"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t xml:space="preserve">Brig. Gen. (res.) Amir Avivi, founder of the Israel Defense </w:t>
      </w:r>
      <w:r w:rsidRPr="00751463">
        <w:rPr>
          <w:rFonts w:ascii="Times New Roman" w:eastAsia="Times New Roman" w:hAnsi="Times New Roman" w:cs="Times New Roman"/>
          <w:bCs/>
          <w:i/>
          <w:iCs/>
          <w:sz w:val="24"/>
          <w:szCs w:val="24"/>
        </w:rPr>
        <w:lastRenderedPageBreak/>
        <w:t>and Security Forum (IDSF), is quoted as saying that the war this time “is going to be decisive. Israel will use every tool it has to conquer Gaza and eradicate Hamas.”</w:t>
      </w:r>
    </w:p>
    <w:p w14:paraId="439DC960" w14:textId="77777777" w:rsidR="00A4411E"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t xml:space="preserve">Col. (res.) Hezi Nehama, who during the war publicly endorsed the Generals’ Plan, calling for the blockade of northern Gaza, said, according to the report, “We’re going to see four to five divisions simultaneously attack in the </w:t>
      </w:r>
      <w:r w:rsidRPr="00751463">
        <w:rPr>
          <w:rFonts w:ascii="Times New Roman" w:eastAsia="Times New Roman" w:hAnsi="Times New Roman" w:cs="Times New Roman"/>
          <w:bCs/>
          <w:i/>
          <w:iCs/>
          <w:sz w:val="24"/>
          <w:szCs w:val="24"/>
        </w:rPr>
        <w:lastRenderedPageBreak/>
        <w:t>north, in the center and in the south, to occupy every area and clear out the enemy. It will look different than what we saw in the war until now.”</w:t>
      </w:r>
    </w:p>
    <w:p w14:paraId="17434577" w14:textId="0590181F" w:rsidR="00A4411E" w:rsidRPr="00751463" w:rsidRDefault="00330E84" w:rsidP="00A4411E">
      <w:pPr>
        <w:spacing w:after="0"/>
        <w:rPr>
          <w:rFonts w:ascii="Times New Roman" w:eastAsia="Times New Roman" w:hAnsi="Times New Roman" w:cs="Times New Roman"/>
          <w:b/>
          <w:sz w:val="24"/>
          <w:szCs w:val="24"/>
        </w:rPr>
      </w:pPr>
      <w:r w:rsidRPr="00751463">
        <w:rPr>
          <w:rFonts w:ascii="Times New Roman" w:eastAsia="Times New Roman" w:hAnsi="Times New Roman" w:cs="Times New Roman"/>
          <w:b/>
          <w:sz w:val="24"/>
          <w:szCs w:val="24"/>
        </w:rPr>
        <w:t>S</w:t>
      </w:r>
      <w:r w:rsidR="000260B1" w:rsidRPr="00751463">
        <w:rPr>
          <w:rFonts w:ascii="Times New Roman" w:eastAsia="Times New Roman" w:hAnsi="Times New Roman" w:cs="Times New Roman"/>
          <w:b/>
          <w:sz w:val="24"/>
          <w:szCs w:val="24"/>
        </w:rPr>
        <w:t>tarving Hamas</w:t>
      </w:r>
    </w:p>
    <w:p w14:paraId="28FF8FC0" w14:textId="4DD0D259" w:rsidR="000260B1" w:rsidRPr="00751463" w:rsidRDefault="000260B1" w:rsidP="00A4411E">
      <w:pPr>
        <w:spacing w:after="0"/>
        <w:rPr>
          <w:rFonts w:ascii="Times New Roman" w:eastAsia="Times New Roman" w:hAnsi="Times New Roman" w:cs="Times New Roman"/>
          <w:bCs/>
          <w:sz w:val="24"/>
          <w:szCs w:val="24"/>
        </w:rPr>
      </w:pPr>
      <w:r w:rsidRPr="00751463">
        <w:rPr>
          <w:rFonts w:ascii="Times New Roman" w:eastAsia="Times New Roman" w:hAnsi="Times New Roman" w:cs="Times New Roman"/>
          <w:bCs/>
          <w:sz w:val="24"/>
          <w:szCs w:val="24"/>
        </w:rPr>
        <w:t>Another key strategy is cutting off resour</w:t>
      </w:r>
      <w:r w:rsidR="00631FC0" w:rsidRPr="00751463">
        <w:rPr>
          <w:rFonts w:ascii="Times New Roman" w:eastAsia="Times New Roman" w:hAnsi="Times New Roman" w:cs="Times New Roman"/>
          <w:bCs/>
          <w:sz w:val="24"/>
          <w:szCs w:val="24"/>
        </w:rPr>
        <w:t>ces for Hamas:</w:t>
      </w:r>
    </w:p>
    <w:p w14:paraId="6570EF17" w14:textId="04A1A19E" w:rsidR="00A4411E"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t xml:space="preserve">Professor Kobi Michael, a senior researcher at the Institute for National Security Studies (INSS) at Tel Aviv University, said that outside the humanitarian zones, no external </w:t>
      </w:r>
      <w:r w:rsidRPr="00751463">
        <w:rPr>
          <w:rFonts w:ascii="Times New Roman" w:eastAsia="Times New Roman" w:hAnsi="Times New Roman" w:cs="Times New Roman"/>
          <w:bCs/>
          <w:i/>
          <w:iCs/>
          <w:sz w:val="24"/>
          <w:szCs w:val="24"/>
        </w:rPr>
        <w:lastRenderedPageBreak/>
        <w:t>aid will enter Gaza. “This will prevent Hamas from continuing to steal all the humanitarian aid and will increase pressure on the group through the local population,” he said.</w:t>
      </w:r>
    </w:p>
    <w:p w14:paraId="79014DC9" w14:textId="77777777" w:rsidR="00CA23DB" w:rsidRPr="00751463" w:rsidRDefault="00631FC0" w:rsidP="00A4411E">
      <w:pPr>
        <w:spacing w:after="0"/>
        <w:rPr>
          <w:rFonts w:ascii="Times New Roman" w:eastAsia="Times New Roman" w:hAnsi="Times New Roman" w:cs="Times New Roman"/>
          <w:bCs/>
          <w:sz w:val="24"/>
          <w:szCs w:val="24"/>
        </w:rPr>
      </w:pPr>
      <w:r w:rsidRPr="00751463">
        <w:rPr>
          <w:rFonts w:ascii="Times New Roman" w:eastAsia="Times New Roman" w:hAnsi="Times New Roman" w:cs="Times New Roman"/>
          <w:bCs/>
          <w:sz w:val="24"/>
          <w:szCs w:val="24"/>
        </w:rPr>
        <w:t>Hamas will be given a way to stop the fighting</w:t>
      </w:r>
      <w:r w:rsidR="00EC4C74" w:rsidRPr="00751463">
        <w:rPr>
          <w:rFonts w:ascii="Times New Roman" w:eastAsia="Times New Roman" w:hAnsi="Times New Roman" w:cs="Times New Roman"/>
          <w:bCs/>
          <w:sz w:val="24"/>
          <w:szCs w:val="24"/>
        </w:rPr>
        <w:t xml:space="preserve">, but I highly doubt they’ll </w:t>
      </w:r>
      <w:r w:rsidR="00CA23DB" w:rsidRPr="00751463">
        <w:rPr>
          <w:rFonts w:ascii="Times New Roman" w:eastAsia="Times New Roman" w:hAnsi="Times New Roman" w:cs="Times New Roman"/>
          <w:bCs/>
          <w:sz w:val="24"/>
          <w:szCs w:val="24"/>
        </w:rPr>
        <w:t>do it:</w:t>
      </w:r>
    </w:p>
    <w:p w14:paraId="38912650" w14:textId="708D54F6" w:rsidR="00A4411E"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t>The war could be paused if the Hamas leadership agrees to free hostages, or if it agrees to disarm and go into exile, the report adds.</w:t>
      </w:r>
    </w:p>
    <w:p w14:paraId="103D40BF" w14:textId="77777777" w:rsidR="00A4411E"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lastRenderedPageBreak/>
        <w:t>Fifty-nine abductees remain captive in Gaza, at least 35 of them are believed to have died.</w:t>
      </w:r>
    </w:p>
    <w:p w14:paraId="18E9AAD8" w14:textId="58A06C68" w:rsidR="00A4411E" w:rsidRPr="00751463" w:rsidRDefault="00E763E3" w:rsidP="00A4411E">
      <w:pPr>
        <w:spacing w:after="0"/>
        <w:rPr>
          <w:rFonts w:ascii="Times New Roman" w:eastAsia="Times New Roman" w:hAnsi="Times New Roman" w:cs="Times New Roman"/>
          <w:bCs/>
          <w:sz w:val="24"/>
          <w:szCs w:val="24"/>
        </w:rPr>
      </w:pPr>
      <w:r w:rsidRPr="00751463">
        <w:rPr>
          <w:rFonts w:ascii="Times New Roman" w:eastAsia="Times New Roman" w:hAnsi="Times New Roman" w:cs="Times New Roman"/>
          <w:bCs/>
          <w:sz w:val="24"/>
          <w:szCs w:val="24"/>
        </w:rPr>
        <w:t>Hamas says they are ready to fight again but Israel has also had time to prepare with ceasefires in Hezbollah</w:t>
      </w:r>
      <w:r w:rsidR="00026988" w:rsidRPr="00751463">
        <w:rPr>
          <w:rFonts w:ascii="Times New Roman" w:eastAsia="Times New Roman" w:hAnsi="Times New Roman" w:cs="Times New Roman"/>
          <w:bCs/>
          <w:sz w:val="24"/>
          <w:szCs w:val="24"/>
        </w:rPr>
        <w:t xml:space="preserve"> and in Gaza</w:t>
      </w:r>
      <w:r w:rsidR="007542C6" w:rsidRPr="00751463">
        <w:rPr>
          <w:rFonts w:ascii="Times New Roman" w:eastAsia="Times New Roman" w:hAnsi="Times New Roman" w:cs="Times New Roman"/>
          <w:bCs/>
          <w:sz w:val="24"/>
          <w:szCs w:val="24"/>
        </w:rPr>
        <w:t>:</w:t>
      </w:r>
    </w:p>
    <w:p w14:paraId="128D6269" w14:textId="3CFAA53B" w:rsidR="00A4411E"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t>With Hamas also reportedly preparing for the resumption of the war, the IDF has raised its alert level around the Palestinian enclave.</w:t>
      </w:r>
    </w:p>
    <w:p w14:paraId="3C495634" w14:textId="4985525E" w:rsidR="00A4411E"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lastRenderedPageBreak/>
        <w:t>Nehama said that Hezbollah’s weakened position in Lebanon permits Israel to shift many of its forces southward to deal with Hamas.</w:t>
      </w:r>
    </w:p>
    <w:p w14:paraId="647CD9A9" w14:textId="77777777" w:rsidR="00A4411E"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t>“We always had divisions in the north, and now we don’t need divisions in the north because Hezbollah is not a threat. So we can take those divisions and put them all in Gaza at the same time, and this is very important,” he said.</w:t>
      </w:r>
    </w:p>
    <w:p w14:paraId="24B72141" w14:textId="50BA3F01" w:rsidR="00A4411E" w:rsidRPr="00751463" w:rsidRDefault="009457CD" w:rsidP="00A4411E">
      <w:pPr>
        <w:spacing w:after="0"/>
        <w:rPr>
          <w:rFonts w:ascii="Times New Roman" w:eastAsia="Times New Roman" w:hAnsi="Times New Roman" w:cs="Times New Roman"/>
          <w:bCs/>
          <w:sz w:val="24"/>
          <w:szCs w:val="24"/>
        </w:rPr>
      </w:pPr>
      <w:r w:rsidRPr="00751463">
        <w:rPr>
          <w:rFonts w:ascii="Times New Roman" w:eastAsia="Times New Roman" w:hAnsi="Times New Roman" w:cs="Times New Roman"/>
          <w:bCs/>
          <w:sz w:val="24"/>
          <w:szCs w:val="24"/>
        </w:rPr>
        <w:lastRenderedPageBreak/>
        <w:t>The incomi</w:t>
      </w:r>
      <w:r w:rsidR="00D639EE" w:rsidRPr="00751463">
        <w:rPr>
          <w:rFonts w:ascii="Times New Roman" w:eastAsia="Times New Roman" w:hAnsi="Times New Roman" w:cs="Times New Roman"/>
          <w:bCs/>
          <w:sz w:val="24"/>
          <w:szCs w:val="24"/>
        </w:rPr>
        <w:t xml:space="preserve">ng Chief of Staff wants to be more aggressive </w:t>
      </w:r>
      <w:r w:rsidR="00276DCE" w:rsidRPr="00751463">
        <w:rPr>
          <w:rFonts w:ascii="Times New Roman" w:eastAsia="Times New Roman" w:hAnsi="Times New Roman" w:cs="Times New Roman"/>
          <w:bCs/>
          <w:sz w:val="24"/>
          <w:szCs w:val="24"/>
        </w:rPr>
        <w:t>than his predecessor:</w:t>
      </w:r>
    </w:p>
    <w:p w14:paraId="72CED8B7" w14:textId="7800445D" w:rsidR="00A4411E"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t>According to Nehama, Zamir rejected the latest plan formulated by outgoing IDF Chief of Staff Lt. Gen. Herzi Halevi as too timid.</w:t>
      </w:r>
    </w:p>
    <w:p w14:paraId="045CDAB9" w14:textId="77777777" w:rsidR="00A4411E"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t xml:space="preserve">“The next chief of staff didn’t like what he heard,” Nehama relayed. “He told the prime minister and the defense minister that he would present them with another plan, much </w:t>
      </w:r>
      <w:r w:rsidRPr="00751463">
        <w:rPr>
          <w:rFonts w:ascii="Times New Roman" w:eastAsia="Times New Roman" w:hAnsi="Times New Roman" w:cs="Times New Roman"/>
          <w:bCs/>
          <w:i/>
          <w:iCs/>
          <w:sz w:val="24"/>
          <w:szCs w:val="24"/>
        </w:rPr>
        <w:lastRenderedPageBreak/>
        <w:t>more aggressive and decisive with many more troops involved.”</w:t>
      </w:r>
    </w:p>
    <w:p w14:paraId="793F9098" w14:textId="49249CFB" w:rsidR="00A4411E" w:rsidRPr="00751463" w:rsidRDefault="009C64C5" w:rsidP="00A4411E">
      <w:pPr>
        <w:spacing w:after="0"/>
        <w:rPr>
          <w:rFonts w:ascii="Times New Roman" w:eastAsia="Times New Roman" w:hAnsi="Times New Roman" w:cs="Times New Roman"/>
          <w:bCs/>
          <w:sz w:val="24"/>
          <w:szCs w:val="24"/>
        </w:rPr>
      </w:pPr>
      <w:r w:rsidRPr="00751463">
        <w:rPr>
          <w:rFonts w:ascii="Times New Roman" w:eastAsia="Times New Roman" w:hAnsi="Times New Roman" w:cs="Times New Roman"/>
          <w:bCs/>
          <w:sz w:val="24"/>
          <w:szCs w:val="24"/>
        </w:rPr>
        <w:t>Add to this that the Trump administration</w:t>
      </w:r>
      <w:r w:rsidR="00376CC0" w:rsidRPr="00751463">
        <w:rPr>
          <w:rFonts w:ascii="Times New Roman" w:eastAsia="Times New Roman" w:hAnsi="Times New Roman" w:cs="Times New Roman"/>
          <w:bCs/>
          <w:sz w:val="24"/>
          <w:szCs w:val="24"/>
        </w:rPr>
        <w:t>, unlike the previous administration</w:t>
      </w:r>
      <w:r w:rsidR="0007755B" w:rsidRPr="00751463">
        <w:rPr>
          <w:rFonts w:ascii="Times New Roman" w:eastAsia="Times New Roman" w:hAnsi="Times New Roman" w:cs="Times New Roman"/>
          <w:bCs/>
          <w:sz w:val="24"/>
          <w:szCs w:val="24"/>
        </w:rPr>
        <w:t xml:space="preserve"> isn’t going to get in the way of Israel when fighting starts again:</w:t>
      </w:r>
    </w:p>
    <w:p w14:paraId="04196083" w14:textId="169B0990" w:rsidR="00DC6B80" w:rsidRPr="00751463" w:rsidRDefault="00A4411E" w:rsidP="00A4411E">
      <w:pPr>
        <w:spacing w:after="0"/>
        <w:rPr>
          <w:rFonts w:ascii="Times New Roman" w:eastAsia="Times New Roman" w:hAnsi="Times New Roman" w:cs="Times New Roman"/>
          <w:bCs/>
          <w:i/>
          <w:iCs/>
          <w:sz w:val="24"/>
          <w:szCs w:val="24"/>
        </w:rPr>
      </w:pPr>
      <w:r w:rsidRPr="00751463">
        <w:rPr>
          <w:rFonts w:ascii="Times New Roman" w:eastAsia="Times New Roman" w:hAnsi="Times New Roman" w:cs="Times New Roman"/>
          <w:bCs/>
          <w:i/>
          <w:iCs/>
          <w:sz w:val="24"/>
          <w:szCs w:val="24"/>
        </w:rPr>
        <w:t xml:space="preserve">With the Trump administration apparently giving Jerusalem a blank check in its dealings with Hamas, the combat in Gaza, if resumed, is expected to be </w:t>
      </w:r>
      <w:r w:rsidRPr="00751463">
        <w:rPr>
          <w:rFonts w:ascii="Times New Roman" w:eastAsia="Times New Roman" w:hAnsi="Times New Roman" w:cs="Times New Roman"/>
          <w:bCs/>
          <w:i/>
          <w:iCs/>
          <w:sz w:val="24"/>
          <w:szCs w:val="24"/>
        </w:rPr>
        <w:lastRenderedPageBreak/>
        <w:t>waged with less restraint on the part of Israel.</w:t>
      </w:r>
    </w:p>
    <w:p w14:paraId="2DDEA990" w14:textId="778C90FC" w:rsidR="0098494C" w:rsidRPr="00751463" w:rsidRDefault="004D2770" w:rsidP="00A4411E">
      <w:pPr>
        <w:spacing w:after="0"/>
        <w:rPr>
          <w:rFonts w:ascii="Times New Roman" w:eastAsia="Times New Roman" w:hAnsi="Times New Roman" w:cs="Times New Roman"/>
          <w:sz w:val="24"/>
          <w:szCs w:val="24"/>
        </w:rPr>
      </w:pPr>
      <w:r w:rsidRPr="00751463">
        <w:rPr>
          <w:rFonts w:ascii="Times New Roman" w:eastAsia="Times New Roman" w:hAnsi="Times New Roman" w:cs="Times New Roman"/>
          <w:bCs/>
          <w:sz w:val="24"/>
          <w:szCs w:val="24"/>
        </w:rPr>
        <w:t xml:space="preserve">The </w:t>
      </w:r>
      <w:r w:rsidR="000E6D12" w:rsidRPr="00751463">
        <w:rPr>
          <w:rFonts w:ascii="Times New Roman" w:eastAsia="Times New Roman" w:hAnsi="Times New Roman" w:cs="Times New Roman"/>
          <w:bCs/>
          <w:sz w:val="24"/>
          <w:szCs w:val="24"/>
        </w:rPr>
        <w:t xml:space="preserve">one of the </w:t>
      </w:r>
      <w:r w:rsidRPr="00751463">
        <w:rPr>
          <w:rFonts w:ascii="Times New Roman" w:eastAsia="Times New Roman" w:hAnsi="Times New Roman" w:cs="Times New Roman"/>
          <w:bCs/>
          <w:sz w:val="24"/>
          <w:szCs w:val="24"/>
        </w:rPr>
        <w:t>cost</w:t>
      </w:r>
      <w:r w:rsidR="000E6D12" w:rsidRPr="00751463">
        <w:rPr>
          <w:rFonts w:ascii="Times New Roman" w:eastAsia="Times New Roman" w:hAnsi="Times New Roman" w:cs="Times New Roman"/>
          <w:bCs/>
          <w:sz w:val="24"/>
          <w:szCs w:val="24"/>
        </w:rPr>
        <w:t>s</w:t>
      </w:r>
      <w:r w:rsidRPr="00751463">
        <w:rPr>
          <w:rFonts w:ascii="Times New Roman" w:eastAsia="Times New Roman" w:hAnsi="Times New Roman" w:cs="Times New Roman"/>
          <w:bCs/>
          <w:sz w:val="24"/>
          <w:szCs w:val="24"/>
        </w:rPr>
        <w:t xml:space="preserve"> of getting the hostages back in the first phase is tha</w:t>
      </w:r>
      <w:r w:rsidR="000E6D12" w:rsidRPr="00751463">
        <w:rPr>
          <w:rFonts w:ascii="Times New Roman" w:eastAsia="Times New Roman" w:hAnsi="Times New Roman" w:cs="Times New Roman"/>
          <w:bCs/>
          <w:sz w:val="24"/>
          <w:szCs w:val="24"/>
        </w:rPr>
        <w:t xml:space="preserve">t to pull off what we’ve just discussed is they have to evacuate the Gazans </w:t>
      </w:r>
      <w:r w:rsidR="004444A7" w:rsidRPr="00751463">
        <w:rPr>
          <w:rFonts w:ascii="Times New Roman" w:eastAsia="Times New Roman" w:hAnsi="Times New Roman" w:cs="Times New Roman"/>
          <w:bCs/>
          <w:sz w:val="24"/>
          <w:szCs w:val="24"/>
        </w:rPr>
        <w:t xml:space="preserve">they agreed to </w:t>
      </w:r>
      <w:r w:rsidR="00174967" w:rsidRPr="00751463">
        <w:rPr>
          <w:rFonts w:ascii="Times New Roman" w:eastAsia="Times New Roman" w:hAnsi="Times New Roman" w:cs="Times New Roman"/>
          <w:bCs/>
          <w:sz w:val="24"/>
          <w:szCs w:val="24"/>
        </w:rPr>
        <w:t xml:space="preserve">let come back into the north of the strip. I’m sure Hamas did that </w:t>
      </w:r>
      <w:r w:rsidR="00542505" w:rsidRPr="00751463">
        <w:rPr>
          <w:rFonts w:ascii="Times New Roman" w:eastAsia="Times New Roman" w:hAnsi="Times New Roman" w:cs="Times New Roman"/>
          <w:bCs/>
          <w:sz w:val="24"/>
          <w:szCs w:val="24"/>
        </w:rPr>
        <w:t xml:space="preserve">since they knew that Israel wouldn’t just roll them indiscriminately to avoid civilian casualties. </w:t>
      </w:r>
      <w:r w:rsidR="00AE4369" w:rsidRPr="00751463">
        <w:rPr>
          <w:rFonts w:ascii="Times New Roman" w:eastAsia="Times New Roman" w:hAnsi="Times New Roman" w:cs="Times New Roman"/>
          <w:bCs/>
          <w:sz w:val="24"/>
          <w:szCs w:val="24"/>
        </w:rPr>
        <w:t xml:space="preserve">The 4-6 weeks would include the </w:t>
      </w:r>
      <w:r w:rsidR="00AE4369" w:rsidRPr="00751463">
        <w:rPr>
          <w:rFonts w:ascii="Times New Roman" w:eastAsia="Times New Roman" w:hAnsi="Times New Roman" w:cs="Times New Roman"/>
          <w:bCs/>
          <w:sz w:val="24"/>
          <w:szCs w:val="24"/>
        </w:rPr>
        <w:lastRenderedPageBreak/>
        <w:t>relocations.</w:t>
      </w:r>
      <w:r w:rsidR="00C42A8A" w:rsidRPr="00751463">
        <w:rPr>
          <w:rFonts w:ascii="Times New Roman" w:eastAsia="Times New Roman" w:hAnsi="Times New Roman" w:cs="Times New Roman"/>
          <w:bCs/>
          <w:sz w:val="24"/>
          <w:szCs w:val="24"/>
        </w:rPr>
        <w:t xml:space="preserve"> </w:t>
      </w:r>
      <w:r w:rsidR="000F3DCC" w:rsidRPr="00751463">
        <w:rPr>
          <w:rFonts w:ascii="Times New Roman" w:eastAsia="Times New Roman" w:hAnsi="Times New Roman" w:cs="Times New Roman"/>
          <w:bCs/>
          <w:sz w:val="24"/>
          <w:szCs w:val="24"/>
        </w:rPr>
        <w:t xml:space="preserve">But once it’s settled that no more hostage deals remain Iran and all of it’s proxies </w:t>
      </w:r>
      <w:r w:rsidR="00556BC1" w:rsidRPr="00751463">
        <w:rPr>
          <w:rFonts w:ascii="Times New Roman" w:eastAsia="Times New Roman" w:hAnsi="Times New Roman" w:cs="Times New Roman"/>
          <w:bCs/>
          <w:sz w:val="24"/>
          <w:szCs w:val="24"/>
        </w:rPr>
        <w:t>will likely not wait to try and take out Israel by marshalling all the force</w:t>
      </w:r>
      <w:r w:rsidR="001767FB" w:rsidRPr="00751463">
        <w:rPr>
          <w:rFonts w:ascii="Times New Roman" w:eastAsia="Times New Roman" w:hAnsi="Times New Roman" w:cs="Times New Roman"/>
          <w:bCs/>
          <w:sz w:val="24"/>
          <w:szCs w:val="24"/>
        </w:rPr>
        <w:t>s</w:t>
      </w:r>
      <w:r w:rsidR="00556BC1" w:rsidRPr="00751463">
        <w:rPr>
          <w:rFonts w:ascii="Times New Roman" w:eastAsia="Times New Roman" w:hAnsi="Times New Roman" w:cs="Times New Roman"/>
          <w:bCs/>
          <w:sz w:val="24"/>
          <w:szCs w:val="24"/>
        </w:rPr>
        <w:t xml:space="preserve"> they still have</w:t>
      </w:r>
      <w:r w:rsidR="001767FB" w:rsidRPr="00751463">
        <w:rPr>
          <w:rFonts w:ascii="Times New Roman" w:eastAsia="Times New Roman" w:hAnsi="Times New Roman" w:cs="Times New Roman"/>
          <w:bCs/>
          <w:sz w:val="24"/>
          <w:szCs w:val="24"/>
        </w:rPr>
        <w:t xml:space="preserve"> and do as previous armies in the past have done and launch an all out assault on Israel. </w:t>
      </w:r>
      <w:r w:rsidR="001C3E43" w:rsidRPr="00751463">
        <w:rPr>
          <w:rFonts w:ascii="Times New Roman" w:eastAsia="Times New Roman" w:hAnsi="Times New Roman" w:cs="Times New Roman"/>
          <w:bCs/>
          <w:sz w:val="24"/>
          <w:szCs w:val="24"/>
        </w:rPr>
        <w:t xml:space="preserve">But they are also going to face the same </w:t>
      </w:r>
      <w:r w:rsidR="00EB13DE" w:rsidRPr="00751463">
        <w:rPr>
          <w:rFonts w:ascii="Times New Roman" w:eastAsia="Times New Roman" w:hAnsi="Times New Roman" w:cs="Times New Roman"/>
          <w:bCs/>
          <w:sz w:val="24"/>
          <w:szCs w:val="24"/>
        </w:rPr>
        <w:t xml:space="preserve">Israel that is protected by the God of the universe and will also face the same defeat as those previous </w:t>
      </w:r>
      <w:r w:rsidR="00EB13DE" w:rsidRPr="00751463">
        <w:rPr>
          <w:rFonts w:ascii="Times New Roman" w:eastAsia="Times New Roman" w:hAnsi="Times New Roman" w:cs="Times New Roman"/>
          <w:bCs/>
          <w:sz w:val="24"/>
          <w:szCs w:val="24"/>
        </w:rPr>
        <w:lastRenderedPageBreak/>
        <w:t xml:space="preserve">attackers. </w:t>
      </w:r>
      <w:r w:rsidR="005F48C9" w:rsidRPr="00751463">
        <w:rPr>
          <w:rFonts w:ascii="Times New Roman" w:eastAsia="Times New Roman" w:hAnsi="Times New Roman" w:cs="Times New Roman"/>
          <w:bCs/>
          <w:sz w:val="24"/>
          <w:szCs w:val="24"/>
        </w:rPr>
        <w:t xml:space="preserve">I know you may be getting tired of me telling you this, but what I just described is what is prophesied in the </w:t>
      </w:r>
      <w:r w:rsidR="005F48C9" w:rsidRPr="00751463">
        <w:rPr>
          <w:rFonts w:ascii="Times New Roman" w:eastAsia="Times New Roman" w:hAnsi="Times New Roman" w:cs="Times New Roman"/>
          <w:b/>
          <w:bCs/>
          <w:i/>
          <w:iCs/>
          <w:sz w:val="24"/>
          <w:szCs w:val="24"/>
        </w:rPr>
        <w:t>Psalm 83</w:t>
      </w:r>
      <w:r w:rsidR="005F48C9" w:rsidRPr="00751463">
        <w:rPr>
          <w:rFonts w:ascii="Times New Roman" w:eastAsia="Times New Roman" w:hAnsi="Times New Roman" w:cs="Times New Roman"/>
          <w:b/>
          <w:bCs/>
          <w:sz w:val="24"/>
          <w:szCs w:val="24"/>
        </w:rPr>
        <w:t xml:space="preserve"> </w:t>
      </w:r>
      <w:r w:rsidR="005F48C9" w:rsidRPr="00751463">
        <w:rPr>
          <w:rFonts w:ascii="Times New Roman" w:eastAsia="Times New Roman" w:hAnsi="Times New Roman" w:cs="Times New Roman"/>
          <w:sz w:val="24"/>
          <w:szCs w:val="24"/>
        </w:rPr>
        <w:t>war</w:t>
      </w:r>
      <w:r w:rsidR="00DE184C" w:rsidRPr="00751463">
        <w:rPr>
          <w:rFonts w:ascii="Times New Roman" w:eastAsia="Times New Roman" w:hAnsi="Times New Roman" w:cs="Times New Roman"/>
          <w:sz w:val="24"/>
          <w:szCs w:val="24"/>
        </w:rPr>
        <w:t xml:space="preserve"> which I still hold is the next war involving </w:t>
      </w:r>
      <w:r w:rsidR="000B76B1" w:rsidRPr="00751463">
        <w:rPr>
          <w:rFonts w:ascii="Times New Roman" w:eastAsia="Times New Roman" w:hAnsi="Times New Roman" w:cs="Times New Roman"/>
          <w:sz w:val="24"/>
          <w:szCs w:val="24"/>
        </w:rPr>
        <w:t xml:space="preserve">Israel. Time will tell if I’m right, but I certainly can’t see </w:t>
      </w:r>
      <w:r w:rsidR="00842DF6" w:rsidRPr="00751463">
        <w:rPr>
          <w:rFonts w:ascii="Times New Roman" w:eastAsia="Times New Roman" w:hAnsi="Times New Roman" w:cs="Times New Roman"/>
          <w:sz w:val="24"/>
          <w:szCs w:val="24"/>
        </w:rPr>
        <w:t>Iran and its proxies just sitting back and waiting until Hamas is soundly defeated</w:t>
      </w:r>
      <w:r w:rsidR="00FB16AB" w:rsidRPr="00751463">
        <w:rPr>
          <w:rFonts w:ascii="Times New Roman" w:eastAsia="Times New Roman" w:hAnsi="Times New Roman" w:cs="Times New Roman"/>
          <w:sz w:val="24"/>
          <w:szCs w:val="24"/>
        </w:rPr>
        <w:t xml:space="preserve"> after all their assurances that they are in this together. </w:t>
      </w:r>
      <w:r w:rsidR="00511B6F" w:rsidRPr="00751463">
        <w:rPr>
          <w:rFonts w:ascii="Times New Roman" w:eastAsia="Times New Roman" w:hAnsi="Times New Roman" w:cs="Times New Roman"/>
          <w:sz w:val="24"/>
          <w:szCs w:val="24"/>
        </w:rPr>
        <w:t xml:space="preserve">They are reading the same reports I am and I assure </w:t>
      </w:r>
      <w:r w:rsidR="00511B6F" w:rsidRPr="00751463">
        <w:rPr>
          <w:rFonts w:ascii="Times New Roman" w:eastAsia="Times New Roman" w:hAnsi="Times New Roman" w:cs="Times New Roman"/>
          <w:sz w:val="24"/>
          <w:szCs w:val="24"/>
        </w:rPr>
        <w:lastRenderedPageBreak/>
        <w:t>you they are preparing</w:t>
      </w:r>
      <w:r w:rsidR="001E67ED" w:rsidRPr="00751463">
        <w:rPr>
          <w:rFonts w:ascii="Times New Roman" w:eastAsia="Times New Roman" w:hAnsi="Times New Roman" w:cs="Times New Roman"/>
          <w:sz w:val="24"/>
          <w:szCs w:val="24"/>
        </w:rPr>
        <w:t xml:space="preserve"> even as we speak to not let it happen.</w:t>
      </w:r>
    </w:p>
    <w:p w14:paraId="1001D689" w14:textId="77777777" w:rsidR="0098494C" w:rsidRPr="00751463" w:rsidRDefault="0098494C" w:rsidP="00A4411E">
      <w:pPr>
        <w:spacing w:after="0"/>
        <w:rPr>
          <w:rFonts w:ascii="Times New Roman" w:eastAsia="Times New Roman" w:hAnsi="Times New Roman" w:cs="Times New Roman"/>
          <w:sz w:val="24"/>
          <w:szCs w:val="24"/>
        </w:rPr>
      </w:pPr>
    </w:p>
    <w:sectPr w:rsidR="0098494C" w:rsidRPr="0075146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130B2" w14:textId="77777777" w:rsidR="0017240F" w:rsidRDefault="0017240F">
      <w:pPr>
        <w:spacing w:after="0" w:line="240" w:lineRule="auto"/>
      </w:pPr>
      <w:r>
        <w:separator/>
      </w:r>
    </w:p>
  </w:endnote>
  <w:endnote w:type="continuationSeparator" w:id="0">
    <w:p w14:paraId="5D33115A" w14:textId="77777777" w:rsidR="0017240F" w:rsidRDefault="00172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5"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6" w14:textId="1AA5AE82" w:rsidR="00A97546" w:rsidRDefault="00D0339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E5D1E">
      <w:rPr>
        <w:noProof/>
        <w:color w:val="000000"/>
      </w:rPr>
      <w:t>1</w:t>
    </w:r>
    <w:r>
      <w:rPr>
        <w:color w:val="000000"/>
      </w:rPr>
      <w:fldChar w:fldCharType="end"/>
    </w:r>
  </w:p>
  <w:p w14:paraId="1D872557"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9"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6CA74" w14:textId="77777777" w:rsidR="0017240F" w:rsidRDefault="0017240F">
      <w:pPr>
        <w:spacing w:after="0" w:line="240" w:lineRule="auto"/>
      </w:pPr>
      <w:r>
        <w:separator/>
      </w:r>
    </w:p>
  </w:footnote>
  <w:footnote w:type="continuationSeparator" w:id="0">
    <w:p w14:paraId="66DB7080" w14:textId="77777777" w:rsidR="0017240F" w:rsidRDefault="00172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3"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4"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8"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546"/>
    <w:rsid w:val="000260B1"/>
    <w:rsid w:val="00026988"/>
    <w:rsid w:val="00030512"/>
    <w:rsid w:val="00062427"/>
    <w:rsid w:val="0007755B"/>
    <w:rsid w:val="00082B6F"/>
    <w:rsid w:val="0009169F"/>
    <w:rsid w:val="00096AFD"/>
    <w:rsid w:val="000B6232"/>
    <w:rsid w:val="000B76B1"/>
    <w:rsid w:val="000D1520"/>
    <w:rsid w:val="000E5A83"/>
    <w:rsid w:val="000E6D12"/>
    <w:rsid w:val="000F1F6D"/>
    <w:rsid w:val="000F3DCC"/>
    <w:rsid w:val="000F603E"/>
    <w:rsid w:val="000F70F8"/>
    <w:rsid w:val="00110B43"/>
    <w:rsid w:val="0014303D"/>
    <w:rsid w:val="00154E68"/>
    <w:rsid w:val="00164509"/>
    <w:rsid w:val="0017240F"/>
    <w:rsid w:val="00174967"/>
    <w:rsid w:val="00174AD7"/>
    <w:rsid w:val="001767FB"/>
    <w:rsid w:val="001A7A58"/>
    <w:rsid w:val="001C391A"/>
    <w:rsid w:val="001C3E43"/>
    <w:rsid w:val="001C550C"/>
    <w:rsid w:val="001E67ED"/>
    <w:rsid w:val="002155C3"/>
    <w:rsid w:val="0023668A"/>
    <w:rsid w:val="00245602"/>
    <w:rsid w:val="0024653F"/>
    <w:rsid w:val="0024680D"/>
    <w:rsid w:val="00254CDB"/>
    <w:rsid w:val="00266064"/>
    <w:rsid w:val="00276DCE"/>
    <w:rsid w:val="002834FC"/>
    <w:rsid w:val="00291124"/>
    <w:rsid w:val="002912AB"/>
    <w:rsid w:val="002A2C6E"/>
    <w:rsid w:val="002C441F"/>
    <w:rsid w:val="002C5150"/>
    <w:rsid w:val="00306038"/>
    <w:rsid w:val="00321795"/>
    <w:rsid w:val="00323008"/>
    <w:rsid w:val="00330E84"/>
    <w:rsid w:val="003766C4"/>
    <w:rsid w:val="00376CC0"/>
    <w:rsid w:val="00380187"/>
    <w:rsid w:val="003864DE"/>
    <w:rsid w:val="00393DB2"/>
    <w:rsid w:val="003C649A"/>
    <w:rsid w:val="003D38DA"/>
    <w:rsid w:val="0040420A"/>
    <w:rsid w:val="00404F69"/>
    <w:rsid w:val="00413352"/>
    <w:rsid w:val="00415A70"/>
    <w:rsid w:val="00437247"/>
    <w:rsid w:val="0044280F"/>
    <w:rsid w:val="00442E0A"/>
    <w:rsid w:val="004444A7"/>
    <w:rsid w:val="00454838"/>
    <w:rsid w:val="00471374"/>
    <w:rsid w:val="004919D2"/>
    <w:rsid w:val="004A56AA"/>
    <w:rsid w:val="004B0701"/>
    <w:rsid w:val="004B31B5"/>
    <w:rsid w:val="004B7227"/>
    <w:rsid w:val="004D2770"/>
    <w:rsid w:val="004D75AF"/>
    <w:rsid w:val="004E5D1E"/>
    <w:rsid w:val="00501B10"/>
    <w:rsid w:val="00511B6F"/>
    <w:rsid w:val="00511D92"/>
    <w:rsid w:val="00517603"/>
    <w:rsid w:val="00542505"/>
    <w:rsid w:val="0054539C"/>
    <w:rsid w:val="00556BC1"/>
    <w:rsid w:val="00557EDA"/>
    <w:rsid w:val="005643E6"/>
    <w:rsid w:val="005676AF"/>
    <w:rsid w:val="0057213E"/>
    <w:rsid w:val="00594E9E"/>
    <w:rsid w:val="0059684F"/>
    <w:rsid w:val="005D126D"/>
    <w:rsid w:val="005D3F8F"/>
    <w:rsid w:val="005E6C77"/>
    <w:rsid w:val="005E7AE5"/>
    <w:rsid w:val="005F48C9"/>
    <w:rsid w:val="00631FC0"/>
    <w:rsid w:val="00645792"/>
    <w:rsid w:val="00685EA8"/>
    <w:rsid w:val="006D7D38"/>
    <w:rsid w:val="006F687A"/>
    <w:rsid w:val="0072098A"/>
    <w:rsid w:val="00722C68"/>
    <w:rsid w:val="0072751C"/>
    <w:rsid w:val="00735706"/>
    <w:rsid w:val="00743E1F"/>
    <w:rsid w:val="00751463"/>
    <w:rsid w:val="007542C6"/>
    <w:rsid w:val="00774797"/>
    <w:rsid w:val="0077610F"/>
    <w:rsid w:val="007A171D"/>
    <w:rsid w:val="007A70C3"/>
    <w:rsid w:val="007C5BF7"/>
    <w:rsid w:val="008217CD"/>
    <w:rsid w:val="00825921"/>
    <w:rsid w:val="00842DF6"/>
    <w:rsid w:val="008556C7"/>
    <w:rsid w:val="008575AF"/>
    <w:rsid w:val="00873043"/>
    <w:rsid w:val="008750B0"/>
    <w:rsid w:val="00892BA0"/>
    <w:rsid w:val="008C7062"/>
    <w:rsid w:val="008F6640"/>
    <w:rsid w:val="00906E66"/>
    <w:rsid w:val="009222D4"/>
    <w:rsid w:val="009259E0"/>
    <w:rsid w:val="009276C9"/>
    <w:rsid w:val="0093329E"/>
    <w:rsid w:val="00937B5B"/>
    <w:rsid w:val="009457CD"/>
    <w:rsid w:val="009533E3"/>
    <w:rsid w:val="00953981"/>
    <w:rsid w:val="00961AB6"/>
    <w:rsid w:val="009748CC"/>
    <w:rsid w:val="0098494C"/>
    <w:rsid w:val="009A388F"/>
    <w:rsid w:val="009B7355"/>
    <w:rsid w:val="009C64C5"/>
    <w:rsid w:val="009C7CD3"/>
    <w:rsid w:val="009F3EA4"/>
    <w:rsid w:val="00A207D7"/>
    <w:rsid w:val="00A4411E"/>
    <w:rsid w:val="00A57766"/>
    <w:rsid w:val="00A6144B"/>
    <w:rsid w:val="00A6742E"/>
    <w:rsid w:val="00A6768A"/>
    <w:rsid w:val="00A97546"/>
    <w:rsid w:val="00AA336D"/>
    <w:rsid w:val="00AB41E5"/>
    <w:rsid w:val="00AC3C7E"/>
    <w:rsid w:val="00AE4369"/>
    <w:rsid w:val="00AF5B36"/>
    <w:rsid w:val="00AF6E7F"/>
    <w:rsid w:val="00B237B9"/>
    <w:rsid w:val="00B37FAB"/>
    <w:rsid w:val="00B534B4"/>
    <w:rsid w:val="00B72161"/>
    <w:rsid w:val="00B81CC1"/>
    <w:rsid w:val="00B977B7"/>
    <w:rsid w:val="00BA4461"/>
    <w:rsid w:val="00BA57B3"/>
    <w:rsid w:val="00BB5DB6"/>
    <w:rsid w:val="00BB674C"/>
    <w:rsid w:val="00C24F74"/>
    <w:rsid w:val="00C40CC4"/>
    <w:rsid w:val="00C42A8A"/>
    <w:rsid w:val="00C75E29"/>
    <w:rsid w:val="00C83DE1"/>
    <w:rsid w:val="00C93370"/>
    <w:rsid w:val="00CA23DB"/>
    <w:rsid w:val="00CC2495"/>
    <w:rsid w:val="00CE1512"/>
    <w:rsid w:val="00D03393"/>
    <w:rsid w:val="00D06483"/>
    <w:rsid w:val="00D20F24"/>
    <w:rsid w:val="00D22ACF"/>
    <w:rsid w:val="00D639EE"/>
    <w:rsid w:val="00D73615"/>
    <w:rsid w:val="00D870A2"/>
    <w:rsid w:val="00DB5388"/>
    <w:rsid w:val="00DC2A05"/>
    <w:rsid w:val="00DC6B80"/>
    <w:rsid w:val="00DD5753"/>
    <w:rsid w:val="00DE184C"/>
    <w:rsid w:val="00DE6B6F"/>
    <w:rsid w:val="00DF3E17"/>
    <w:rsid w:val="00E12D16"/>
    <w:rsid w:val="00E27464"/>
    <w:rsid w:val="00E326D0"/>
    <w:rsid w:val="00E50F3D"/>
    <w:rsid w:val="00E5419B"/>
    <w:rsid w:val="00E763E3"/>
    <w:rsid w:val="00E76F11"/>
    <w:rsid w:val="00E8103B"/>
    <w:rsid w:val="00E979CB"/>
    <w:rsid w:val="00EB13DE"/>
    <w:rsid w:val="00EC4C74"/>
    <w:rsid w:val="00EC509C"/>
    <w:rsid w:val="00ED6336"/>
    <w:rsid w:val="00EE3CAF"/>
    <w:rsid w:val="00EF4E77"/>
    <w:rsid w:val="00F27A40"/>
    <w:rsid w:val="00F33473"/>
    <w:rsid w:val="00F35377"/>
    <w:rsid w:val="00F7325F"/>
    <w:rsid w:val="00FA192D"/>
    <w:rsid w:val="00FB16AB"/>
    <w:rsid w:val="00FB3FD1"/>
    <w:rsid w:val="00FC5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72530"/>
  <w15:docId w15:val="{D2CE9375-AA3C-4C94-BE68-7EDDC1FEB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E6C77"/>
    <w:rPr>
      <w:color w:val="0000FF" w:themeColor="hyperlink"/>
      <w:u w:val="single"/>
    </w:rPr>
  </w:style>
  <w:style w:type="character" w:styleId="UnresolvedMention">
    <w:name w:val="Unresolved Mention"/>
    <w:basedOn w:val="DefaultParagraphFont"/>
    <w:uiPriority w:val="99"/>
    <w:semiHidden/>
    <w:unhideWhenUsed/>
    <w:rsid w:val="005E6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report-israel-to-conquer-gaza-with-overwhelming-force-to-defeat-hama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2</Pages>
  <Words>895</Words>
  <Characters>5108</Characters>
  <Application>Microsoft Office Word</Application>
  <DocSecurity>0</DocSecurity>
  <Lines>42</Lines>
  <Paragraphs>11</Paragraphs>
  <ScaleCrop>false</ScaleCrop>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68</cp:revision>
  <dcterms:created xsi:type="dcterms:W3CDTF">2025-03-01T20:16:00Z</dcterms:created>
  <dcterms:modified xsi:type="dcterms:W3CDTF">2025-03-01T23:20:00Z</dcterms:modified>
</cp:coreProperties>
</file>