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5CA68" w14:textId="73F2DB64" w:rsidR="00926870" w:rsidRDefault="00A2744C">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6FE5CA69" w14:textId="18947274" w:rsidR="00926870" w:rsidRDefault="00A2744C">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Israel At War Day </w:t>
      </w:r>
      <w:r w:rsidR="0017653A">
        <w:rPr>
          <w:rFonts w:ascii="Times New Roman" w:eastAsia="Times New Roman" w:hAnsi="Times New Roman" w:cs="Times New Roman"/>
          <w:b/>
          <w:sz w:val="40"/>
          <w:szCs w:val="40"/>
        </w:rPr>
        <w:t>50</w:t>
      </w:r>
      <w:r w:rsidR="00220349">
        <w:rPr>
          <w:rFonts w:ascii="Times New Roman" w:eastAsia="Times New Roman" w:hAnsi="Times New Roman" w:cs="Times New Roman"/>
          <w:b/>
          <w:sz w:val="40"/>
          <w:szCs w:val="40"/>
        </w:rPr>
        <w:t>1</w:t>
      </w:r>
    </w:p>
    <w:p w14:paraId="6FE5CA6A" w14:textId="78DFA5EF" w:rsidR="00926870" w:rsidRDefault="00E36CF8">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Don’t Trust The Terr</w:t>
      </w:r>
      <w:r w:rsidR="00AC2366">
        <w:rPr>
          <w:rFonts w:ascii="Times New Roman" w:eastAsia="Times New Roman" w:hAnsi="Times New Roman" w:cs="Times New Roman"/>
          <w:b/>
          <w:sz w:val="40"/>
          <w:szCs w:val="40"/>
        </w:rPr>
        <w:t>orists</w:t>
      </w:r>
    </w:p>
    <w:p w14:paraId="6FE5CA6B" w14:textId="1B0B45BD" w:rsidR="00926870" w:rsidRPr="00860874" w:rsidRDefault="00551809">
      <w:pPr>
        <w:spacing w:after="0"/>
        <w:rPr>
          <w:rFonts w:ascii="Times New Roman" w:eastAsia="Times New Roman" w:hAnsi="Times New Roman" w:cs="Times New Roman"/>
          <w:b/>
          <w:sz w:val="24"/>
          <w:szCs w:val="24"/>
        </w:rPr>
      </w:pPr>
      <w:r w:rsidRPr="00860874">
        <w:rPr>
          <w:rFonts w:ascii="Times New Roman" w:eastAsia="Times New Roman" w:hAnsi="Times New Roman" w:cs="Times New Roman"/>
          <w:b/>
          <w:sz w:val="24"/>
          <w:szCs w:val="24"/>
        </w:rPr>
        <w:t>More Hostages Coming</w:t>
      </w:r>
    </w:p>
    <w:p w14:paraId="1D3C36A0" w14:textId="0F54A7B4" w:rsidR="00551809" w:rsidRPr="00860874" w:rsidRDefault="00551809">
      <w:pPr>
        <w:spacing w:after="0"/>
        <w:rPr>
          <w:rFonts w:ascii="Times New Roman" w:eastAsia="Times New Roman" w:hAnsi="Times New Roman" w:cs="Times New Roman"/>
          <w:bCs/>
          <w:sz w:val="24"/>
          <w:szCs w:val="24"/>
        </w:rPr>
      </w:pPr>
      <w:r w:rsidRPr="00860874">
        <w:rPr>
          <w:rFonts w:ascii="Times New Roman" w:eastAsia="Times New Roman" w:hAnsi="Times New Roman" w:cs="Times New Roman"/>
          <w:bCs/>
          <w:sz w:val="24"/>
          <w:szCs w:val="24"/>
        </w:rPr>
        <w:t xml:space="preserve">Hamas is </w:t>
      </w:r>
      <w:r w:rsidR="00086B52" w:rsidRPr="00860874">
        <w:rPr>
          <w:rFonts w:ascii="Times New Roman" w:eastAsia="Times New Roman" w:hAnsi="Times New Roman" w:cs="Times New Roman"/>
          <w:bCs/>
          <w:sz w:val="24"/>
          <w:szCs w:val="24"/>
        </w:rPr>
        <w:t>releasing</w:t>
      </w:r>
      <w:r w:rsidR="002C3E18" w:rsidRPr="00860874">
        <w:rPr>
          <w:rFonts w:ascii="Times New Roman" w:eastAsia="Times New Roman" w:hAnsi="Times New Roman" w:cs="Times New Roman"/>
          <w:bCs/>
          <w:sz w:val="24"/>
          <w:szCs w:val="24"/>
        </w:rPr>
        <w:t xml:space="preserve"> six hostages and the bodies </w:t>
      </w:r>
      <w:r w:rsidR="00CC3E37" w:rsidRPr="00860874">
        <w:rPr>
          <w:rFonts w:ascii="Times New Roman" w:eastAsia="Times New Roman" w:hAnsi="Times New Roman" w:cs="Times New Roman"/>
          <w:bCs/>
          <w:sz w:val="24"/>
          <w:szCs w:val="24"/>
        </w:rPr>
        <w:t xml:space="preserve">of 4 others as we see in a </w:t>
      </w:r>
      <w:hyperlink r:id="rId6" w:history="1">
        <w:r w:rsidR="00CC3E37" w:rsidRPr="00860874">
          <w:rPr>
            <w:rStyle w:val="Hyperlink"/>
            <w:rFonts w:ascii="Times New Roman" w:eastAsia="Times New Roman" w:hAnsi="Times New Roman" w:cs="Times New Roman"/>
            <w:bCs/>
            <w:sz w:val="24"/>
            <w:szCs w:val="24"/>
          </w:rPr>
          <w:t>report</w:t>
        </w:r>
      </w:hyperlink>
      <w:r w:rsidR="00CC3E37" w:rsidRPr="00860874">
        <w:rPr>
          <w:rFonts w:ascii="Times New Roman" w:eastAsia="Times New Roman" w:hAnsi="Times New Roman" w:cs="Times New Roman"/>
          <w:bCs/>
          <w:sz w:val="24"/>
          <w:szCs w:val="24"/>
        </w:rPr>
        <w:t xml:space="preserve"> from </w:t>
      </w:r>
      <w:r w:rsidR="00CC3E37" w:rsidRPr="00860874">
        <w:rPr>
          <w:rFonts w:ascii="Times New Roman" w:eastAsia="Times New Roman" w:hAnsi="Times New Roman" w:cs="Times New Roman"/>
          <w:bCs/>
          <w:i/>
          <w:iCs/>
          <w:sz w:val="24"/>
          <w:szCs w:val="24"/>
        </w:rPr>
        <w:t>i2</w:t>
      </w:r>
      <w:r w:rsidR="00800228" w:rsidRPr="00860874">
        <w:rPr>
          <w:rFonts w:ascii="Times New Roman" w:eastAsia="Times New Roman" w:hAnsi="Times New Roman" w:cs="Times New Roman"/>
          <w:bCs/>
          <w:i/>
          <w:iCs/>
          <w:sz w:val="24"/>
          <w:szCs w:val="24"/>
        </w:rPr>
        <w:t>4news.tv</w:t>
      </w:r>
      <w:r w:rsidR="00800228" w:rsidRPr="00860874">
        <w:rPr>
          <w:rFonts w:ascii="Times New Roman" w:eastAsia="Times New Roman" w:hAnsi="Times New Roman" w:cs="Times New Roman"/>
          <w:bCs/>
          <w:sz w:val="24"/>
          <w:szCs w:val="24"/>
        </w:rPr>
        <w:t>:</w:t>
      </w:r>
    </w:p>
    <w:p w14:paraId="6C621DA4" w14:textId="77777777" w:rsidR="00925879" w:rsidRPr="00860874" w:rsidRDefault="00925879" w:rsidP="00925879">
      <w:pPr>
        <w:spacing w:after="0"/>
        <w:rPr>
          <w:rFonts w:ascii="Times New Roman" w:eastAsia="Times New Roman" w:hAnsi="Times New Roman" w:cs="Times New Roman"/>
          <w:bCs/>
          <w:i/>
          <w:iCs/>
          <w:sz w:val="24"/>
          <w:szCs w:val="24"/>
        </w:rPr>
      </w:pPr>
      <w:r w:rsidRPr="00860874">
        <w:rPr>
          <w:rFonts w:ascii="Times New Roman" w:eastAsia="Times New Roman" w:hAnsi="Times New Roman" w:cs="Times New Roman"/>
          <w:bCs/>
          <w:i/>
          <w:iCs/>
          <w:sz w:val="24"/>
          <w:szCs w:val="24"/>
        </w:rPr>
        <w:t xml:space="preserve">The Prime Minister's Office confirmed on Tuesday that an agreement had been reached with Hamas in Cairo, Egypt, for the terror group to return the bodies of four hostages on Thursday, with six living ones slated for return on Saturday. </w:t>
      </w:r>
      <w:r w:rsidRPr="00860874">
        <w:rPr>
          <w:rFonts w:ascii="Times New Roman" w:eastAsia="Times New Roman" w:hAnsi="Times New Roman" w:cs="Times New Roman"/>
          <w:bCs/>
          <w:i/>
          <w:iCs/>
          <w:sz w:val="24"/>
          <w:szCs w:val="24"/>
        </w:rPr>
        <w:lastRenderedPageBreak/>
        <w:t>Four more bodies will be released next week.</w:t>
      </w:r>
    </w:p>
    <w:p w14:paraId="0B17FAD7" w14:textId="63DB2A59" w:rsidR="00925879" w:rsidRPr="00860874" w:rsidRDefault="00D72DE9" w:rsidP="00925879">
      <w:pPr>
        <w:spacing w:after="0"/>
        <w:rPr>
          <w:rFonts w:ascii="Times New Roman" w:eastAsia="Times New Roman" w:hAnsi="Times New Roman" w:cs="Times New Roman"/>
          <w:bCs/>
          <w:sz w:val="24"/>
          <w:szCs w:val="24"/>
        </w:rPr>
      </w:pPr>
      <w:r w:rsidRPr="00860874">
        <w:rPr>
          <w:rFonts w:ascii="Times New Roman" w:eastAsia="Times New Roman" w:hAnsi="Times New Roman" w:cs="Times New Roman"/>
          <w:bCs/>
          <w:sz w:val="24"/>
          <w:szCs w:val="24"/>
        </w:rPr>
        <w:t xml:space="preserve">Before you think Hamas is relenting, the terror group couldn’t care less about these hostages or any so called humanitarian </w:t>
      </w:r>
      <w:r w:rsidR="009B4EA4" w:rsidRPr="00860874">
        <w:rPr>
          <w:rFonts w:ascii="Times New Roman" w:eastAsia="Times New Roman" w:hAnsi="Times New Roman" w:cs="Times New Roman"/>
          <w:bCs/>
          <w:sz w:val="24"/>
          <w:szCs w:val="24"/>
        </w:rPr>
        <w:t>reasons. No, they want more terrorists returned</w:t>
      </w:r>
      <w:r w:rsidR="00FF6C71" w:rsidRPr="00860874">
        <w:rPr>
          <w:rFonts w:ascii="Times New Roman" w:eastAsia="Times New Roman" w:hAnsi="Times New Roman" w:cs="Times New Roman"/>
          <w:bCs/>
          <w:sz w:val="24"/>
          <w:szCs w:val="24"/>
        </w:rPr>
        <w:t xml:space="preserve"> before the deal collapses:</w:t>
      </w:r>
    </w:p>
    <w:p w14:paraId="339231B9" w14:textId="31FED110" w:rsidR="00925879" w:rsidRPr="00860874" w:rsidRDefault="00925879" w:rsidP="00925879">
      <w:pPr>
        <w:spacing w:after="0"/>
        <w:rPr>
          <w:rFonts w:ascii="Times New Roman" w:eastAsia="Times New Roman" w:hAnsi="Times New Roman" w:cs="Times New Roman"/>
          <w:bCs/>
          <w:i/>
          <w:iCs/>
          <w:sz w:val="24"/>
          <w:szCs w:val="24"/>
        </w:rPr>
      </w:pPr>
      <w:r w:rsidRPr="00860874">
        <w:rPr>
          <w:rFonts w:ascii="Times New Roman" w:eastAsia="Times New Roman" w:hAnsi="Times New Roman" w:cs="Times New Roman"/>
          <w:bCs/>
          <w:i/>
          <w:iCs/>
          <w:sz w:val="24"/>
          <w:szCs w:val="24"/>
        </w:rPr>
        <w:t xml:space="preserve">Earlier, Israeli source told i24NEWS that "negotiations are being conducted for the release of all six living kidnap victims from Phase One – as early as </w:t>
      </w:r>
      <w:r w:rsidRPr="00860874">
        <w:rPr>
          <w:rFonts w:ascii="Times New Roman" w:eastAsia="Times New Roman" w:hAnsi="Times New Roman" w:cs="Times New Roman"/>
          <w:bCs/>
          <w:i/>
          <w:iCs/>
          <w:sz w:val="24"/>
          <w:szCs w:val="24"/>
        </w:rPr>
        <w:lastRenderedPageBreak/>
        <w:t>this coming Saturday." According to the same source, Hamas is interested in accelerating the release of terrorist prisoners, including those who were re-arrested after the 2011 Gilad Shalit deal and are supposed to be released.</w:t>
      </w:r>
    </w:p>
    <w:p w14:paraId="433BA3D3" w14:textId="54025B95" w:rsidR="00925879" w:rsidRPr="00860874" w:rsidRDefault="00FF6C71" w:rsidP="00925879">
      <w:pPr>
        <w:spacing w:after="0"/>
        <w:rPr>
          <w:rFonts w:ascii="Times New Roman" w:eastAsia="Times New Roman" w:hAnsi="Times New Roman" w:cs="Times New Roman"/>
          <w:bCs/>
          <w:sz w:val="24"/>
          <w:szCs w:val="24"/>
        </w:rPr>
      </w:pPr>
      <w:r w:rsidRPr="00860874">
        <w:rPr>
          <w:rFonts w:ascii="Times New Roman" w:eastAsia="Times New Roman" w:hAnsi="Times New Roman" w:cs="Times New Roman"/>
          <w:bCs/>
          <w:sz w:val="24"/>
          <w:szCs w:val="24"/>
        </w:rPr>
        <w:t xml:space="preserve">Of course Hamas wants us to </w:t>
      </w:r>
      <w:r w:rsidR="0068188D" w:rsidRPr="00860874">
        <w:rPr>
          <w:rFonts w:ascii="Times New Roman" w:eastAsia="Times New Roman" w:hAnsi="Times New Roman" w:cs="Times New Roman"/>
          <w:bCs/>
          <w:sz w:val="24"/>
          <w:szCs w:val="24"/>
        </w:rPr>
        <w:t xml:space="preserve">see the offer of hostages release as a way of getting the other </w:t>
      </w:r>
      <w:r w:rsidR="00F0297C" w:rsidRPr="00860874">
        <w:rPr>
          <w:rFonts w:ascii="Times New Roman" w:eastAsia="Times New Roman" w:hAnsi="Times New Roman" w:cs="Times New Roman"/>
          <w:bCs/>
          <w:sz w:val="24"/>
          <w:szCs w:val="24"/>
        </w:rPr>
        <w:t xml:space="preserve">help </w:t>
      </w:r>
      <w:r w:rsidR="00095F89" w:rsidRPr="00860874">
        <w:rPr>
          <w:rFonts w:ascii="Times New Roman" w:eastAsia="Times New Roman" w:hAnsi="Times New Roman" w:cs="Times New Roman"/>
          <w:bCs/>
          <w:sz w:val="24"/>
          <w:szCs w:val="24"/>
        </w:rPr>
        <w:t>included:</w:t>
      </w:r>
    </w:p>
    <w:p w14:paraId="54E2BF85" w14:textId="77777777" w:rsidR="00D05EF6" w:rsidRPr="00860874" w:rsidRDefault="00D05EF6" w:rsidP="00D05EF6">
      <w:pPr>
        <w:spacing w:after="0"/>
        <w:rPr>
          <w:rFonts w:ascii="Times New Roman" w:eastAsia="Times New Roman" w:hAnsi="Times New Roman" w:cs="Times New Roman"/>
          <w:bCs/>
          <w:i/>
          <w:iCs/>
          <w:sz w:val="24"/>
          <w:szCs w:val="24"/>
        </w:rPr>
      </w:pPr>
      <w:r w:rsidRPr="00860874">
        <w:rPr>
          <w:rFonts w:ascii="Times New Roman" w:eastAsia="Times New Roman" w:hAnsi="Times New Roman" w:cs="Times New Roman"/>
          <w:bCs/>
          <w:i/>
          <w:iCs/>
          <w:sz w:val="24"/>
          <w:szCs w:val="24"/>
        </w:rPr>
        <w:lastRenderedPageBreak/>
        <w:t>Arabic media reports confirmed this, ‎as a senior Hamas official told the Saudi A-</w:t>
      </w:r>
      <w:proofErr w:type="spellStart"/>
      <w:r w:rsidRPr="00860874">
        <w:rPr>
          <w:rFonts w:ascii="Times New Roman" w:eastAsia="Times New Roman" w:hAnsi="Times New Roman" w:cs="Times New Roman"/>
          <w:bCs/>
          <w:i/>
          <w:iCs/>
          <w:sz w:val="24"/>
          <w:szCs w:val="24"/>
        </w:rPr>
        <w:t>Sharq</w:t>
      </w:r>
      <w:proofErr w:type="spellEnd"/>
      <w:r w:rsidRPr="00860874">
        <w:rPr>
          <w:rFonts w:ascii="Times New Roman" w:eastAsia="Times New Roman" w:hAnsi="Times New Roman" w:cs="Times New Roman"/>
          <w:bCs/>
          <w:i/>
          <w:iCs/>
          <w:sz w:val="24"/>
          <w:szCs w:val="24"/>
        </w:rPr>
        <w:t xml:space="preserve"> that they agreed to hand over the bodies of Israeli hostages before the end of this week, in the hope of accelerating the entry of humanitarian aid, heavy machinery, and "caravans," mobile homes, into Gaza. The Hamas-affiliated Palestinian network Al-Quds reported that the last two stages of the first </w:t>
      </w:r>
      <w:r w:rsidRPr="00860874">
        <w:rPr>
          <w:rFonts w:ascii="Times New Roman" w:eastAsia="Times New Roman" w:hAnsi="Times New Roman" w:cs="Times New Roman"/>
          <w:bCs/>
          <w:i/>
          <w:iCs/>
          <w:sz w:val="24"/>
          <w:szCs w:val="24"/>
        </w:rPr>
        <w:lastRenderedPageBreak/>
        <w:t>phase of the hostage deal are expected to merge.</w:t>
      </w:r>
    </w:p>
    <w:p w14:paraId="19DA44DC" w14:textId="0EE34000" w:rsidR="00D05EF6" w:rsidRPr="00860874" w:rsidRDefault="00095F89" w:rsidP="00D05EF6">
      <w:pPr>
        <w:spacing w:after="0"/>
        <w:rPr>
          <w:rFonts w:ascii="Times New Roman" w:eastAsia="Times New Roman" w:hAnsi="Times New Roman" w:cs="Times New Roman"/>
          <w:bCs/>
          <w:sz w:val="24"/>
          <w:szCs w:val="24"/>
        </w:rPr>
      </w:pPr>
      <w:r w:rsidRPr="00860874">
        <w:rPr>
          <w:rFonts w:ascii="Times New Roman" w:eastAsia="Times New Roman" w:hAnsi="Times New Roman" w:cs="Times New Roman"/>
          <w:bCs/>
          <w:sz w:val="24"/>
          <w:szCs w:val="24"/>
        </w:rPr>
        <w:t xml:space="preserve">And they want to move to second phase where </w:t>
      </w:r>
      <w:r w:rsidR="00861206" w:rsidRPr="00860874">
        <w:rPr>
          <w:rFonts w:ascii="Times New Roman" w:eastAsia="Times New Roman" w:hAnsi="Times New Roman" w:cs="Times New Roman"/>
          <w:bCs/>
          <w:sz w:val="24"/>
          <w:szCs w:val="24"/>
        </w:rPr>
        <w:t xml:space="preserve">the terms of ending the war with them </w:t>
      </w:r>
      <w:proofErr w:type="gramStart"/>
      <w:r w:rsidR="00861206" w:rsidRPr="00860874">
        <w:rPr>
          <w:rFonts w:ascii="Times New Roman" w:eastAsia="Times New Roman" w:hAnsi="Times New Roman" w:cs="Times New Roman"/>
          <w:bCs/>
          <w:sz w:val="24"/>
          <w:szCs w:val="24"/>
        </w:rPr>
        <w:t>surviving</w:t>
      </w:r>
      <w:proofErr w:type="gramEnd"/>
      <w:r w:rsidR="00861206" w:rsidRPr="00860874">
        <w:rPr>
          <w:rFonts w:ascii="Times New Roman" w:eastAsia="Times New Roman" w:hAnsi="Times New Roman" w:cs="Times New Roman"/>
          <w:bCs/>
          <w:sz w:val="24"/>
          <w:szCs w:val="24"/>
        </w:rPr>
        <w:t xml:space="preserve"> which shouldn’t come as surprise</w:t>
      </w:r>
      <w:r w:rsidR="00F0115B" w:rsidRPr="00860874">
        <w:rPr>
          <w:rFonts w:ascii="Times New Roman" w:eastAsia="Times New Roman" w:hAnsi="Times New Roman" w:cs="Times New Roman"/>
          <w:bCs/>
          <w:sz w:val="24"/>
          <w:szCs w:val="24"/>
        </w:rPr>
        <w:t>:</w:t>
      </w:r>
    </w:p>
    <w:p w14:paraId="659062D8" w14:textId="77777777" w:rsidR="00D05EF6" w:rsidRPr="00860874" w:rsidRDefault="00D05EF6" w:rsidP="00D05EF6">
      <w:pPr>
        <w:spacing w:after="0"/>
        <w:rPr>
          <w:rFonts w:ascii="Times New Roman" w:eastAsia="Times New Roman" w:hAnsi="Times New Roman" w:cs="Times New Roman"/>
          <w:bCs/>
          <w:i/>
          <w:iCs/>
          <w:sz w:val="24"/>
          <w:szCs w:val="24"/>
        </w:rPr>
      </w:pPr>
      <w:r w:rsidRPr="00860874">
        <w:rPr>
          <w:rFonts w:ascii="Times New Roman" w:eastAsia="Times New Roman" w:hAnsi="Times New Roman" w:cs="Times New Roman"/>
          <w:bCs/>
          <w:i/>
          <w:iCs/>
          <w:sz w:val="24"/>
          <w:szCs w:val="24"/>
        </w:rPr>
        <w:t>In addition, they intend to enter into negotiations for the second phase of the deal.</w:t>
      </w:r>
    </w:p>
    <w:p w14:paraId="6F2CD7C6" w14:textId="6C496B2C" w:rsidR="00D05EF6" w:rsidRPr="00860874" w:rsidRDefault="000A332B" w:rsidP="00D05EF6">
      <w:pPr>
        <w:spacing w:after="0"/>
        <w:rPr>
          <w:rFonts w:ascii="Times New Roman" w:eastAsia="Times New Roman" w:hAnsi="Times New Roman" w:cs="Times New Roman"/>
          <w:bCs/>
          <w:sz w:val="24"/>
          <w:szCs w:val="24"/>
        </w:rPr>
      </w:pPr>
      <w:r w:rsidRPr="00860874">
        <w:rPr>
          <w:rFonts w:ascii="Times New Roman" w:eastAsia="Times New Roman" w:hAnsi="Times New Roman" w:cs="Times New Roman"/>
          <w:bCs/>
          <w:sz w:val="24"/>
          <w:szCs w:val="24"/>
        </w:rPr>
        <w:t>Hamas enjoys getting more seasoned criminals sooner</w:t>
      </w:r>
      <w:r w:rsidR="009C1298" w:rsidRPr="00860874">
        <w:rPr>
          <w:rFonts w:ascii="Times New Roman" w:eastAsia="Times New Roman" w:hAnsi="Times New Roman" w:cs="Times New Roman"/>
          <w:bCs/>
          <w:sz w:val="24"/>
          <w:szCs w:val="24"/>
        </w:rPr>
        <w:t xml:space="preserve"> with little if nothing </w:t>
      </w:r>
      <w:r w:rsidR="00CA6F03" w:rsidRPr="00860874">
        <w:rPr>
          <w:rFonts w:ascii="Times New Roman" w:eastAsia="Times New Roman" w:hAnsi="Times New Roman" w:cs="Times New Roman"/>
          <w:bCs/>
          <w:sz w:val="24"/>
          <w:szCs w:val="24"/>
        </w:rPr>
        <w:t>in return to Israel. It’s a bad deal for Israe</w:t>
      </w:r>
      <w:r w:rsidR="00DB347B" w:rsidRPr="00860874">
        <w:rPr>
          <w:rFonts w:ascii="Times New Roman" w:eastAsia="Times New Roman" w:hAnsi="Times New Roman" w:cs="Times New Roman"/>
          <w:bCs/>
          <w:sz w:val="24"/>
          <w:szCs w:val="24"/>
        </w:rPr>
        <w:t xml:space="preserve">l </w:t>
      </w:r>
      <w:r w:rsidR="00DB347B" w:rsidRPr="00860874">
        <w:rPr>
          <w:rFonts w:ascii="Times New Roman" w:eastAsia="Times New Roman" w:hAnsi="Times New Roman" w:cs="Times New Roman"/>
          <w:bCs/>
          <w:sz w:val="24"/>
          <w:szCs w:val="24"/>
        </w:rPr>
        <w:lastRenderedPageBreak/>
        <w:t>and Hamas must pay more for the time they get to recover from the IDF</w:t>
      </w:r>
      <w:r w:rsidR="008237EE" w:rsidRPr="00860874">
        <w:rPr>
          <w:rFonts w:ascii="Times New Roman" w:eastAsia="Times New Roman" w:hAnsi="Times New Roman" w:cs="Times New Roman"/>
          <w:bCs/>
          <w:sz w:val="24"/>
          <w:szCs w:val="24"/>
        </w:rPr>
        <w:t xml:space="preserve">’s destruction </w:t>
      </w:r>
      <w:r w:rsidR="00BA789B" w:rsidRPr="00860874">
        <w:rPr>
          <w:rFonts w:ascii="Times New Roman" w:eastAsia="Times New Roman" w:hAnsi="Times New Roman" w:cs="Times New Roman"/>
          <w:bCs/>
          <w:sz w:val="24"/>
          <w:szCs w:val="24"/>
        </w:rPr>
        <w:t>of them</w:t>
      </w:r>
      <w:r w:rsidR="004C2839" w:rsidRPr="00860874">
        <w:rPr>
          <w:rFonts w:ascii="Times New Roman" w:eastAsia="Times New Roman" w:hAnsi="Times New Roman" w:cs="Times New Roman"/>
          <w:bCs/>
          <w:sz w:val="24"/>
          <w:szCs w:val="24"/>
        </w:rPr>
        <w:t>:</w:t>
      </w:r>
    </w:p>
    <w:p w14:paraId="04AE2A84" w14:textId="265EC8EF" w:rsidR="00925879" w:rsidRPr="00860874" w:rsidRDefault="00D05EF6" w:rsidP="00D05EF6">
      <w:pPr>
        <w:spacing w:after="0"/>
        <w:rPr>
          <w:rFonts w:ascii="Times New Roman" w:eastAsia="Times New Roman" w:hAnsi="Times New Roman" w:cs="Times New Roman"/>
          <w:bCs/>
          <w:i/>
          <w:iCs/>
          <w:sz w:val="24"/>
          <w:szCs w:val="24"/>
        </w:rPr>
      </w:pPr>
      <w:r w:rsidRPr="00860874">
        <w:rPr>
          <w:rFonts w:ascii="Times New Roman" w:eastAsia="Times New Roman" w:hAnsi="Times New Roman" w:cs="Times New Roman"/>
          <w:bCs/>
          <w:i/>
          <w:iCs/>
          <w:sz w:val="24"/>
          <w:szCs w:val="24"/>
        </w:rPr>
        <w:t xml:space="preserve">So far, 19 captives have been released from Hamas captivity alive as part of the first stage of the deal, leaving 14 more, believed to be six alive and eight bodies. According to the agreed-upon roadmap, Israel is expected to release 100 more life-imprisoned convicted terrorists and 800 Gazan </w:t>
      </w:r>
      <w:r w:rsidRPr="00860874">
        <w:rPr>
          <w:rFonts w:ascii="Times New Roman" w:eastAsia="Times New Roman" w:hAnsi="Times New Roman" w:cs="Times New Roman"/>
          <w:bCs/>
          <w:i/>
          <w:iCs/>
          <w:sz w:val="24"/>
          <w:szCs w:val="24"/>
        </w:rPr>
        <w:lastRenderedPageBreak/>
        <w:t>detainees arrested during the ground operation in these stages.</w:t>
      </w:r>
    </w:p>
    <w:p w14:paraId="3E069EAF" w14:textId="16A28B44" w:rsidR="00D05EF6" w:rsidRPr="00860874" w:rsidRDefault="004C2839" w:rsidP="00D05EF6">
      <w:pPr>
        <w:spacing w:after="0"/>
        <w:rPr>
          <w:rFonts w:ascii="Times New Roman" w:eastAsia="Times New Roman" w:hAnsi="Times New Roman" w:cs="Times New Roman"/>
          <w:bCs/>
          <w:sz w:val="24"/>
          <w:szCs w:val="24"/>
        </w:rPr>
      </w:pPr>
      <w:r w:rsidRPr="00860874">
        <w:rPr>
          <w:rFonts w:ascii="Times New Roman" w:eastAsia="Times New Roman" w:hAnsi="Times New Roman" w:cs="Times New Roman"/>
          <w:bCs/>
          <w:sz w:val="24"/>
          <w:szCs w:val="24"/>
        </w:rPr>
        <w:t xml:space="preserve">At least the Bibas family will get closure since they are part of </w:t>
      </w:r>
      <w:r w:rsidR="001A6C83" w:rsidRPr="00860874">
        <w:rPr>
          <w:rFonts w:ascii="Times New Roman" w:eastAsia="Times New Roman" w:hAnsi="Times New Roman" w:cs="Times New Roman"/>
          <w:bCs/>
          <w:sz w:val="24"/>
          <w:szCs w:val="24"/>
        </w:rPr>
        <w:t>the bodies that will be returned.</w:t>
      </w:r>
    </w:p>
    <w:p w14:paraId="552CB9DB" w14:textId="51B85FDD" w:rsidR="001A6C83" w:rsidRPr="00860874" w:rsidRDefault="00B6658C" w:rsidP="00D05EF6">
      <w:pPr>
        <w:spacing w:after="0"/>
        <w:rPr>
          <w:rFonts w:ascii="Times New Roman" w:eastAsia="Times New Roman" w:hAnsi="Times New Roman" w:cs="Times New Roman"/>
          <w:b/>
          <w:sz w:val="24"/>
          <w:szCs w:val="24"/>
        </w:rPr>
      </w:pPr>
      <w:r w:rsidRPr="00860874">
        <w:rPr>
          <w:rFonts w:ascii="Times New Roman" w:eastAsia="Times New Roman" w:hAnsi="Times New Roman" w:cs="Times New Roman"/>
          <w:b/>
          <w:sz w:val="24"/>
          <w:szCs w:val="24"/>
        </w:rPr>
        <w:t>Ceasefire Ends</w:t>
      </w:r>
    </w:p>
    <w:p w14:paraId="79012633" w14:textId="40C7C185" w:rsidR="00B6658C" w:rsidRPr="00860874" w:rsidRDefault="00B6658C" w:rsidP="00D05EF6">
      <w:pPr>
        <w:spacing w:after="0"/>
        <w:rPr>
          <w:rFonts w:ascii="Times New Roman" w:eastAsia="Times New Roman" w:hAnsi="Times New Roman" w:cs="Times New Roman"/>
          <w:bCs/>
          <w:sz w:val="24"/>
          <w:szCs w:val="24"/>
        </w:rPr>
      </w:pPr>
      <w:r w:rsidRPr="00860874">
        <w:rPr>
          <w:rFonts w:ascii="Times New Roman" w:eastAsia="Times New Roman" w:hAnsi="Times New Roman" w:cs="Times New Roman"/>
          <w:bCs/>
          <w:sz w:val="24"/>
          <w:szCs w:val="24"/>
        </w:rPr>
        <w:t xml:space="preserve">And in Lebanon the ceasefire is over, but it clearly isn’t the end to the fighting as we read in an </w:t>
      </w:r>
      <w:hyperlink r:id="rId7" w:history="1">
        <w:r w:rsidRPr="00860874">
          <w:rPr>
            <w:rStyle w:val="Hyperlink"/>
            <w:rFonts w:ascii="Times New Roman" w:eastAsia="Times New Roman" w:hAnsi="Times New Roman" w:cs="Times New Roman"/>
            <w:bCs/>
            <w:sz w:val="24"/>
            <w:szCs w:val="24"/>
          </w:rPr>
          <w:t>article</w:t>
        </w:r>
      </w:hyperlink>
      <w:r w:rsidRPr="00860874">
        <w:rPr>
          <w:rFonts w:ascii="Times New Roman" w:eastAsia="Times New Roman" w:hAnsi="Times New Roman" w:cs="Times New Roman"/>
          <w:bCs/>
          <w:sz w:val="24"/>
          <w:szCs w:val="24"/>
        </w:rPr>
        <w:t xml:space="preserve"> from </w:t>
      </w:r>
      <w:r w:rsidR="00D93D12" w:rsidRPr="00860874">
        <w:rPr>
          <w:rFonts w:ascii="Times New Roman" w:eastAsia="Times New Roman" w:hAnsi="Times New Roman" w:cs="Times New Roman"/>
          <w:bCs/>
          <w:sz w:val="24"/>
          <w:szCs w:val="24"/>
        </w:rPr>
        <w:t>t</w:t>
      </w:r>
      <w:r w:rsidRPr="00860874">
        <w:rPr>
          <w:rFonts w:ascii="Times New Roman" w:eastAsia="Times New Roman" w:hAnsi="Times New Roman" w:cs="Times New Roman"/>
          <w:bCs/>
          <w:sz w:val="24"/>
          <w:szCs w:val="24"/>
        </w:rPr>
        <w:t>he</w:t>
      </w:r>
      <w:r w:rsidRPr="00860874">
        <w:rPr>
          <w:rFonts w:ascii="Times New Roman" w:eastAsia="Times New Roman" w:hAnsi="Times New Roman" w:cs="Times New Roman"/>
          <w:bCs/>
          <w:i/>
          <w:iCs/>
          <w:sz w:val="24"/>
          <w:szCs w:val="24"/>
        </w:rPr>
        <w:t xml:space="preserve"> </w:t>
      </w:r>
      <w:r w:rsidR="00D93D12" w:rsidRPr="00860874">
        <w:rPr>
          <w:rFonts w:ascii="Times New Roman" w:eastAsia="Times New Roman" w:hAnsi="Times New Roman" w:cs="Times New Roman"/>
          <w:bCs/>
          <w:i/>
          <w:iCs/>
          <w:sz w:val="24"/>
          <w:szCs w:val="24"/>
        </w:rPr>
        <w:t>Je</w:t>
      </w:r>
      <w:r w:rsidR="00DF5DDE" w:rsidRPr="00860874">
        <w:rPr>
          <w:rFonts w:ascii="Times New Roman" w:eastAsia="Times New Roman" w:hAnsi="Times New Roman" w:cs="Times New Roman"/>
          <w:bCs/>
          <w:i/>
          <w:iCs/>
          <w:sz w:val="24"/>
          <w:szCs w:val="24"/>
        </w:rPr>
        <w:t>wish News Syndicate</w:t>
      </w:r>
      <w:r w:rsidRPr="00860874">
        <w:rPr>
          <w:rFonts w:ascii="Times New Roman" w:eastAsia="Times New Roman" w:hAnsi="Times New Roman" w:cs="Times New Roman"/>
          <w:bCs/>
          <w:sz w:val="24"/>
          <w:szCs w:val="24"/>
        </w:rPr>
        <w:t>:</w:t>
      </w:r>
    </w:p>
    <w:p w14:paraId="18EA7BF8" w14:textId="77777777" w:rsidR="004D2511" w:rsidRPr="00860874" w:rsidRDefault="00E87CD1" w:rsidP="00E87CD1">
      <w:pPr>
        <w:spacing w:after="0"/>
        <w:rPr>
          <w:rFonts w:ascii="Times New Roman" w:eastAsia="Times New Roman" w:hAnsi="Times New Roman" w:cs="Times New Roman"/>
          <w:bCs/>
          <w:i/>
          <w:iCs/>
          <w:sz w:val="24"/>
          <w:szCs w:val="24"/>
        </w:rPr>
      </w:pPr>
      <w:r w:rsidRPr="00860874">
        <w:rPr>
          <w:rFonts w:ascii="Times New Roman" w:eastAsia="Times New Roman" w:hAnsi="Times New Roman" w:cs="Times New Roman"/>
          <w:bCs/>
          <w:i/>
          <w:iCs/>
          <w:sz w:val="24"/>
          <w:szCs w:val="24"/>
        </w:rPr>
        <w:t xml:space="preserve">The Israel Defense Forces will continue to act against the </w:t>
      </w:r>
      <w:r w:rsidRPr="00860874">
        <w:rPr>
          <w:rFonts w:ascii="Times New Roman" w:eastAsia="Times New Roman" w:hAnsi="Times New Roman" w:cs="Times New Roman"/>
          <w:bCs/>
          <w:i/>
          <w:iCs/>
          <w:sz w:val="24"/>
          <w:szCs w:val="24"/>
        </w:rPr>
        <w:lastRenderedPageBreak/>
        <w:t>Iranian-backed Hezbollah terrorist group in Lebanon “at full strength,” Defense Minister Israel Katz vowed on Tuesday morning in a post on X as the military reportedly completed its withdrawal from most of the territory.</w:t>
      </w:r>
    </w:p>
    <w:p w14:paraId="69AA4088" w14:textId="7C7112C8" w:rsidR="00E87CD1" w:rsidRPr="00860874" w:rsidRDefault="00E87CD1" w:rsidP="00E87CD1">
      <w:pPr>
        <w:spacing w:after="0"/>
        <w:rPr>
          <w:rFonts w:ascii="Times New Roman" w:eastAsia="Times New Roman" w:hAnsi="Times New Roman" w:cs="Times New Roman"/>
          <w:bCs/>
          <w:i/>
          <w:iCs/>
          <w:sz w:val="24"/>
          <w:szCs w:val="24"/>
        </w:rPr>
      </w:pPr>
      <w:r w:rsidRPr="00860874">
        <w:rPr>
          <w:rFonts w:ascii="Times New Roman" w:eastAsia="Times New Roman" w:hAnsi="Times New Roman" w:cs="Times New Roman"/>
          <w:bCs/>
          <w:i/>
          <w:iCs/>
          <w:sz w:val="24"/>
          <w:szCs w:val="24"/>
        </w:rPr>
        <w:t xml:space="preserve">“We will not allow a return to the reality of Oct. 7,” Katz declared, referring to the 2023 Hamas-led massacre in Israel’s south and the 16-month-long </w:t>
      </w:r>
      <w:r w:rsidRPr="00860874">
        <w:rPr>
          <w:rFonts w:ascii="Times New Roman" w:eastAsia="Times New Roman" w:hAnsi="Times New Roman" w:cs="Times New Roman"/>
          <w:bCs/>
          <w:i/>
          <w:iCs/>
          <w:sz w:val="24"/>
          <w:szCs w:val="24"/>
        </w:rPr>
        <w:lastRenderedPageBreak/>
        <w:t>Hezbollah terrorist campaign that followed the attacks.</w:t>
      </w:r>
    </w:p>
    <w:p w14:paraId="437A9FF6" w14:textId="2604E349" w:rsidR="00E87CD1" w:rsidRPr="00860874" w:rsidRDefault="00AD0662" w:rsidP="00E87CD1">
      <w:pPr>
        <w:spacing w:after="0"/>
        <w:rPr>
          <w:rFonts w:ascii="Times New Roman" w:eastAsia="Times New Roman" w:hAnsi="Times New Roman" w:cs="Times New Roman"/>
          <w:bCs/>
          <w:sz w:val="24"/>
          <w:szCs w:val="24"/>
        </w:rPr>
      </w:pPr>
      <w:r w:rsidRPr="00860874">
        <w:rPr>
          <w:rFonts w:ascii="Times New Roman" w:eastAsia="Times New Roman" w:hAnsi="Times New Roman" w:cs="Times New Roman"/>
          <w:bCs/>
          <w:sz w:val="24"/>
          <w:szCs w:val="24"/>
        </w:rPr>
        <w:t xml:space="preserve">Katz mentioned </w:t>
      </w:r>
      <w:r w:rsidR="00DB5BA3" w:rsidRPr="00860874">
        <w:rPr>
          <w:rFonts w:ascii="Times New Roman" w:eastAsia="Times New Roman" w:hAnsi="Times New Roman" w:cs="Times New Roman"/>
          <w:bCs/>
          <w:sz w:val="24"/>
          <w:szCs w:val="24"/>
        </w:rPr>
        <w:t>that the IDF will still be in the buffer zone:</w:t>
      </w:r>
    </w:p>
    <w:p w14:paraId="7FC482C3" w14:textId="63E923B7" w:rsidR="00E87CD1" w:rsidRPr="00860874" w:rsidRDefault="00E87CD1" w:rsidP="00E87CD1">
      <w:pPr>
        <w:spacing w:after="0"/>
        <w:rPr>
          <w:rFonts w:ascii="Times New Roman" w:eastAsia="Times New Roman" w:hAnsi="Times New Roman" w:cs="Times New Roman"/>
          <w:bCs/>
          <w:i/>
          <w:iCs/>
          <w:sz w:val="24"/>
          <w:szCs w:val="24"/>
        </w:rPr>
      </w:pPr>
      <w:r w:rsidRPr="00860874">
        <w:rPr>
          <w:rFonts w:ascii="Times New Roman" w:eastAsia="Times New Roman" w:hAnsi="Times New Roman" w:cs="Times New Roman"/>
          <w:bCs/>
          <w:i/>
          <w:iCs/>
          <w:sz w:val="24"/>
          <w:szCs w:val="24"/>
        </w:rPr>
        <w:t>Katz reiterated in his statement that, “starting today, the IDF will remain in the buffer zone in Lebanon at five control posts along the border line, to ensure the protection of the northern communities.”</w:t>
      </w:r>
    </w:p>
    <w:p w14:paraId="1E258117" w14:textId="73641FE7" w:rsidR="00E87CD1" w:rsidRPr="00860874" w:rsidRDefault="00E87CD1" w:rsidP="00E87CD1">
      <w:pPr>
        <w:spacing w:after="0"/>
        <w:rPr>
          <w:rFonts w:ascii="Times New Roman" w:eastAsia="Times New Roman" w:hAnsi="Times New Roman" w:cs="Times New Roman"/>
          <w:bCs/>
          <w:i/>
          <w:iCs/>
          <w:sz w:val="24"/>
          <w:szCs w:val="24"/>
        </w:rPr>
      </w:pPr>
      <w:r w:rsidRPr="00860874">
        <w:rPr>
          <w:rFonts w:ascii="Times New Roman" w:eastAsia="Times New Roman" w:hAnsi="Times New Roman" w:cs="Times New Roman"/>
          <w:bCs/>
          <w:i/>
          <w:iCs/>
          <w:sz w:val="24"/>
          <w:szCs w:val="24"/>
        </w:rPr>
        <w:t xml:space="preserve">Israel’s Kan News public broadcaster reported that the withdrawal from the Land of the </w:t>
      </w:r>
      <w:r w:rsidRPr="00860874">
        <w:rPr>
          <w:rFonts w:ascii="Times New Roman" w:eastAsia="Times New Roman" w:hAnsi="Times New Roman" w:cs="Times New Roman"/>
          <w:bCs/>
          <w:i/>
          <w:iCs/>
          <w:sz w:val="24"/>
          <w:szCs w:val="24"/>
        </w:rPr>
        <w:lastRenderedPageBreak/>
        <w:t>Cedars was completed ahead of the midnight deadline. IDF officials told the outlet overnight that “the challenge is to preserve the [military] achievements and prevent Hezbollah from returning.”</w:t>
      </w:r>
    </w:p>
    <w:p w14:paraId="1FD6223A" w14:textId="77777777" w:rsidR="00E87CD1" w:rsidRPr="00860874" w:rsidRDefault="00E87CD1" w:rsidP="00E87CD1">
      <w:pPr>
        <w:spacing w:after="0"/>
        <w:rPr>
          <w:rFonts w:ascii="Times New Roman" w:eastAsia="Times New Roman" w:hAnsi="Times New Roman" w:cs="Times New Roman"/>
          <w:bCs/>
          <w:i/>
          <w:iCs/>
          <w:sz w:val="24"/>
          <w:szCs w:val="24"/>
        </w:rPr>
      </w:pPr>
      <w:r w:rsidRPr="00860874">
        <w:rPr>
          <w:rFonts w:ascii="Times New Roman" w:eastAsia="Times New Roman" w:hAnsi="Times New Roman" w:cs="Times New Roman"/>
          <w:bCs/>
          <w:i/>
          <w:iCs/>
          <w:sz w:val="24"/>
          <w:szCs w:val="24"/>
        </w:rPr>
        <w:t xml:space="preserve">On Monday, the army’s Northern Command confirmed that soldiers would remain deployed at five strategic outposts in Southern Lebanon beyond the Feb. 18 deadline set </w:t>
      </w:r>
      <w:r w:rsidRPr="00860874">
        <w:rPr>
          <w:rFonts w:ascii="Times New Roman" w:eastAsia="Times New Roman" w:hAnsi="Times New Roman" w:cs="Times New Roman"/>
          <w:bCs/>
          <w:i/>
          <w:iCs/>
          <w:sz w:val="24"/>
          <w:szCs w:val="24"/>
        </w:rPr>
        <w:lastRenderedPageBreak/>
        <w:t>out in the ceasefire deal with Beirut.</w:t>
      </w:r>
    </w:p>
    <w:p w14:paraId="74EBE0DC" w14:textId="2DC8E20C" w:rsidR="00E87CD1" w:rsidRPr="00860874" w:rsidRDefault="00B85A02" w:rsidP="00E87CD1">
      <w:pPr>
        <w:spacing w:after="0"/>
        <w:rPr>
          <w:rFonts w:ascii="Times New Roman" w:eastAsia="Times New Roman" w:hAnsi="Times New Roman" w:cs="Times New Roman"/>
          <w:bCs/>
          <w:sz w:val="24"/>
          <w:szCs w:val="24"/>
        </w:rPr>
      </w:pPr>
      <w:r w:rsidRPr="00860874">
        <w:rPr>
          <w:rFonts w:ascii="Times New Roman" w:eastAsia="Times New Roman" w:hAnsi="Times New Roman" w:cs="Times New Roman"/>
          <w:bCs/>
          <w:sz w:val="24"/>
          <w:szCs w:val="24"/>
        </w:rPr>
        <w:t>The US gave the IDF permission:</w:t>
      </w:r>
    </w:p>
    <w:p w14:paraId="5F07F6B8" w14:textId="669A4CDF" w:rsidR="00E87CD1" w:rsidRPr="00860874" w:rsidRDefault="00E87CD1" w:rsidP="00E87CD1">
      <w:pPr>
        <w:spacing w:after="0"/>
        <w:rPr>
          <w:rFonts w:ascii="Times New Roman" w:eastAsia="Times New Roman" w:hAnsi="Times New Roman" w:cs="Times New Roman"/>
          <w:bCs/>
          <w:i/>
          <w:iCs/>
          <w:sz w:val="24"/>
          <w:szCs w:val="24"/>
        </w:rPr>
      </w:pPr>
      <w:r w:rsidRPr="00860874">
        <w:rPr>
          <w:rFonts w:ascii="Times New Roman" w:eastAsia="Times New Roman" w:hAnsi="Times New Roman" w:cs="Times New Roman"/>
          <w:bCs/>
          <w:i/>
          <w:iCs/>
          <w:sz w:val="24"/>
          <w:szCs w:val="24"/>
        </w:rPr>
        <w:t>Israel’s decision to keep boots on the ground in Lebanon was made in conjunction with the Trump administration. The company-size posts, located within several hundred meters of the border, are manned by hundreds of soldiers until the political echelon decides otherwise.</w:t>
      </w:r>
    </w:p>
    <w:p w14:paraId="4F90D133" w14:textId="77777777" w:rsidR="00E87CD1" w:rsidRPr="00860874" w:rsidRDefault="00E87CD1" w:rsidP="00E87CD1">
      <w:pPr>
        <w:spacing w:after="0"/>
        <w:rPr>
          <w:rFonts w:ascii="Times New Roman" w:eastAsia="Times New Roman" w:hAnsi="Times New Roman" w:cs="Times New Roman"/>
          <w:bCs/>
          <w:i/>
          <w:iCs/>
          <w:sz w:val="24"/>
          <w:szCs w:val="24"/>
        </w:rPr>
      </w:pPr>
      <w:r w:rsidRPr="00860874">
        <w:rPr>
          <w:rFonts w:ascii="Times New Roman" w:eastAsia="Times New Roman" w:hAnsi="Times New Roman" w:cs="Times New Roman"/>
          <w:bCs/>
          <w:i/>
          <w:iCs/>
          <w:sz w:val="24"/>
          <w:szCs w:val="24"/>
        </w:rPr>
        <w:lastRenderedPageBreak/>
        <w:t xml:space="preserve">The five outposts are located on a hill near </w:t>
      </w:r>
      <w:proofErr w:type="spellStart"/>
      <w:r w:rsidRPr="00860874">
        <w:rPr>
          <w:rFonts w:ascii="Times New Roman" w:eastAsia="Times New Roman" w:hAnsi="Times New Roman" w:cs="Times New Roman"/>
          <w:bCs/>
          <w:i/>
          <w:iCs/>
          <w:sz w:val="24"/>
          <w:szCs w:val="24"/>
        </w:rPr>
        <w:t>Labbouneh</w:t>
      </w:r>
      <w:proofErr w:type="spellEnd"/>
      <w:r w:rsidRPr="00860874">
        <w:rPr>
          <w:rFonts w:ascii="Times New Roman" w:eastAsia="Times New Roman" w:hAnsi="Times New Roman" w:cs="Times New Roman"/>
          <w:bCs/>
          <w:i/>
          <w:iCs/>
          <w:sz w:val="24"/>
          <w:szCs w:val="24"/>
        </w:rPr>
        <w:t xml:space="preserve">, opposite the Israeli border town of Shlomi; on the Jabal Blat peak, opposite Moshav </w:t>
      </w:r>
      <w:proofErr w:type="spellStart"/>
      <w:r w:rsidRPr="00860874">
        <w:rPr>
          <w:rFonts w:ascii="Times New Roman" w:eastAsia="Times New Roman" w:hAnsi="Times New Roman" w:cs="Times New Roman"/>
          <w:bCs/>
          <w:i/>
          <w:iCs/>
          <w:sz w:val="24"/>
          <w:szCs w:val="24"/>
        </w:rPr>
        <w:t>Zar’it</w:t>
      </w:r>
      <w:proofErr w:type="spellEnd"/>
      <w:r w:rsidRPr="00860874">
        <w:rPr>
          <w:rFonts w:ascii="Times New Roman" w:eastAsia="Times New Roman" w:hAnsi="Times New Roman" w:cs="Times New Roman"/>
          <w:bCs/>
          <w:i/>
          <w:iCs/>
          <w:sz w:val="24"/>
          <w:szCs w:val="24"/>
        </w:rPr>
        <w:t>; on a hill opposite Moshav Avivim and Kibbutz Malkia; on a hill opposite Moshav Margaliot; and on a hill opposite the town of Metula.</w:t>
      </w:r>
    </w:p>
    <w:p w14:paraId="01B68200" w14:textId="1CB227A6" w:rsidR="00E87CD1" w:rsidRPr="00860874" w:rsidRDefault="00B85A02" w:rsidP="00E87CD1">
      <w:pPr>
        <w:spacing w:after="0"/>
        <w:rPr>
          <w:rFonts w:ascii="Times New Roman" w:eastAsia="Times New Roman" w:hAnsi="Times New Roman" w:cs="Times New Roman"/>
          <w:bCs/>
          <w:sz w:val="24"/>
          <w:szCs w:val="24"/>
        </w:rPr>
      </w:pPr>
      <w:r w:rsidRPr="00860874">
        <w:rPr>
          <w:rFonts w:ascii="Times New Roman" w:eastAsia="Times New Roman" w:hAnsi="Times New Roman" w:cs="Times New Roman"/>
          <w:bCs/>
          <w:sz w:val="24"/>
          <w:szCs w:val="24"/>
        </w:rPr>
        <w:t>Hezbo</w:t>
      </w:r>
      <w:r w:rsidR="000B3035" w:rsidRPr="00860874">
        <w:rPr>
          <w:rFonts w:ascii="Times New Roman" w:eastAsia="Times New Roman" w:hAnsi="Times New Roman" w:cs="Times New Roman"/>
          <w:bCs/>
          <w:sz w:val="24"/>
          <w:szCs w:val="24"/>
        </w:rPr>
        <w:t>llah warned Israel it needed to leave:</w:t>
      </w:r>
    </w:p>
    <w:p w14:paraId="63862AA9" w14:textId="711E8BA0" w:rsidR="00E87CD1" w:rsidRPr="00860874" w:rsidRDefault="00E87CD1" w:rsidP="00E87CD1">
      <w:pPr>
        <w:spacing w:after="0"/>
        <w:rPr>
          <w:rFonts w:ascii="Times New Roman" w:eastAsia="Times New Roman" w:hAnsi="Times New Roman" w:cs="Times New Roman"/>
          <w:bCs/>
          <w:i/>
          <w:iCs/>
          <w:sz w:val="24"/>
          <w:szCs w:val="24"/>
        </w:rPr>
      </w:pPr>
      <w:r w:rsidRPr="00860874">
        <w:rPr>
          <w:rFonts w:ascii="Times New Roman" w:eastAsia="Times New Roman" w:hAnsi="Times New Roman" w:cs="Times New Roman"/>
          <w:bCs/>
          <w:i/>
          <w:iCs/>
          <w:sz w:val="24"/>
          <w:szCs w:val="24"/>
        </w:rPr>
        <w:t xml:space="preserve">Hezbollah leader Naim Qassem warned Israel on Sunday that if </w:t>
      </w:r>
      <w:r w:rsidRPr="00860874">
        <w:rPr>
          <w:rFonts w:ascii="Times New Roman" w:eastAsia="Times New Roman" w:hAnsi="Times New Roman" w:cs="Times New Roman"/>
          <w:bCs/>
          <w:i/>
          <w:iCs/>
          <w:sz w:val="24"/>
          <w:szCs w:val="24"/>
        </w:rPr>
        <w:lastRenderedPageBreak/>
        <w:t>it does not withdraw its forces by Tuesday, “we will know how to deal with it.</w:t>
      </w:r>
    </w:p>
    <w:p w14:paraId="2D1F78AD" w14:textId="77777777" w:rsidR="00E87CD1" w:rsidRPr="00860874" w:rsidRDefault="00E87CD1" w:rsidP="00E87CD1">
      <w:pPr>
        <w:spacing w:after="0"/>
        <w:rPr>
          <w:rFonts w:ascii="Times New Roman" w:eastAsia="Times New Roman" w:hAnsi="Times New Roman" w:cs="Times New Roman"/>
          <w:bCs/>
          <w:i/>
          <w:iCs/>
          <w:sz w:val="24"/>
          <w:szCs w:val="24"/>
        </w:rPr>
      </w:pPr>
      <w:r w:rsidRPr="00860874">
        <w:rPr>
          <w:rFonts w:ascii="Times New Roman" w:eastAsia="Times New Roman" w:hAnsi="Times New Roman" w:cs="Times New Roman"/>
          <w:bCs/>
          <w:i/>
          <w:iCs/>
          <w:sz w:val="24"/>
          <w:szCs w:val="24"/>
        </w:rPr>
        <w:t>“Israel must fully withdraw on Feb. 18; it has no excuse [not to do so],” the top terrorist leader said in a televised speech cited by the France 24 outlet.</w:t>
      </w:r>
    </w:p>
    <w:p w14:paraId="3242EDC4" w14:textId="1F7AD1EF" w:rsidR="00E87CD1" w:rsidRPr="00860874" w:rsidRDefault="008A556F" w:rsidP="00E87CD1">
      <w:pPr>
        <w:spacing w:after="0"/>
        <w:rPr>
          <w:rFonts w:ascii="Times New Roman" w:eastAsia="Times New Roman" w:hAnsi="Times New Roman" w:cs="Times New Roman"/>
          <w:bCs/>
          <w:sz w:val="24"/>
          <w:szCs w:val="24"/>
        </w:rPr>
      </w:pPr>
      <w:r w:rsidRPr="00860874">
        <w:rPr>
          <w:rFonts w:ascii="Times New Roman" w:eastAsia="Times New Roman" w:hAnsi="Times New Roman" w:cs="Times New Roman"/>
          <w:bCs/>
          <w:sz w:val="24"/>
          <w:szCs w:val="24"/>
        </w:rPr>
        <w:t>Israel isn’t certain that the Lebanese army can handle their part of the deal:</w:t>
      </w:r>
    </w:p>
    <w:p w14:paraId="6C8EEDA3" w14:textId="6F54D5C7" w:rsidR="00E87CD1" w:rsidRPr="00860874" w:rsidRDefault="00E87CD1" w:rsidP="00E87CD1">
      <w:pPr>
        <w:spacing w:after="0"/>
        <w:rPr>
          <w:rFonts w:ascii="Times New Roman" w:eastAsia="Times New Roman" w:hAnsi="Times New Roman" w:cs="Times New Roman"/>
          <w:bCs/>
          <w:i/>
          <w:iCs/>
          <w:sz w:val="24"/>
          <w:szCs w:val="24"/>
        </w:rPr>
      </w:pPr>
      <w:r w:rsidRPr="00860874">
        <w:rPr>
          <w:rFonts w:ascii="Times New Roman" w:eastAsia="Times New Roman" w:hAnsi="Times New Roman" w:cs="Times New Roman"/>
          <w:bCs/>
          <w:i/>
          <w:iCs/>
          <w:sz w:val="24"/>
          <w:szCs w:val="24"/>
        </w:rPr>
        <w:t xml:space="preserve">However, there had been doubts in Jerusalem that the LAF could fulfill its obligation to clamp </w:t>
      </w:r>
      <w:r w:rsidRPr="00860874">
        <w:rPr>
          <w:rFonts w:ascii="Times New Roman" w:eastAsia="Times New Roman" w:hAnsi="Times New Roman" w:cs="Times New Roman"/>
          <w:bCs/>
          <w:i/>
          <w:iCs/>
          <w:sz w:val="24"/>
          <w:szCs w:val="24"/>
        </w:rPr>
        <w:lastRenderedPageBreak/>
        <w:t>down on the presence of Hezbollah. The IDF remained engaged in frequent operations in the area until Monday.</w:t>
      </w:r>
    </w:p>
    <w:p w14:paraId="465F8AE4" w14:textId="1566A02D" w:rsidR="00E87CD1" w:rsidRPr="00860874" w:rsidRDefault="00E87CD1" w:rsidP="00E87CD1">
      <w:pPr>
        <w:spacing w:after="0"/>
        <w:rPr>
          <w:rFonts w:ascii="Times New Roman" w:eastAsia="Times New Roman" w:hAnsi="Times New Roman" w:cs="Times New Roman"/>
          <w:bCs/>
          <w:i/>
          <w:iCs/>
          <w:sz w:val="24"/>
          <w:szCs w:val="24"/>
        </w:rPr>
      </w:pPr>
      <w:r w:rsidRPr="00860874">
        <w:rPr>
          <w:rFonts w:ascii="Times New Roman" w:eastAsia="Times New Roman" w:hAnsi="Times New Roman" w:cs="Times New Roman"/>
          <w:bCs/>
          <w:i/>
          <w:iCs/>
          <w:sz w:val="24"/>
          <w:szCs w:val="24"/>
        </w:rPr>
        <w:t xml:space="preserve">The LAF announced on Tuesday morning that its forces were deployed overnight to several areas throughout Southern Lebanon, including in the villages of Kafr Kila, Meiss al Jabal, </w:t>
      </w:r>
      <w:proofErr w:type="spellStart"/>
      <w:r w:rsidRPr="00860874">
        <w:rPr>
          <w:rFonts w:ascii="Times New Roman" w:eastAsia="Times New Roman" w:hAnsi="Times New Roman" w:cs="Times New Roman"/>
          <w:bCs/>
          <w:i/>
          <w:iCs/>
          <w:sz w:val="24"/>
          <w:szCs w:val="24"/>
        </w:rPr>
        <w:t>Bint</w:t>
      </w:r>
      <w:proofErr w:type="spellEnd"/>
      <w:r w:rsidRPr="00860874">
        <w:rPr>
          <w:rFonts w:ascii="Times New Roman" w:eastAsia="Times New Roman" w:hAnsi="Times New Roman" w:cs="Times New Roman"/>
          <w:bCs/>
          <w:i/>
          <w:iCs/>
          <w:sz w:val="24"/>
          <w:szCs w:val="24"/>
        </w:rPr>
        <w:t xml:space="preserve"> </w:t>
      </w:r>
      <w:proofErr w:type="spellStart"/>
      <w:r w:rsidRPr="00860874">
        <w:rPr>
          <w:rFonts w:ascii="Times New Roman" w:eastAsia="Times New Roman" w:hAnsi="Times New Roman" w:cs="Times New Roman"/>
          <w:bCs/>
          <w:i/>
          <w:iCs/>
          <w:sz w:val="24"/>
          <w:szCs w:val="24"/>
        </w:rPr>
        <w:t>Jbeil</w:t>
      </w:r>
      <w:proofErr w:type="spellEnd"/>
      <w:r w:rsidRPr="00860874">
        <w:rPr>
          <w:rFonts w:ascii="Times New Roman" w:eastAsia="Times New Roman" w:hAnsi="Times New Roman" w:cs="Times New Roman"/>
          <w:bCs/>
          <w:i/>
          <w:iCs/>
          <w:sz w:val="24"/>
          <w:szCs w:val="24"/>
        </w:rPr>
        <w:t xml:space="preserve"> and “other border sites.”</w:t>
      </w:r>
    </w:p>
    <w:p w14:paraId="1B144349" w14:textId="0792D265" w:rsidR="00B6658C" w:rsidRPr="00860874" w:rsidRDefault="00E87CD1" w:rsidP="00E87CD1">
      <w:pPr>
        <w:spacing w:after="0"/>
        <w:rPr>
          <w:rFonts w:ascii="Times New Roman" w:eastAsia="Times New Roman" w:hAnsi="Times New Roman" w:cs="Times New Roman"/>
          <w:bCs/>
          <w:i/>
          <w:iCs/>
          <w:sz w:val="24"/>
          <w:szCs w:val="24"/>
        </w:rPr>
      </w:pPr>
      <w:r w:rsidRPr="00860874">
        <w:rPr>
          <w:rFonts w:ascii="Times New Roman" w:eastAsia="Times New Roman" w:hAnsi="Times New Roman" w:cs="Times New Roman"/>
          <w:bCs/>
          <w:i/>
          <w:iCs/>
          <w:sz w:val="24"/>
          <w:szCs w:val="24"/>
        </w:rPr>
        <w:t xml:space="preserve">The LAF said engineering units were surveying the areas, </w:t>
      </w:r>
      <w:r w:rsidRPr="00860874">
        <w:rPr>
          <w:rFonts w:ascii="Times New Roman" w:eastAsia="Times New Roman" w:hAnsi="Times New Roman" w:cs="Times New Roman"/>
          <w:bCs/>
          <w:i/>
          <w:iCs/>
          <w:sz w:val="24"/>
          <w:szCs w:val="24"/>
        </w:rPr>
        <w:lastRenderedPageBreak/>
        <w:t>reopening roads and removing unexploded ordnance left behind during the war.</w:t>
      </w:r>
    </w:p>
    <w:p w14:paraId="7D13B5B6" w14:textId="61A0D48D" w:rsidR="00AB3164" w:rsidRPr="00860874" w:rsidRDefault="00F37E95" w:rsidP="00E87CD1">
      <w:pPr>
        <w:spacing w:after="0"/>
        <w:rPr>
          <w:rFonts w:ascii="Times New Roman" w:eastAsia="Times New Roman" w:hAnsi="Times New Roman" w:cs="Times New Roman"/>
          <w:bCs/>
          <w:sz w:val="24"/>
          <w:szCs w:val="24"/>
        </w:rPr>
      </w:pPr>
      <w:r w:rsidRPr="00860874">
        <w:rPr>
          <w:rFonts w:ascii="Times New Roman" w:eastAsia="Times New Roman" w:hAnsi="Times New Roman" w:cs="Times New Roman"/>
          <w:bCs/>
          <w:sz w:val="24"/>
          <w:szCs w:val="24"/>
        </w:rPr>
        <w:t>Don’t expect that LAF</w:t>
      </w:r>
      <w:r w:rsidR="00E36CF8" w:rsidRPr="00860874">
        <w:rPr>
          <w:rFonts w:ascii="Times New Roman" w:eastAsia="Times New Roman" w:hAnsi="Times New Roman" w:cs="Times New Roman"/>
          <w:bCs/>
          <w:sz w:val="24"/>
          <w:szCs w:val="24"/>
        </w:rPr>
        <w:t xml:space="preserve"> to hold up, though. We pray that they do though.</w:t>
      </w:r>
    </w:p>
    <w:p w14:paraId="3C41C8AE" w14:textId="77777777" w:rsidR="00AB3164" w:rsidRPr="00AB3164" w:rsidRDefault="00AB3164" w:rsidP="00E87CD1">
      <w:pPr>
        <w:spacing w:after="0"/>
        <w:rPr>
          <w:rFonts w:ascii="Times New Roman" w:eastAsia="Times New Roman" w:hAnsi="Times New Roman" w:cs="Times New Roman"/>
          <w:bCs/>
          <w:sz w:val="72"/>
          <w:szCs w:val="72"/>
        </w:rPr>
      </w:pPr>
    </w:p>
    <w:sectPr w:rsidR="00AB3164" w:rsidRPr="00AB316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7A12B" w14:textId="77777777" w:rsidR="00A65F6C" w:rsidRDefault="00A65F6C">
      <w:pPr>
        <w:spacing w:after="0" w:line="240" w:lineRule="auto"/>
      </w:pPr>
      <w:r>
        <w:separator/>
      </w:r>
    </w:p>
  </w:endnote>
  <w:endnote w:type="continuationSeparator" w:id="0">
    <w:p w14:paraId="24D9B77C" w14:textId="77777777" w:rsidR="00A65F6C" w:rsidRDefault="00A65F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5CAA8" w14:textId="77777777" w:rsidR="00926870" w:rsidRDefault="00926870">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5CAA9" w14:textId="7BEB14C1" w:rsidR="00926870" w:rsidRDefault="00A2744C">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42111F">
      <w:rPr>
        <w:noProof/>
        <w:color w:val="000000"/>
      </w:rPr>
      <w:t>1</w:t>
    </w:r>
    <w:r>
      <w:rPr>
        <w:color w:val="000000"/>
      </w:rPr>
      <w:fldChar w:fldCharType="end"/>
    </w:r>
  </w:p>
  <w:p w14:paraId="6FE5CAAA" w14:textId="77777777" w:rsidR="00926870" w:rsidRDefault="00926870">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5CAAC" w14:textId="77777777" w:rsidR="00926870" w:rsidRDefault="0092687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899BD" w14:textId="77777777" w:rsidR="00A65F6C" w:rsidRDefault="00A65F6C">
      <w:pPr>
        <w:spacing w:after="0" w:line="240" w:lineRule="auto"/>
      </w:pPr>
      <w:r>
        <w:separator/>
      </w:r>
    </w:p>
  </w:footnote>
  <w:footnote w:type="continuationSeparator" w:id="0">
    <w:p w14:paraId="2F64CB62" w14:textId="77777777" w:rsidR="00A65F6C" w:rsidRDefault="00A65F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5CAA6" w14:textId="77777777" w:rsidR="00926870" w:rsidRDefault="00926870">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5CAA7" w14:textId="77777777" w:rsidR="00926870" w:rsidRDefault="00926870">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5CAAB" w14:textId="77777777" w:rsidR="00926870" w:rsidRDefault="00926870">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6870"/>
    <w:rsid w:val="00071543"/>
    <w:rsid w:val="000806AC"/>
    <w:rsid w:val="00081084"/>
    <w:rsid w:val="00086B52"/>
    <w:rsid w:val="00092A8A"/>
    <w:rsid w:val="00095F89"/>
    <w:rsid w:val="000A332B"/>
    <w:rsid w:val="000A46C7"/>
    <w:rsid w:val="000B3035"/>
    <w:rsid w:val="000E3ED9"/>
    <w:rsid w:val="00106545"/>
    <w:rsid w:val="00133398"/>
    <w:rsid w:val="0017653A"/>
    <w:rsid w:val="001A3363"/>
    <w:rsid w:val="001A6C83"/>
    <w:rsid w:val="001B6AFD"/>
    <w:rsid w:val="001E646B"/>
    <w:rsid w:val="00220349"/>
    <w:rsid w:val="002255DD"/>
    <w:rsid w:val="00280632"/>
    <w:rsid w:val="002855DD"/>
    <w:rsid w:val="002C3E18"/>
    <w:rsid w:val="0030417B"/>
    <w:rsid w:val="00347F57"/>
    <w:rsid w:val="003648BE"/>
    <w:rsid w:val="003B0D13"/>
    <w:rsid w:val="003C79D4"/>
    <w:rsid w:val="0042111F"/>
    <w:rsid w:val="004A56A9"/>
    <w:rsid w:val="004C2839"/>
    <w:rsid w:val="004D2511"/>
    <w:rsid w:val="00510790"/>
    <w:rsid w:val="00551809"/>
    <w:rsid w:val="005B3791"/>
    <w:rsid w:val="005D1EC3"/>
    <w:rsid w:val="00604B7D"/>
    <w:rsid w:val="00627767"/>
    <w:rsid w:val="0068188D"/>
    <w:rsid w:val="00692F91"/>
    <w:rsid w:val="006B6F9F"/>
    <w:rsid w:val="006D3287"/>
    <w:rsid w:val="006F70B2"/>
    <w:rsid w:val="007616A3"/>
    <w:rsid w:val="007C268A"/>
    <w:rsid w:val="007E0BF3"/>
    <w:rsid w:val="00800228"/>
    <w:rsid w:val="00815A50"/>
    <w:rsid w:val="008237EE"/>
    <w:rsid w:val="00857169"/>
    <w:rsid w:val="00860874"/>
    <w:rsid w:val="00861206"/>
    <w:rsid w:val="008A556F"/>
    <w:rsid w:val="00901BCB"/>
    <w:rsid w:val="00925879"/>
    <w:rsid w:val="00926870"/>
    <w:rsid w:val="00947C4B"/>
    <w:rsid w:val="00967CBA"/>
    <w:rsid w:val="009718C0"/>
    <w:rsid w:val="009B4EA4"/>
    <w:rsid w:val="009C1298"/>
    <w:rsid w:val="00A2744C"/>
    <w:rsid w:val="00A65F6C"/>
    <w:rsid w:val="00A75387"/>
    <w:rsid w:val="00AB3164"/>
    <w:rsid w:val="00AC2366"/>
    <w:rsid w:val="00AD0662"/>
    <w:rsid w:val="00AF7A1B"/>
    <w:rsid w:val="00B211D7"/>
    <w:rsid w:val="00B355E9"/>
    <w:rsid w:val="00B4669B"/>
    <w:rsid w:val="00B6658C"/>
    <w:rsid w:val="00B85A02"/>
    <w:rsid w:val="00BA789B"/>
    <w:rsid w:val="00BE03B6"/>
    <w:rsid w:val="00C766ED"/>
    <w:rsid w:val="00C85752"/>
    <w:rsid w:val="00C9047C"/>
    <w:rsid w:val="00CA6F03"/>
    <w:rsid w:val="00CB1131"/>
    <w:rsid w:val="00CC3E37"/>
    <w:rsid w:val="00CF6687"/>
    <w:rsid w:val="00D05EF6"/>
    <w:rsid w:val="00D72DE9"/>
    <w:rsid w:val="00D75822"/>
    <w:rsid w:val="00D922AF"/>
    <w:rsid w:val="00D93D12"/>
    <w:rsid w:val="00DB347B"/>
    <w:rsid w:val="00DB5BA3"/>
    <w:rsid w:val="00DE71F7"/>
    <w:rsid w:val="00DF5DDE"/>
    <w:rsid w:val="00E30BB5"/>
    <w:rsid w:val="00E346C3"/>
    <w:rsid w:val="00E36CF8"/>
    <w:rsid w:val="00E86D96"/>
    <w:rsid w:val="00E87CD1"/>
    <w:rsid w:val="00EE131C"/>
    <w:rsid w:val="00EF52CB"/>
    <w:rsid w:val="00F0115B"/>
    <w:rsid w:val="00F0297C"/>
    <w:rsid w:val="00F3243C"/>
    <w:rsid w:val="00F37E95"/>
    <w:rsid w:val="00F446FC"/>
    <w:rsid w:val="00F536C5"/>
    <w:rsid w:val="00FB0354"/>
    <w:rsid w:val="00FC363E"/>
    <w:rsid w:val="00FF6C71"/>
    <w:rsid w:val="00FF7A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5CA68"/>
  <w15:docId w15:val="{B43A3480-6FCD-462A-A9BB-DD2B9417F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901BCB"/>
    <w:rPr>
      <w:color w:val="0000FF" w:themeColor="hyperlink"/>
      <w:u w:val="single"/>
    </w:rPr>
  </w:style>
  <w:style w:type="character" w:styleId="UnresolvedMention">
    <w:name w:val="Unresolved Mention"/>
    <w:basedOn w:val="DefaultParagraphFont"/>
    <w:uiPriority w:val="99"/>
    <w:semiHidden/>
    <w:unhideWhenUsed/>
    <w:rsid w:val="00901B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jns.org/israel-will-act-against-hezbollah-violations-at-full-strength-katz-vows-after-lebanon-withdrawal/"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24news.tv/en/news/israel-at-war/artc-reports-hamas-agrees-to-hand-over-hostages-left-in-1st-phase-of-deal"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2</Pages>
  <Words>862</Words>
  <Characters>4916</Characters>
  <Application>Microsoft Office Word</Application>
  <DocSecurity>0</DocSecurity>
  <Lines>40</Lines>
  <Paragraphs>11</Paragraphs>
  <ScaleCrop>false</ScaleCrop>
  <Company/>
  <LinksUpToDate>false</LinksUpToDate>
  <CharactersWithSpaces>5767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45</cp:revision>
  <dcterms:created xsi:type="dcterms:W3CDTF">2025-02-18T22:03:00Z</dcterms:created>
  <dcterms:modified xsi:type="dcterms:W3CDTF">2025-02-18T23:38:00Z</dcterms:modified>
</cp:coreProperties>
</file>