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74707885"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F" w14:textId="626C8D10" w:rsidR="00B75EAB" w:rsidRDefault="00082A69" w:rsidP="00A63DD8">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241A82">
        <w:rPr>
          <w:rFonts w:ascii="Times New Roman" w:eastAsia="Times New Roman" w:hAnsi="Times New Roman" w:cs="Times New Roman"/>
          <w:b/>
          <w:sz w:val="40"/>
          <w:szCs w:val="40"/>
        </w:rPr>
        <w:t>3</w:t>
      </w:r>
      <w:r w:rsidR="003774D6">
        <w:rPr>
          <w:rFonts w:ascii="Times New Roman" w:eastAsia="Times New Roman" w:hAnsi="Times New Roman" w:cs="Times New Roman"/>
          <w:b/>
          <w:sz w:val="40"/>
          <w:szCs w:val="40"/>
        </w:rPr>
        <w:t>8</w:t>
      </w:r>
    </w:p>
    <w:p w14:paraId="53E4333E" w14:textId="4ECF2B22" w:rsidR="00A63DD8" w:rsidRPr="00485E14" w:rsidRDefault="00A63DD8" w:rsidP="00A63DD8">
      <w:pPr>
        <w:spacing w:after="0"/>
        <w:jc w:val="center"/>
        <w:rPr>
          <w:rFonts w:ascii="Times New Roman" w:eastAsia="Times New Roman" w:hAnsi="Times New Roman" w:cs="Times New Roman"/>
          <w:b/>
          <w:bCs/>
          <w:sz w:val="24"/>
          <w:szCs w:val="24"/>
        </w:rPr>
      </w:pPr>
      <w:r w:rsidRPr="00DC73AA">
        <w:rPr>
          <w:rFonts w:ascii="Times New Roman" w:eastAsia="Times New Roman" w:hAnsi="Times New Roman" w:cs="Times New Roman"/>
          <w:b/>
          <w:bCs/>
          <w:sz w:val="40"/>
          <w:szCs w:val="40"/>
        </w:rPr>
        <w:t>Large Gaps Remain</w:t>
      </w:r>
    </w:p>
    <w:p w14:paraId="7E716E5F" w14:textId="428DE1CE" w:rsidR="00996452" w:rsidRPr="00485E14" w:rsidRDefault="00996452" w:rsidP="00F2724D">
      <w:pPr>
        <w:spacing w:after="0"/>
        <w:rPr>
          <w:rFonts w:ascii="Times New Roman" w:eastAsia="Times New Roman" w:hAnsi="Times New Roman" w:cs="Times New Roman"/>
          <w:b/>
          <w:sz w:val="24"/>
          <w:szCs w:val="24"/>
        </w:rPr>
      </w:pPr>
      <w:r w:rsidRPr="00485E14">
        <w:rPr>
          <w:rFonts w:ascii="Times New Roman" w:eastAsia="Times New Roman" w:hAnsi="Times New Roman" w:cs="Times New Roman"/>
          <w:b/>
          <w:sz w:val="24"/>
          <w:szCs w:val="24"/>
        </w:rPr>
        <w:t>Not That Close</w:t>
      </w:r>
    </w:p>
    <w:p w14:paraId="3559504F" w14:textId="1610212D" w:rsidR="002212A2" w:rsidRPr="00485E14" w:rsidRDefault="00996452" w:rsidP="00F2724D">
      <w:pPr>
        <w:spacing w:after="0"/>
        <w:rPr>
          <w:rFonts w:ascii="Times New Roman" w:eastAsia="Times New Roman" w:hAnsi="Times New Roman" w:cs="Times New Roman"/>
          <w:bCs/>
          <w:sz w:val="24"/>
          <w:szCs w:val="24"/>
        </w:rPr>
      </w:pPr>
      <w:r w:rsidRPr="00485E14">
        <w:rPr>
          <w:rFonts w:ascii="Times New Roman" w:eastAsia="Times New Roman" w:hAnsi="Times New Roman" w:cs="Times New Roman"/>
          <w:bCs/>
          <w:sz w:val="24"/>
          <w:szCs w:val="24"/>
        </w:rPr>
        <w:t>When will we ever learn th</w:t>
      </w:r>
      <w:r w:rsidR="003946E9" w:rsidRPr="00485E14">
        <w:rPr>
          <w:rFonts w:ascii="Times New Roman" w:eastAsia="Times New Roman" w:hAnsi="Times New Roman" w:cs="Times New Roman"/>
          <w:bCs/>
          <w:sz w:val="24"/>
          <w:szCs w:val="24"/>
        </w:rPr>
        <w:t>at</w:t>
      </w:r>
      <w:r w:rsidRPr="00485E14">
        <w:rPr>
          <w:rFonts w:ascii="Times New Roman" w:eastAsia="Times New Roman" w:hAnsi="Times New Roman" w:cs="Times New Roman"/>
          <w:bCs/>
          <w:sz w:val="24"/>
          <w:szCs w:val="24"/>
        </w:rPr>
        <w:t xml:space="preserve"> </w:t>
      </w:r>
      <w:r w:rsidR="003946E9" w:rsidRPr="00485E14">
        <w:rPr>
          <w:rFonts w:ascii="Times New Roman" w:eastAsia="Times New Roman" w:hAnsi="Times New Roman" w:cs="Times New Roman"/>
          <w:bCs/>
          <w:sz w:val="24"/>
          <w:szCs w:val="24"/>
        </w:rPr>
        <w:t>anonymous sources are not wanting their names known for one main reason: they are notorious for being wrong.</w:t>
      </w:r>
      <w:r w:rsidR="00C60466" w:rsidRPr="00485E14">
        <w:rPr>
          <w:rFonts w:ascii="Times New Roman" w:eastAsia="Times New Roman" w:hAnsi="Times New Roman" w:cs="Times New Roman"/>
          <w:bCs/>
          <w:sz w:val="24"/>
          <w:szCs w:val="24"/>
        </w:rPr>
        <w:t xml:space="preserve"> Such is the case with these reports that a deal to get back the hostages being held in Gaza</w:t>
      </w:r>
      <w:r w:rsidR="005F3277" w:rsidRPr="00485E14">
        <w:rPr>
          <w:rFonts w:ascii="Times New Roman" w:eastAsia="Times New Roman" w:hAnsi="Times New Roman" w:cs="Times New Roman"/>
          <w:bCs/>
          <w:sz w:val="24"/>
          <w:szCs w:val="24"/>
        </w:rPr>
        <w:t xml:space="preserve"> is imminent. Just yesterday all I read was that real breakthroughs were happening and the </w:t>
      </w:r>
      <w:r w:rsidR="00F71489" w:rsidRPr="00485E14">
        <w:rPr>
          <w:rFonts w:ascii="Times New Roman" w:eastAsia="Times New Roman" w:hAnsi="Times New Roman" w:cs="Times New Roman"/>
          <w:bCs/>
          <w:sz w:val="24"/>
          <w:szCs w:val="24"/>
        </w:rPr>
        <w:t xml:space="preserve">gaps between the two sides were being bridged. There was even one report the Prime Minister Benjamin Netanyahu was getting ready to </w:t>
      </w:r>
      <w:r w:rsidR="003C07AE" w:rsidRPr="00485E14">
        <w:rPr>
          <w:rFonts w:ascii="Times New Roman" w:eastAsia="Times New Roman" w:hAnsi="Times New Roman" w:cs="Times New Roman"/>
          <w:bCs/>
          <w:sz w:val="24"/>
          <w:szCs w:val="24"/>
        </w:rPr>
        <w:t>fly to Cairo to finalize a deal</w:t>
      </w:r>
      <w:r w:rsidR="00C043EB" w:rsidRPr="00485E14">
        <w:rPr>
          <w:rFonts w:ascii="Times New Roman" w:eastAsia="Times New Roman" w:hAnsi="Times New Roman" w:cs="Times New Roman"/>
          <w:bCs/>
          <w:sz w:val="24"/>
          <w:szCs w:val="24"/>
        </w:rPr>
        <w:t xml:space="preserve"> which was nixed</w:t>
      </w:r>
      <w:r w:rsidR="00082160" w:rsidRPr="00485E14">
        <w:rPr>
          <w:rFonts w:ascii="Times New Roman" w:eastAsia="Times New Roman" w:hAnsi="Times New Roman" w:cs="Times New Roman"/>
          <w:bCs/>
          <w:sz w:val="24"/>
          <w:szCs w:val="24"/>
        </w:rPr>
        <w:t xml:space="preserve">. Neither Netanyahu </w:t>
      </w:r>
      <w:r w:rsidR="00DC73AA" w:rsidRPr="00485E14">
        <w:rPr>
          <w:rFonts w:ascii="Times New Roman" w:eastAsia="Times New Roman" w:hAnsi="Times New Roman" w:cs="Times New Roman"/>
          <w:bCs/>
          <w:sz w:val="24"/>
          <w:szCs w:val="24"/>
        </w:rPr>
        <w:t>n</w:t>
      </w:r>
      <w:r w:rsidR="00082160" w:rsidRPr="00485E14">
        <w:rPr>
          <w:rFonts w:ascii="Times New Roman" w:eastAsia="Times New Roman" w:hAnsi="Times New Roman" w:cs="Times New Roman"/>
          <w:bCs/>
          <w:sz w:val="24"/>
          <w:szCs w:val="24"/>
        </w:rPr>
        <w:t xml:space="preserve">or Saudi Arabia </w:t>
      </w:r>
      <w:r w:rsidR="00EC27C9" w:rsidRPr="00485E14">
        <w:rPr>
          <w:rFonts w:ascii="Times New Roman" w:eastAsia="Times New Roman" w:hAnsi="Times New Roman" w:cs="Times New Roman"/>
          <w:bCs/>
          <w:sz w:val="24"/>
          <w:szCs w:val="24"/>
        </w:rPr>
        <w:t>thinks a deal is close to happening:</w:t>
      </w:r>
    </w:p>
    <w:p w14:paraId="6E4BB382" w14:textId="77777777" w:rsidR="002212A2" w:rsidRPr="00485E14" w:rsidRDefault="002212A2" w:rsidP="002212A2">
      <w:pPr>
        <w:spacing w:after="0"/>
        <w:rPr>
          <w:rFonts w:ascii="Times New Roman" w:eastAsia="Times New Roman" w:hAnsi="Times New Roman" w:cs="Times New Roman"/>
          <w:bCs/>
          <w:i/>
          <w:iCs/>
          <w:sz w:val="24"/>
          <w:szCs w:val="24"/>
        </w:rPr>
      </w:pPr>
      <w:r w:rsidRPr="00485E14">
        <w:rPr>
          <w:rFonts w:ascii="Times New Roman" w:eastAsia="Times New Roman" w:hAnsi="Times New Roman" w:cs="Times New Roman"/>
          <w:bCs/>
          <w:i/>
          <w:iCs/>
          <w:sz w:val="24"/>
          <w:szCs w:val="24"/>
        </w:rPr>
        <w:t xml:space="preserve">Prime Minister Benjamin Netanyahu’s office and Saudi Arabia have both denied a report that claimed </w:t>
      </w:r>
      <w:r w:rsidRPr="00485E14">
        <w:rPr>
          <w:rFonts w:ascii="Times New Roman" w:eastAsia="Times New Roman" w:hAnsi="Times New Roman" w:cs="Times New Roman"/>
          <w:bCs/>
          <w:i/>
          <w:iCs/>
          <w:sz w:val="24"/>
          <w:szCs w:val="24"/>
        </w:rPr>
        <w:lastRenderedPageBreak/>
        <w:t>there has been a “breakthrough” in US-brokered normalization talks between Jerusalem and Riyadh.</w:t>
      </w:r>
    </w:p>
    <w:p w14:paraId="69327670" w14:textId="39B30AEE" w:rsidR="002212A2" w:rsidRPr="00485E14" w:rsidRDefault="00EC27C9" w:rsidP="002212A2">
      <w:pPr>
        <w:spacing w:after="0"/>
        <w:rPr>
          <w:rFonts w:ascii="Times New Roman" w:eastAsia="Times New Roman" w:hAnsi="Times New Roman" w:cs="Times New Roman"/>
          <w:bCs/>
          <w:sz w:val="24"/>
          <w:szCs w:val="24"/>
        </w:rPr>
      </w:pPr>
      <w:r w:rsidRPr="00485E14">
        <w:rPr>
          <w:rFonts w:ascii="Times New Roman" w:eastAsia="Times New Roman" w:hAnsi="Times New Roman" w:cs="Times New Roman"/>
          <w:bCs/>
          <w:sz w:val="24"/>
          <w:szCs w:val="24"/>
        </w:rPr>
        <w:t xml:space="preserve">The Saudis </w:t>
      </w:r>
      <w:r w:rsidR="00395ECA" w:rsidRPr="00485E14">
        <w:rPr>
          <w:rFonts w:ascii="Times New Roman" w:eastAsia="Times New Roman" w:hAnsi="Times New Roman" w:cs="Times New Roman"/>
          <w:bCs/>
          <w:sz w:val="24"/>
          <w:szCs w:val="24"/>
        </w:rPr>
        <w:t>are saying that  demands for a Palestinian state are being lessened</w:t>
      </w:r>
      <w:r w:rsidR="00F53A64" w:rsidRPr="00485E14">
        <w:rPr>
          <w:rFonts w:ascii="Times New Roman" w:eastAsia="Times New Roman" w:hAnsi="Times New Roman" w:cs="Times New Roman"/>
          <w:bCs/>
          <w:sz w:val="24"/>
          <w:szCs w:val="24"/>
        </w:rPr>
        <w:t xml:space="preserve"> in the hopes of thawing out the cold status of a deal, but </w:t>
      </w:r>
      <w:r w:rsidR="00AA6D64" w:rsidRPr="00485E14">
        <w:rPr>
          <w:rFonts w:ascii="Times New Roman" w:eastAsia="Times New Roman" w:hAnsi="Times New Roman" w:cs="Times New Roman"/>
          <w:bCs/>
          <w:sz w:val="24"/>
          <w:szCs w:val="24"/>
        </w:rPr>
        <w:t>the PM isn’t willing to do the same:</w:t>
      </w:r>
    </w:p>
    <w:p w14:paraId="42DADC9B" w14:textId="0997840B" w:rsidR="002212A2" w:rsidRPr="00485E14" w:rsidRDefault="002212A2" w:rsidP="002212A2">
      <w:pPr>
        <w:spacing w:after="0"/>
        <w:rPr>
          <w:rFonts w:ascii="Times New Roman" w:eastAsia="Times New Roman" w:hAnsi="Times New Roman" w:cs="Times New Roman"/>
          <w:bCs/>
          <w:i/>
          <w:iCs/>
          <w:sz w:val="24"/>
          <w:szCs w:val="24"/>
        </w:rPr>
      </w:pPr>
      <w:r w:rsidRPr="00485E14">
        <w:rPr>
          <w:rFonts w:ascii="Times New Roman" w:eastAsia="Times New Roman" w:hAnsi="Times New Roman" w:cs="Times New Roman"/>
          <w:bCs/>
          <w:i/>
          <w:iCs/>
          <w:sz w:val="24"/>
          <w:szCs w:val="24"/>
        </w:rPr>
        <w:t>Haaretz claimed earlier that Saudi Arabia has given up its longtime demand for the creation of a Palestinian state as a precondition for a normalization of ties with Israel, instead making do with a vague Israeli promise of a “pathway toward a Palestinian state.”</w:t>
      </w:r>
    </w:p>
    <w:p w14:paraId="0E7F920C" w14:textId="7D09A5BC" w:rsidR="00F63BEF" w:rsidRPr="00485E14" w:rsidRDefault="002212A2" w:rsidP="003C2A06">
      <w:pPr>
        <w:spacing w:after="0"/>
        <w:rPr>
          <w:rFonts w:ascii="Times New Roman" w:eastAsia="Times New Roman" w:hAnsi="Times New Roman" w:cs="Times New Roman"/>
          <w:bCs/>
          <w:i/>
          <w:iCs/>
          <w:sz w:val="24"/>
          <w:szCs w:val="24"/>
        </w:rPr>
      </w:pPr>
      <w:r w:rsidRPr="00485E14">
        <w:rPr>
          <w:rFonts w:ascii="Times New Roman" w:eastAsia="Times New Roman" w:hAnsi="Times New Roman" w:cs="Times New Roman"/>
          <w:bCs/>
          <w:i/>
          <w:iCs/>
          <w:sz w:val="24"/>
          <w:szCs w:val="24"/>
        </w:rPr>
        <w:t>After right-wing reporters and politicians, including Avigdor Liberman understood the report to mean Netanyahu has agreed to promise a Palestinian state. The Prime Minister’s Office calls the report “a complete lie,” adding: “Prime Minister Netanyahu has worked and is working against the establishment of a Palestinian state that will endanger Israel’s security.”</w:t>
      </w:r>
    </w:p>
    <w:p w14:paraId="4F1299A5" w14:textId="1AB827A1" w:rsidR="00F63BEF" w:rsidRPr="00485E14" w:rsidRDefault="00AA6D64" w:rsidP="00F63BEF">
      <w:pPr>
        <w:spacing w:after="0"/>
        <w:rPr>
          <w:rFonts w:ascii="Times New Roman" w:eastAsia="Times New Roman" w:hAnsi="Times New Roman" w:cs="Times New Roman"/>
          <w:bCs/>
          <w:sz w:val="24"/>
          <w:szCs w:val="24"/>
        </w:rPr>
      </w:pPr>
      <w:r w:rsidRPr="00485E14">
        <w:rPr>
          <w:rFonts w:ascii="Times New Roman" w:eastAsia="Times New Roman" w:hAnsi="Times New Roman" w:cs="Times New Roman"/>
          <w:bCs/>
          <w:sz w:val="24"/>
          <w:szCs w:val="24"/>
        </w:rPr>
        <w:t xml:space="preserve">In short, </w:t>
      </w:r>
      <w:r w:rsidR="00244308" w:rsidRPr="00485E14">
        <w:rPr>
          <w:rFonts w:ascii="Times New Roman" w:eastAsia="Times New Roman" w:hAnsi="Times New Roman" w:cs="Times New Roman"/>
          <w:bCs/>
          <w:sz w:val="24"/>
          <w:szCs w:val="24"/>
        </w:rPr>
        <w:t>we’re nowhere close to getting a hostage deal done:</w:t>
      </w:r>
    </w:p>
    <w:p w14:paraId="4A310739" w14:textId="336D9824" w:rsidR="00F63BEF" w:rsidRPr="00485E14" w:rsidRDefault="00F63BEF" w:rsidP="00F63BEF">
      <w:pPr>
        <w:spacing w:after="0"/>
        <w:rPr>
          <w:rFonts w:ascii="Times New Roman" w:eastAsia="Times New Roman" w:hAnsi="Times New Roman" w:cs="Times New Roman"/>
          <w:bCs/>
          <w:i/>
          <w:iCs/>
          <w:sz w:val="24"/>
          <w:szCs w:val="24"/>
        </w:rPr>
      </w:pPr>
      <w:r w:rsidRPr="00485E14">
        <w:rPr>
          <w:rFonts w:ascii="Times New Roman" w:eastAsia="Times New Roman" w:hAnsi="Times New Roman" w:cs="Times New Roman"/>
          <w:bCs/>
          <w:i/>
          <w:iCs/>
          <w:sz w:val="24"/>
          <w:szCs w:val="24"/>
        </w:rPr>
        <w:lastRenderedPageBreak/>
        <w:t>Meanwhile, the Saudis also strongly deny the report, saying there has been no breakthrough.</w:t>
      </w:r>
    </w:p>
    <w:p w14:paraId="55EEFCA8" w14:textId="77777777" w:rsidR="00F63BEF" w:rsidRPr="00485E14" w:rsidRDefault="00F63BEF" w:rsidP="00F63BEF">
      <w:pPr>
        <w:spacing w:after="0"/>
        <w:rPr>
          <w:rFonts w:ascii="Times New Roman" w:eastAsia="Times New Roman" w:hAnsi="Times New Roman" w:cs="Times New Roman"/>
          <w:bCs/>
          <w:i/>
          <w:iCs/>
          <w:sz w:val="24"/>
          <w:szCs w:val="24"/>
        </w:rPr>
      </w:pPr>
      <w:r w:rsidRPr="00485E14">
        <w:rPr>
          <w:rFonts w:ascii="Times New Roman" w:eastAsia="Times New Roman" w:hAnsi="Times New Roman" w:cs="Times New Roman"/>
          <w:bCs/>
          <w:i/>
          <w:iCs/>
          <w:sz w:val="24"/>
          <w:szCs w:val="24"/>
        </w:rPr>
        <w:t>“The notion that the kingdom’s leadership has somehow modified its longstanding commitment to the establishment of an independent Palestinian state is equally baseless,” a statement issued to reporters by an unnamed Saudi official says.</w:t>
      </w:r>
    </w:p>
    <w:p w14:paraId="4C5FA8E6" w14:textId="384BB4E7" w:rsidR="00F63BEF" w:rsidRPr="00485E14" w:rsidRDefault="001E7CF1" w:rsidP="00F63BEF">
      <w:pPr>
        <w:spacing w:after="0"/>
        <w:rPr>
          <w:rFonts w:ascii="Times New Roman" w:eastAsia="Times New Roman" w:hAnsi="Times New Roman" w:cs="Times New Roman"/>
          <w:bCs/>
          <w:sz w:val="24"/>
          <w:szCs w:val="24"/>
        </w:rPr>
      </w:pPr>
      <w:r w:rsidRPr="00485E14">
        <w:rPr>
          <w:rFonts w:ascii="Times New Roman" w:eastAsia="Times New Roman" w:hAnsi="Times New Roman" w:cs="Times New Roman"/>
          <w:bCs/>
          <w:sz w:val="24"/>
          <w:szCs w:val="24"/>
        </w:rPr>
        <w:t xml:space="preserve">But the Saudis continue to tell us that </w:t>
      </w:r>
      <w:r w:rsidR="006B1434" w:rsidRPr="00485E14">
        <w:rPr>
          <w:rFonts w:ascii="Times New Roman" w:eastAsia="Times New Roman" w:hAnsi="Times New Roman" w:cs="Times New Roman"/>
          <w:bCs/>
          <w:sz w:val="24"/>
          <w:szCs w:val="24"/>
        </w:rPr>
        <w:t>they are trying as if getting an A for effort will do much:</w:t>
      </w:r>
    </w:p>
    <w:p w14:paraId="38D04BCF" w14:textId="0CDF60AA" w:rsidR="002212A2" w:rsidRPr="00485E14" w:rsidRDefault="00F63BEF" w:rsidP="00F63BEF">
      <w:pPr>
        <w:spacing w:after="0"/>
        <w:rPr>
          <w:rFonts w:ascii="Times New Roman" w:eastAsia="Times New Roman" w:hAnsi="Times New Roman" w:cs="Times New Roman"/>
          <w:bCs/>
          <w:i/>
          <w:iCs/>
          <w:sz w:val="24"/>
          <w:szCs w:val="24"/>
        </w:rPr>
      </w:pPr>
      <w:r w:rsidRPr="00485E14">
        <w:rPr>
          <w:rFonts w:ascii="Times New Roman" w:eastAsia="Times New Roman" w:hAnsi="Times New Roman" w:cs="Times New Roman"/>
          <w:bCs/>
          <w:i/>
          <w:iCs/>
          <w:sz w:val="24"/>
          <w:szCs w:val="24"/>
        </w:rPr>
        <w:t>“The kingdom of Saudi Arabia will continue to work towards ending the war in Gaza and helping the Palestinian people achieve their right to an independent state,” the statement adds.</w:t>
      </w:r>
    </w:p>
    <w:p w14:paraId="51E9EE86" w14:textId="10792108" w:rsidR="003C2A06" w:rsidRPr="00485E14" w:rsidRDefault="00B920B6" w:rsidP="00F63BEF">
      <w:pPr>
        <w:spacing w:after="0"/>
        <w:rPr>
          <w:rFonts w:ascii="Times New Roman" w:eastAsia="Times New Roman" w:hAnsi="Times New Roman" w:cs="Times New Roman"/>
          <w:b/>
          <w:sz w:val="24"/>
          <w:szCs w:val="24"/>
        </w:rPr>
      </w:pPr>
      <w:r w:rsidRPr="00485E14">
        <w:rPr>
          <w:rFonts w:ascii="Times New Roman" w:eastAsia="Times New Roman" w:hAnsi="Times New Roman" w:cs="Times New Roman"/>
          <w:b/>
          <w:sz w:val="24"/>
          <w:szCs w:val="24"/>
        </w:rPr>
        <w:t>Weeks Away</w:t>
      </w:r>
    </w:p>
    <w:p w14:paraId="79B88FC6" w14:textId="1FF21D5F" w:rsidR="002212A2" w:rsidRPr="00485E14" w:rsidRDefault="0047537E" w:rsidP="002212A2">
      <w:pPr>
        <w:spacing w:after="0"/>
        <w:rPr>
          <w:rFonts w:ascii="Times New Roman" w:eastAsia="Times New Roman" w:hAnsi="Times New Roman" w:cs="Times New Roman"/>
          <w:bCs/>
          <w:sz w:val="24"/>
          <w:szCs w:val="24"/>
        </w:rPr>
      </w:pPr>
      <w:r w:rsidRPr="00485E14">
        <w:rPr>
          <w:rFonts w:ascii="Times New Roman" w:eastAsia="Times New Roman" w:hAnsi="Times New Roman" w:cs="Times New Roman"/>
          <w:bCs/>
          <w:sz w:val="24"/>
          <w:szCs w:val="24"/>
        </w:rPr>
        <w:t xml:space="preserve">While </w:t>
      </w:r>
      <w:r w:rsidR="00306DD9" w:rsidRPr="00485E14">
        <w:rPr>
          <w:rFonts w:ascii="Times New Roman" w:eastAsia="Times New Roman" w:hAnsi="Times New Roman" w:cs="Times New Roman"/>
          <w:bCs/>
          <w:sz w:val="24"/>
          <w:szCs w:val="24"/>
        </w:rPr>
        <w:t>those who favor Hamas are still touting the closeness of a deal, the Israeli side is not as hopeful</w:t>
      </w:r>
      <w:r w:rsidR="004C6745" w:rsidRPr="00485E14">
        <w:rPr>
          <w:rFonts w:ascii="Times New Roman" w:eastAsia="Times New Roman" w:hAnsi="Times New Roman" w:cs="Times New Roman"/>
          <w:bCs/>
          <w:sz w:val="24"/>
          <w:szCs w:val="24"/>
        </w:rPr>
        <w:t>:</w:t>
      </w:r>
    </w:p>
    <w:p w14:paraId="490D1E2E" w14:textId="1ADA0FC5" w:rsidR="009F5324" w:rsidRPr="00485E14" w:rsidRDefault="009F5324" w:rsidP="009F5324">
      <w:pPr>
        <w:spacing w:after="0"/>
        <w:rPr>
          <w:rFonts w:ascii="Times New Roman" w:eastAsia="Times New Roman" w:hAnsi="Times New Roman" w:cs="Times New Roman"/>
          <w:bCs/>
          <w:i/>
          <w:iCs/>
          <w:sz w:val="24"/>
          <w:szCs w:val="24"/>
        </w:rPr>
      </w:pPr>
      <w:r w:rsidRPr="00485E14">
        <w:rPr>
          <w:rFonts w:ascii="Times New Roman" w:eastAsia="Times New Roman" w:hAnsi="Times New Roman" w:cs="Times New Roman"/>
          <w:bCs/>
          <w:i/>
          <w:iCs/>
          <w:sz w:val="24"/>
          <w:szCs w:val="24"/>
        </w:rPr>
        <w:t>As various reports, mainly in Arabic media outlets and citing Palestinian sources, tout breakthroughs in the negotiations for an Israel-Hamas ceasefire and hostage deal to end the war in Gaza after more than 14 months, Israeli sources cited by Hebrew media are far more skeptical, saying a deal is weeks away and still faces major hurdles.</w:t>
      </w:r>
    </w:p>
    <w:p w14:paraId="034BB55D" w14:textId="1EE82243" w:rsidR="00B272D4" w:rsidRPr="00485E14" w:rsidRDefault="004C6745" w:rsidP="009F5324">
      <w:pPr>
        <w:spacing w:after="0"/>
        <w:rPr>
          <w:rFonts w:ascii="Times New Roman" w:eastAsia="Times New Roman" w:hAnsi="Times New Roman" w:cs="Times New Roman"/>
          <w:bCs/>
          <w:sz w:val="24"/>
          <w:szCs w:val="24"/>
        </w:rPr>
      </w:pPr>
      <w:r w:rsidRPr="00485E14">
        <w:rPr>
          <w:rFonts w:ascii="Times New Roman" w:eastAsia="Times New Roman" w:hAnsi="Times New Roman" w:cs="Times New Roman"/>
          <w:bCs/>
          <w:sz w:val="24"/>
          <w:szCs w:val="24"/>
        </w:rPr>
        <w:lastRenderedPageBreak/>
        <w:t>There are huge gaps</w:t>
      </w:r>
      <w:r w:rsidR="00B272D4" w:rsidRPr="00485E14">
        <w:rPr>
          <w:rFonts w:ascii="Times New Roman" w:eastAsia="Times New Roman" w:hAnsi="Times New Roman" w:cs="Times New Roman"/>
          <w:bCs/>
          <w:sz w:val="24"/>
          <w:szCs w:val="24"/>
        </w:rPr>
        <w:t xml:space="preserve"> they say and they’re right with one being Hamas surviving</w:t>
      </w:r>
      <w:r w:rsidR="00A43A91" w:rsidRPr="00485E14">
        <w:rPr>
          <w:rFonts w:ascii="Times New Roman" w:eastAsia="Times New Roman" w:hAnsi="Times New Roman" w:cs="Times New Roman"/>
          <w:bCs/>
          <w:sz w:val="24"/>
          <w:szCs w:val="24"/>
        </w:rPr>
        <w:t>:</w:t>
      </w:r>
    </w:p>
    <w:p w14:paraId="174BAE38" w14:textId="51674EED" w:rsidR="009F5324" w:rsidRPr="00485E14" w:rsidRDefault="009F5324" w:rsidP="009F5324">
      <w:pPr>
        <w:spacing w:after="0"/>
        <w:rPr>
          <w:rFonts w:ascii="Times New Roman" w:eastAsia="Times New Roman" w:hAnsi="Times New Roman" w:cs="Times New Roman"/>
          <w:bCs/>
          <w:i/>
          <w:iCs/>
          <w:sz w:val="24"/>
          <w:szCs w:val="24"/>
        </w:rPr>
      </w:pPr>
      <w:r w:rsidRPr="00485E14">
        <w:rPr>
          <w:rFonts w:ascii="Times New Roman" w:eastAsia="Times New Roman" w:hAnsi="Times New Roman" w:cs="Times New Roman"/>
          <w:bCs/>
          <w:i/>
          <w:iCs/>
          <w:sz w:val="24"/>
          <w:szCs w:val="24"/>
        </w:rPr>
        <w:t>The Walla news site, citing three unnamed senior Israeli sources familiar with the talks, says that while progress has been made in recent weeks, there are still big gaps between the sides, chiefly regarding Hamas’s insistence that any hostage deal lead to the end of the war.</w:t>
      </w:r>
    </w:p>
    <w:p w14:paraId="1063347B" w14:textId="77777777" w:rsidR="009F5324" w:rsidRPr="00485E14" w:rsidRDefault="009F5324" w:rsidP="009F5324">
      <w:pPr>
        <w:spacing w:after="0"/>
        <w:rPr>
          <w:rFonts w:ascii="Times New Roman" w:eastAsia="Times New Roman" w:hAnsi="Times New Roman" w:cs="Times New Roman"/>
          <w:bCs/>
          <w:i/>
          <w:iCs/>
          <w:sz w:val="24"/>
          <w:szCs w:val="24"/>
        </w:rPr>
      </w:pPr>
      <w:r w:rsidRPr="00485E14">
        <w:rPr>
          <w:rFonts w:ascii="Times New Roman" w:eastAsia="Times New Roman" w:hAnsi="Times New Roman" w:cs="Times New Roman"/>
          <w:bCs/>
          <w:i/>
          <w:iCs/>
          <w:sz w:val="24"/>
          <w:szCs w:val="24"/>
        </w:rPr>
        <w:t>“A deal isn’t around the corner,” one source is quoted as saying.</w:t>
      </w:r>
    </w:p>
    <w:p w14:paraId="52EEF499" w14:textId="6426D7F5" w:rsidR="002212A2" w:rsidRPr="00485E14" w:rsidRDefault="00A43A91" w:rsidP="002212A2">
      <w:pPr>
        <w:spacing w:after="0"/>
        <w:rPr>
          <w:rFonts w:ascii="Times New Roman" w:eastAsia="Times New Roman" w:hAnsi="Times New Roman" w:cs="Times New Roman"/>
          <w:bCs/>
          <w:sz w:val="24"/>
          <w:szCs w:val="24"/>
        </w:rPr>
      </w:pPr>
      <w:r w:rsidRPr="00485E14">
        <w:rPr>
          <w:rFonts w:ascii="Times New Roman" w:eastAsia="Times New Roman" w:hAnsi="Times New Roman" w:cs="Times New Roman"/>
          <w:bCs/>
          <w:sz w:val="24"/>
          <w:szCs w:val="24"/>
        </w:rPr>
        <w:t xml:space="preserve">Some of these sources are even blaming </w:t>
      </w:r>
      <w:r w:rsidR="00B4209E" w:rsidRPr="00485E14">
        <w:rPr>
          <w:rFonts w:ascii="Times New Roman" w:eastAsia="Times New Roman" w:hAnsi="Times New Roman" w:cs="Times New Roman"/>
          <w:bCs/>
          <w:sz w:val="24"/>
          <w:szCs w:val="24"/>
        </w:rPr>
        <w:t>Israeli leadership for tossing out glimmers of hope:</w:t>
      </w:r>
    </w:p>
    <w:p w14:paraId="4AD755D1" w14:textId="77777777" w:rsidR="00C043EB" w:rsidRPr="00485E14" w:rsidRDefault="00C043EB" w:rsidP="00C043EB">
      <w:pPr>
        <w:spacing w:after="0"/>
        <w:rPr>
          <w:rFonts w:ascii="Times New Roman" w:eastAsia="Times New Roman" w:hAnsi="Times New Roman" w:cs="Times New Roman"/>
          <w:bCs/>
          <w:i/>
          <w:iCs/>
          <w:sz w:val="24"/>
          <w:szCs w:val="24"/>
        </w:rPr>
      </w:pPr>
      <w:r w:rsidRPr="00485E14">
        <w:rPr>
          <w:rFonts w:ascii="Times New Roman" w:eastAsia="Times New Roman" w:hAnsi="Times New Roman" w:cs="Times New Roman"/>
          <w:bCs/>
          <w:i/>
          <w:iCs/>
          <w:sz w:val="24"/>
          <w:szCs w:val="24"/>
        </w:rPr>
        <w:t>Another criticizes optimistic remarks made by senior officials such as Defense Minister Israel Katz: “It doesn’t help the negotiations and also misleads the public and gives false hope.”</w:t>
      </w:r>
    </w:p>
    <w:p w14:paraId="420421BF" w14:textId="3E8BAE20" w:rsidR="00C043EB" w:rsidRPr="00485E14" w:rsidRDefault="00E2500F" w:rsidP="00C043EB">
      <w:pPr>
        <w:spacing w:after="0"/>
        <w:rPr>
          <w:rFonts w:ascii="Times New Roman" w:eastAsia="Times New Roman" w:hAnsi="Times New Roman" w:cs="Times New Roman"/>
          <w:bCs/>
          <w:sz w:val="24"/>
          <w:szCs w:val="24"/>
        </w:rPr>
      </w:pPr>
      <w:r w:rsidRPr="00485E14">
        <w:rPr>
          <w:rFonts w:ascii="Times New Roman" w:eastAsia="Times New Roman" w:hAnsi="Times New Roman" w:cs="Times New Roman"/>
          <w:bCs/>
          <w:sz w:val="24"/>
          <w:szCs w:val="24"/>
        </w:rPr>
        <w:t>And Hamas isn’t being as agreeable as they are portrayed by some</w:t>
      </w:r>
      <w:r w:rsidR="00B837B5" w:rsidRPr="00485E14">
        <w:rPr>
          <w:rFonts w:ascii="Times New Roman" w:eastAsia="Times New Roman" w:hAnsi="Times New Roman" w:cs="Times New Roman"/>
          <w:bCs/>
          <w:sz w:val="24"/>
          <w:szCs w:val="24"/>
        </w:rPr>
        <w:t xml:space="preserve"> now:</w:t>
      </w:r>
    </w:p>
    <w:p w14:paraId="1FAF1827" w14:textId="39054E6B" w:rsidR="00C043EB" w:rsidRPr="00485E14" w:rsidRDefault="00C043EB" w:rsidP="00C043EB">
      <w:pPr>
        <w:spacing w:after="0"/>
        <w:rPr>
          <w:rFonts w:ascii="Times New Roman" w:eastAsia="Times New Roman" w:hAnsi="Times New Roman" w:cs="Times New Roman"/>
          <w:bCs/>
          <w:i/>
          <w:iCs/>
          <w:sz w:val="24"/>
          <w:szCs w:val="24"/>
        </w:rPr>
      </w:pPr>
      <w:r w:rsidRPr="00485E14">
        <w:rPr>
          <w:rFonts w:ascii="Times New Roman" w:eastAsia="Times New Roman" w:hAnsi="Times New Roman" w:cs="Times New Roman"/>
          <w:bCs/>
          <w:i/>
          <w:iCs/>
          <w:sz w:val="24"/>
          <w:szCs w:val="24"/>
        </w:rPr>
        <w:t>Similarly, Channel 12 news quotes unnamed senior Israeli sources as saying that, while Hamas is showing a will to reach a deal, there are still considerable disagreements on core issues that will take time to overcome.</w:t>
      </w:r>
    </w:p>
    <w:p w14:paraId="1B3E5435" w14:textId="77777777" w:rsidR="00C043EB" w:rsidRPr="00485E14" w:rsidRDefault="00C043EB" w:rsidP="00C043EB">
      <w:pPr>
        <w:spacing w:after="0"/>
        <w:rPr>
          <w:rFonts w:ascii="Times New Roman" w:eastAsia="Times New Roman" w:hAnsi="Times New Roman" w:cs="Times New Roman"/>
          <w:bCs/>
          <w:i/>
          <w:iCs/>
          <w:sz w:val="24"/>
          <w:szCs w:val="24"/>
        </w:rPr>
      </w:pPr>
      <w:r w:rsidRPr="00485E14">
        <w:rPr>
          <w:rFonts w:ascii="Times New Roman" w:eastAsia="Times New Roman" w:hAnsi="Times New Roman" w:cs="Times New Roman"/>
          <w:bCs/>
          <w:i/>
          <w:iCs/>
          <w:sz w:val="24"/>
          <w:szCs w:val="24"/>
        </w:rPr>
        <w:lastRenderedPageBreak/>
        <w:t>Additionally, a Palestinian source cited by the Kan public broadcaster says the reports of an imminent deal are “exaggerated and overly optimistic.”</w:t>
      </w:r>
    </w:p>
    <w:p w14:paraId="41312608" w14:textId="03395763" w:rsidR="00C043EB" w:rsidRPr="00485E14" w:rsidRDefault="00B837B5" w:rsidP="00C043EB">
      <w:pPr>
        <w:spacing w:after="0"/>
        <w:rPr>
          <w:rFonts w:ascii="Times New Roman" w:eastAsia="Times New Roman" w:hAnsi="Times New Roman" w:cs="Times New Roman"/>
          <w:bCs/>
          <w:sz w:val="24"/>
          <w:szCs w:val="24"/>
        </w:rPr>
      </w:pPr>
      <w:r w:rsidRPr="00485E14">
        <w:rPr>
          <w:rFonts w:ascii="Times New Roman" w:eastAsia="Times New Roman" w:hAnsi="Times New Roman" w:cs="Times New Roman"/>
          <w:bCs/>
          <w:sz w:val="24"/>
          <w:szCs w:val="24"/>
        </w:rPr>
        <w:t>Even the US is trying to paint lipstick on a pig</w:t>
      </w:r>
      <w:r w:rsidR="009D7FBA" w:rsidRPr="00485E14">
        <w:rPr>
          <w:rFonts w:ascii="Times New Roman" w:eastAsia="Times New Roman" w:hAnsi="Times New Roman" w:cs="Times New Roman"/>
          <w:bCs/>
          <w:sz w:val="24"/>
          <w:szCs w:val="24"/>
        </w:rPr>
        <w:t xml:space="preserve"> in referring to a hostage deal:</w:t>
      </w:r>
    </w:p>
    <w:p w14:paraId="297220E9" w14:textId="158CE444" w:rsidR="00C043EB" w:rsidRPr="00485E14" w:rsidRDefault="00C043EB" w:rsidP="00C043EB">
      <w:pPr>
        <w:spacing w:after="0"/>
        <w:rPr>
          <w:rFonts w:ascii="Times New Roman" w:eastAsia="Times New Roman" w:hAnsi="Times New Roman" w:cs="Times New Roman"/>
          <w:bCs/>
          <w:i/>
          <w:iCs/>
          <w:sz w:val="24"/>
          <w:szCs w:val="24"/>
        </w:rPr>
      </w:pPr>
      <w:r w:rsidRPr="00485E14">
        <w:rPr>
          <w:rFonts w:ascii="Times New Roman" w:eastAsia="Times New Roman" w:hAnsi="Times New Roman" w:cs="Times New Roman"/>
          <w:bCs/>
          <w:i/>
          <w:iCs/>
          <w:sz w:val="24"/>
          <w:szCs w:val="24"/>
        </w:rPr>
        <w:t>The Times of Israel reported yesterday that US President-elect Donald Trump’s transition team has been working together with outgoing President Joe Biden’s administration in the past weeks to try to secure a hostage release and ceasefire deal before Trump enters office. The initiative has made progress in recent days, though major obstacles remain, three US, Israeli, and Arab officials have told The Times of Israel.</w:t>
      </w:r>
    </w:p>
    <w:p w14:paraId="50F9D19F" w14:textId="415D1C48" w:rsidR="009D7FBA" w:rsidRPr="00485E14" w:rsidRDefault="009D7FBA" w:rsidP="00C043EB">
      <w:pPr>
        <w:spacing w:after="0"/>
        <w:rPr>
          <w:rFonts w:ascii="Times New Roman" w:eastAsia="Times New Roman" w:hAnsi="Times New Roman" w:cs="Times New Roman"/>
          <w:bCs/>
          <w:sz w:val="24"/>
          <w:szCs w:val="24"/>
        </w:rPr>
      </w:pPr>
      <w:r w:rsidRPr="00485E14">
        <w:rPr>
          <w:rFonts w:ascii="Times New Roman" w:eastAsia="Times New Roman" w:hAnsi="Times New Roman" w:cs="Times New Roman"/>
          <w:bCs/>
          <w:sz w:val="24"/>
          <w:szCs w:val="24"/>
        </w:rPr>
        <w:t>Can we just stop with all the rays of sunshine</w:t>
      </w:r>
      <w:r w:rsidR="002158A8" w:rsidRPr="00485E14">
        <w:rPr>
          <w:rFonts w:ascii="Times New Roman" w:eastAsia="Times New Roman" w:hAnsi="Times New Roman" w:cs="Times New Roman"/>
          <w:bCs/>
          <w:sz w:val="24"/>
          <w:szCs w:val="24"/>
        </w:rPr>
        <w:t xml:space="preserve"> being blown up our behinds? I’ve said it before and I’ll say it again, we’re nowhere close to a deal that ends the war and gets all the hostages back. </w:t>
      </w:r>
      <w:r w:rsidR="002819A4" w:rsidRPr="00485E14">
        <w:rPr>
          <w:rFonts w:ascii="Times New Roman" w:eastAsia="Times New Roman" w:hAnsi="Times New Roman" w:cs="Times New Roman"/>
          <w:bCs/>
          <w:sz w:val="24"/>
          <w:szCs w:val="24"/>
        </w:rPr>
        <w:t xml:space="preserve">There may be a first phase that releases 30 or less hostages in exchange for a ceasefire and </w:t>
      </w:r>
      <w:r w:rsidR="00AB6BEB" w:rsidRPr="00485E14">
        <w:rPr>
          <w:rFonts w:ascii="Times New Roman" w:eastAsia="Times New Roman" w:hAnsi="Times New Roman" w:cs="Times New Roman"/>
          <w:bCs/>
          <w:sz w:val="24"/>
          <w:szCs w:val="24"/>
        </w:rPr>
        <w:t xml:space="preserve">a boatload of dangerous terrorists being let loose to terrorize the </w:t>
      </w:r>
      <w:r w:rsidR="00A63704" w:rsidRPr="00485E14">
        <w:rPr>
          <w:rFonts w:ascii="Times New Roman" w:eastAsia="Times New Roman" w:hAnsi="Times New Roman" w:cs="Times New Roman"/>
          <w:bCs/>
          <w:sz w:val="24"/>
          <w:szCs w:val="24"/>
        </w:rPr>
        <w:t>Jews but</w:t>
      </w:r>
      <w:r w:rsidR="00277B22" w:rsidRPr="00485E14">
        <w:rPr>
          <w:rFonts w:ascii="Times New Roman" w:eastAsia="Times New Roman" w:hAnsi="Times New Roman" w:cs="Times New Roman"/>
          <w:bCs/>
          <w:sz w:val="24"/>
          <w:szCs w:val="24"/>
        </w:rPr>
        <w:t xml:space="preserve"> getting them all out isn’t going to happen</w:t>
      </w:r>
      <w:r w:rsidR="00A63704" w:rsidRPr="00485E14">
        <w:rPr>
          <w:rFonts w:ascii="Times New Roman" w:eastAsia="Times New Roman" w:hAnsi="Times New Roman" w:cs="Times New Roman"/>
          <w:bCs/>
          <w:sz w:val="24"/>
          <w:szCs w:val="24"/>
        </w:rPr>
        <w:t xml:space="preserve">. Common sense will tell you that if you’re willing to recall </w:t>
      </w:r>
      <w:r w:rsidR="00A63704" w:rsidRPr="00485E14">
        <w:rPr>
          <w:rFonts w:ascii="Times New Roman" w:eastAsia="Times New Roman" w:hAnsi="Times New Roman" w:cs="Times New Roman"/>
          <w:bCs/>
          <w:sz w:val="24"/>
          <w:szCs w:val="24"/>
        </w:rPr>
        <w:lastRenderedPageBreak/>
        <w:t xml:space="preserve">what both sides are wanting in a deal. </w:t>
      </w:r>
      <w:r w:rsidR="009B334C" w:rsidRPr="00485E14">
        <w:rPr>
          <w:rFonts w:ascii="Times New Roman" w:eastAsia="Times New Roman" w:hAnsi="Times New Roman" w:cs="Times New Roman"/>
          <w:bCs/>
          <w:sz w:val="24"/>
          <w:szCs w:val="24"/>
        </w:rPr>
        <w:t xml:space="preserve">Don’t get me wrong, I do want them released, but when Hamas wants </w:t>
      </w:r>
      <w:r w:rsidR="006E48AC" w:rsidRPr="00485E14">
        <w:rPr>
          <w:rFonts w:ascii="Times New Roman" w:eastAsia="Times New Roman" w:hAnsi="Times New Roman" w:cs="Times New Roman"/>
          <w:bCs/>
          <w:sz w:val="24"/>
          <w:szCs w:val="24"/>
        </w:rPr>
        <w:t xml:space="preserve">the war to end with them still very much alive and functioning and Israel doesn’t want even a hint of terrorists living </w:t>
      </w:r>
      <w:r w:rsidR="004C6115" w:rsidRPr="00485E14">
        <w:rPr>
          <w:rFonts w:ascii="Times New Roman" w:eastAsia="Times New Roman" w:hAnsi="Times New Roman" w:cs="Times New Roman"/>
          <w:bCs/>
          <w:sz w:val="24"/>
          <w:szCs w:val="24"/>
        </w:rPr>
        <w:t>called Hamas, well those are some very large gaps.</w:t>
      </w:r>
      <w:r w:rsidR="00CD3C61" w:rsidRPr="00485E14">
        <w:rPr>
          <w:rFonts w:ascii="Times New Roman" w:eastAsia="Times New Roman" w:hAnsi="Times New Roman" w:cs="Times New Roman"/>
          <w:bCs/>
          <w:sz w:val="24"/>
          <w:szCs w:val="24"/>
        </w:rPr>
        <w:t xml:space="preserve"> Talk of a 60 day ceasefire and the IDF leaving Gaza</w:t>
      </w:r>
      <w:r w:rsidR="002F1413" w:rsidRPr="00485E14">
        <w:rPr>
          <w:rFonts w:ascii="Times New Roman" w:eastAsia="Times New Roman" w:hAnsi="Times New Roman" w:cs="Times New Roman"/>
          <w:bCs/>
          <w:sz w:val="24"/>
          <w:szCs w:val="24"/>
        </w:rPr>
        <w:t xml:space="preserve"> to allow for the rest of the hostages to be released</w:t>
      </w:r>
      <w:r w:rsidR="003E1439" w:rsidRPr="00485E14">
        <w:rPr>
          <w:rFonts w:ascii="Times New Roman" w:eastAsia="Times New Roman" w:hAnsi="Times New Roman" w:cs="Times New Roman"/>
          <w:bCs/>
          <w:sz w:val="24"/>
          <w:szCs w:val="24"/>
        </w:rPr>
        <w:t xml:space="preserve"> just isn’t going to occur. Neither is Hamas surrendering, laying down their weapons, and releasing the</w:t>
      </w:r>
      <w:r w:rsidR="001C38BE" w:rsidRPr="00485E14">
        <w:rPr>
          <w:rFonts w:ascii="Times New Roman" w:eastAsia="Times New Roman" w:hAnsi="Times New Roman" w:cs="Times New Roman"/>
          <w:bCs/>
          <w:sz w:val="24"/>
          <w:szCs w:val="24"/>
        </w:rPr>
        <w:t xml:space="preserve"> prisoners they have</w:t>
      </w:r>
      <w:r w:rsidR="00A61555" w:rsidRPr="00485E14">
        <w:rPr>
          <w:rFonts w:ascii="Times New Roman" w:eastAsia="Times New Roman" w:hAnsi="Times New Roman" w:cs="Times New Roman"/>
          <w:bCs/>
          <w:sz w:val="24"/>
          <w:szCs w:val="24"/>
        </w:rPr>
        <w:t xml:space="preserve">. Iran, which knows a thing or two about holding hostages </w:t>
      </w:r>
      <w:r w:rsidR="008B5333" w:rsidRPr="00485E14">
        <w:rPr>
          <w:rFonts w:ascii="Times New Roman" w:eastAsia="Times New Roman" w:hAnsi="Times New Roman" w:cs="Times New Roman"/>
          <w:bCs/>
          <w:sz w:val="24"/>
          <w:szCs w:val="24"/>
        </w:rPr>
        <w:t xml:space="preserve">and then letting them go after a new President threatens them with </w:t>
      </w:r>
      <w:r w:rsidR="00AB5270" w:rsidRPr="00485E14">
        <w:rPr>
          <w:rFonts w:ascii="Times New Roman" w:eastAsia="Times New Roman" w:hAnsi="Times New Roman" w:cs="Times New Roman"/>
          <w:bCs/>
          <w:sz w:val="24"/>
          <w:szCs w:val="24"/>
        </w:rPr>
        <w:t>annihilation should send the word to Hamas to pony up all the hostages before January 20</w:t>
      </w:r>
      <w:r w:rsidR="00AB5270" w:rsidRPr="00485E14">
        <w:rPr>
          <w:rFonts w:ascii="Times New Roman" w:eastAsia="Times New Roman" w:hAnsi="Times New Roman" w:cs="Times New Roman"/>
          <w:bCs/>
          <w:sz w:val="24"/>
          <w:szCs w:val="24"/>
          <w:vertAlign w:val="superscript"/>
        </w:rPr>
        <w:t>th</w:t>
      </w:r>
      <w:r w:rsidR="00AB5270" w:rsidRPr="00485E14">
        <w:rPr>
          <w:rFonts w:ascii="Times New Roman" w:eastAsia="Times New Roman" w:hAnsi="Times New Roman" w:cs="Times New Roman"/>
          <w:bCs/>
          <w:sz w:val="24"/>
          <w:szCs w:val="24"/>
        </w:rPr>
        <w:t xml:space="preserve"> of 2025. </w:t>
      </w:r>
      <w:r w:rsidR="00D54A67" w:rsidRPr="00485E14">
        <w:rPr>
          <w:rFonts w:ascii="Times New Roman" w:eastAsia="Times New Roman" w:hAnsi="Times New Roman" w:cs="Times New Roman"/>
          <w:bCs/>
          <w:sz w:val="24"/>
          <w:szCs w:val="24"/>
        </w:rPr>
        <w:t xml:space="preserve">What do I think will happen? </w:t>
      </w:r>
      <w:r w:rsidR="00F23C56" w:rsidRPr="00485E14">
        <w:rPr>
          <w:rFonts w:ascii="Times New Roman" w:eastAsia="Times New Roman" w:hAnsi="Times New Roman" w:cs="Times New Roman"/>
          <w:bCs/>
          <w:sz w:val="24"/>
          <w:szCs w:val="24"/>
        </w:rPr>
        <w:t xml:space="preserve">These terrorists have too much pride to give up and admit defeat. </w:t>
      </w:r>
      <w:r w:rsidR="0061178A" w:rsidRPr="00485E14">
        <w:rPr>
          <w:rFonts w:ascii="Times New Roman" w:eastAsia="Times New Roman" w:hAnsi="Times New Roman" w:cs="Times New Roman"/>
          <w:bCs/>
          <w:sz w:val="24"/>
          <w:szCs w:val="24"/>
        </w:rPr>
        <w:t xml:space="preserve">They will go down fighting </w:t>
      </w:r>
      <w:r w:rsidR="00FE2490" w:rsidRPr="00485E14">
        <w:rPr>
          <w:rFonts w:ascii="Times New Roman" w:eastAsia="Times New Roman" w:hAnsi="Times New Roman" w:cs="Times New Roman"/>
          <w:bCs/>
          <w:sz w:val="24"/>
          <w:szCs w:val="24"/>
        </w:rPr>
        <w:t xml:space="preserve">looking down the barrel of </w:t>
      </w:r>
      <w:r w:rsidR="00CD7DB1" w:rsidRPr="00485E14">
        <w:rPr>
          <w:rFonts w:ascii="Times New Roman" w:eastAsia="Times New Roman" w:hAnsi="Times New Roman" w:cs="Times New Roman"/>
          <w:bCs/>
          <w:sz w:val="24"/>
          <w:szCs w:val="24"/>
        </w:rPr>
        <w:t xml:space="preserve">soldiers, </w:t>
      </w:r>
      <w:r w:rsidR="0061178A" w:rsidRPr="00485E14">
        <w:rPr>
          <w:rFonts w:ascii="Times New Roman" w:eastAsia="Times New Roman" w:hAnsi="Times New Roman" w:cs="Times New Roman"/>
          <w:bCs/>
          <w:sz w:val="24"/>
          <w:szCs w:val="24"/>
        </w:rPr>
        <w:t>regardless if it is the Special ops</w:t>
      </w:r>
      <w:r w:rsidR="00FE2490" w:rsidRPr="00485E14">
        <w:rPr>
          <w:rFonts w:ascii="Times New Roman" w:eastAsia="Times New Roman" w:hAnsi="Times New Roman" w:cs="Times New Roman"/>
          <w:bCs/>
          <w:sz w:val="24"/>
          <w:szCs w:val="24"/>
        </w:rPr>
        <w:t xml:space="preserve"> of the US military</w:t>
      </w:r>
      <w:r w:rsidR="00CD7DB1" w:rsidRPr="00485E14">
        <w:rPr>
          <w:rFonts w:ascii="Times New Roman" w:eastAsia="Times New Roman" w:hAnsi="Times New Roman" w:cs="Times New Roman"/>
          <w:bCs/>
          <w:sz w:val="24"/>
          <w:szCs w:val="24"/>
        </w:rPr>
        <w:t xml:space="preserve">, the IDF or both. Again, I’d rather see a more peaceful outcome, but </w:t>
      </w:r>
      <w:r w:rsidR="006353E2" w:rsidRPr="00485E14">
        <w:rPr>
          <w:rFonts w:ascii="Times New Roman" w:eastAsia="Times New Roman" w:hAnsi="Times New Roman" w:cs="Times New Roman"/>
          <w:bCs/>
          <w:sz w:val="24"/>
          <w:szCs w:val="24"/>
        </w:rPr>
        <w:t>after 438 days of this war, I’m not so hopeful.</w:t>
      </w:r>
    </w:p>
    <w:p w14:paraId="5A19818A" w14:textId="77777777" w:rsidR="00547B42" w:rsidRDefault="00547B42" w:rsidP="00C043EB">
      <w:pPr>
        <w:spacing w:after="0"/>
        <w:rPr>
          <w:rFonts w:ascii="Times New Roman" w:eastAsia="Times New Roman" w:hAnsi="Times New Roman" w:cs="Times New Roman"/>
          <w:bCs/>
          <w:sz w:val="44"/>
          <w:szCs w:val="44"/>
        </w:rPr>
      </w:pPr>
    </w:p>
    <w:p w14:paraId="4373A1B2" w14:textId="77777777" w:rsidR="00547B42" w:rsidRDefault="00547B42" w:rsidP="00C043EB">
      <w:pPr>
        <w:spacing w:after="0"/>
        <w:rPr>
          <w:rFonts w:ascii="Times New Roman" w:eastAsia="Times New Roman" w:hAnsi="Times New Roman" w:cs="Times New Roman"/>
          <w:bCs/>
          <w:sz w:val="44"/>
          <w:szCs w:val="44"/>
        </w:rPr>
      </w:pPr>
    </w:p>
    <w:p w14:paraId="491D3C80" w14:textId="77777777" w:rsidR="00547B42" w:rsidRDefault="00547B42" w:rsidP="00C043EB">
      <w:pPr>
        <w:spacing w:after="0"/>
        <w:rPr>
          <w:rFonts w:ascii="Times New Roman" w:eastAsia="Times New Roman" w:hAnsi="Times New Roman" w:cs="Times New Roman"/>
          <w:bCs/>
          <w:sz w:val="44"/>
          <w:szCs w:val="44"/>
        </w:rPr>
      </w:pPr>
    </w:p>
    <w:p w14:paraId="78EA96BD" w14:textId="77777777" w:rsidR="00547B42" w:rsidRDefault="00547B42" w:rsidP="00C043EB">
      <w:pPr>
        <w:spacing w:after="0"/>
        <w:rPr>
          <w:rFonts w:ascii="Times New Roman" w:eastAsia="Times New Roman" w:hAnsi="Times New Roman" w:cs="Times New Roman"/>
          <w:bCs/>
          <w:sz w:val="44"/>
          <w:szCs w:val="44"/>
        </w:rPr>
      </w:pPr>
    </w:p>
    <w:p w14:paraId="25B5124C" w14:textId="77777777" w:rsidR="00547B42" w:rsidRDefault="00547B42" w:rsidP="00C043EB">
      <w:pPr>
        <w:spacing w:after="0"/>
        <w:rPr>
          <w:rFonts w:ascii="Times New Roman" w:eastAsia="Times New Roman" w:hAnsi="Times New Roman" w:cs="Times New Roman"/>
          <w:bCs/>
          <w:sz w:val="44"/>
          <w:szCs w:val="44"/>
        </w:rPr>
      </w:pPr>
    </w:p>
    <w:p w14:paraId="41DFCA6D" w14:textId="77777777" w:rsidR="00547B42" w:rsidRDefault="00547B42" w:rsidP="00C043EB">
      <w:pPr>
        <w:spacing w:after="0"/>
        <w:rPr>
          <w:rFonts w:ascii="Times New Roman" w:eastAsia="Times New Roman" w:hAnsi="Times New Roman" w:cs="Times New Roman"/>
          <w:bCs/>
          <w:sz w:val="44"/>
          <w:szCs w:val="44"/>
        </w:rPr>
      </w:pPr>
    </w:p>
    <w:p w14:paraId="70136CA9" w14:textId="77777777" w:rsidR="00547B42" w:rsidRDefault="00547B42" w:rsidP="00C043EB">
      <w:pPr>
        <w:spacing w:after="0"/>
        <w:rPr>
          <w:rFonts w:ascii="Times New Roman" w:eastAsia="Times New Roman" w:hAnsi="Times New Roman" w:cs="Times New Roman"/>
          <w:bCs/>
          <w:sz w:val="44"/>
          <w:szCs w:val="44"/>
        </w:rPr>
      </w:pPr>
    </w:p>
    <w:p w14:paraId="0EDFBA7A" w14:textId="77777777" w:rsidR="00547B42" w:rsidRDefault="00547B42" w:rsidP="00C043EB">
      <w:pPr>
        <w:spacing w:after="0"/>
        <w:rPr>
          <w:rFonts w:ascii="Times New Roman" w:eastAsia="Times New Roman" w:hAnsi="Times New Roman" w:cs="Times New Roman"/>
          <w:bCs/>
          <w:sz w:val="44"/>
          <w:szCs w:val="44"/>
        </w:rPr>
      </w:pPr>
    </w:p>
    <w:p w14:paraId="30F12288" w14:textId="77777777" w:rsidR="00547B42" w:rsidRDefault="00547B42" w:rsidP="00C043EB">
      <w:pPr>
        <w:spacing w:after="0"/>
        <w:rPr>
          <w:rFonts w:ascii="Times New Roman" w:eastAsia="Times New Roman" w:hAnsi="Times New Roman" w:cs="Times New Roman"/>
          <w:bCs/>
          <w:sz w:val="44"/>
          <w:szCs w:val="44"/>
        </w:rPr>
      </w:pPr>
    </w:p>
    <w:p w14:paraId="31A3F9BF" w14:textId="77777777" w:rsidR="00547B42" w:rsidRDefault="00547B42" w:rsidP="00C043EB">
      <w:pPr>
        <w:spacing w:after="0"/>
        <w:rPr>
          <w:rFonts w:ascii="Times New Roman" w:eastAsia="Times New Roman" w:hAnsi="Times New Roman" w:cs="Times New Roman"/>
          <w:bCs/>
          <w:sz w:val="44"/>
          <w:szCs w:val="44"/>
        </w:rPr>
      </w:pPr>
    </w:p>
    <w:p w14:paraId="70AD18DE" w14:textId="77777777" w:rsidR="00547B42" w:rsidRDefault="00547B42" w:rsidP="00C043EB">
      <w:pPr>
        <w:spacing w:after="0"/>
        <w:rPr>
          <w:rFonts w:ascii="Times New Roman" w:eastAsia="Times New Roman" w:hAnsi="Times New Roman" w:cs="Times New Roman"/>
          <w:bCs/>
          <w:sz w:val="44"/>
          <w:szCs w:val="44"/>
        </w:rPr>
      </w:pPr>
    </w:p>
    <w:p w14:paraId="0443C27B" w14:textId="77777777" w:rsidR="00547B42" w:rsidRPr="00547B42" w:rsidRDefault="00547B42" w:rsidP="00C043EB">
      <w:pPr>
        <w:spacing w:after="0"/>
        <w:rPr>
          <w:rFonts w:ascii="Times New Roman" w:eastAsia="Times New Roman" w:hAnsi="Times New Roman" w:cs="Times New Roman"/>
          <w:bCs/>
          <w:sz w:val="44"/>
          <w:szCs w:val="44"/>
        </w:rPr>
      </w:pPr>
    </w:p>
    <w:sectPr w:rsidR="00547B42" w:rsidRPr="00547B4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352432" w14:textId="77777777" w:rsidR="0003022C" w:rsidRDefault="0003022C">
      <w:pPr>
        <w:spacing w:after="0" w:line="240" w:lineRule="auto"/>
      </w:pPr>
      <w:r>
        <w:separator/>
      </w:r>
    </w:p>
  </w:endnote>
  <w:endnote w:type="continuationSeparator" w:id="0">
    <w:p w14:paraId="0B312036" w14:textId="77777777" w:rsidR="0003022C" w:rsidRDefault="00030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D1A85B" w14:textId="77777777" w:rsidR="0003022C" w:rsidRDefault="0003022C">
      <w:pPr>
        <w:spacing w:after="0" w:line="240" w:lineRule="auto"/>
      </w:pPr>
      <w:r>
        <w:separator/>
      </w:r>
    </w:p>
  </w:footnote>
  <w:footnote w:type="continuationSeparator" w:id="0">
    <w:p w14:paraId="6D8B5A60" w14:textId="77777777" w:rsidR="0003022C" w:rsidRDefault="000302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4D7D"/>
    <w:rsid w:val="0000500F"/>
    <w:rsid w:val="00005066"/>
    <w:rsid w:val="000059C1"/>
    <w:rsid w:val="000060A7"/>
    <w:rsid w:val="000069C3"/>
    <w:rsid w:val="000070F7"/>
    <w:rsid w:val="0000791B"/>
    <w:rsid w:val="000100B6"/>
    <w:rsid w:val="00011572"/>
    <w:rsid w:val="00014D76"/>
    <w:rsid w:val="00015B35"/>
    <w:rsid w:val="00015DB7"/>
    <w:rsid w:val="00015E04"/>
    <w:rsid w:val="00020BEE"/>
    <w:rsid w:val="000215D8"/>
    <w:rsid w:val="000219D2"/>
    <w:rsid w:val="00022960"/>
    <w:rsid w:val="00022CB4"/>
    <w:rsid w:val="00023DD2"/>
    <w:rsid w:val="00025E4A"/>
    <w:rsid w:val="000260A8"/>
    <w:rsid w:val="000268A9"/>
    <w:rsid w:val="00026C0E"/>
    <w:rsid w:val="000276AC"/>
    <w:rsid w:val="00027CA4"/>
    <w:rsid w:val="0003022C"/>
    <w:rsid w:val="00031474"/>
    <w:rsid w:val="00031AF0"/>
    <w:rsid w:val="00031CF0"/>
    <w:rsid w:val="00033509"/>
    <w:rsid w:val="00033681"/>
    <w:rsid w:val="000343B6"/>
    <w:rsid w:val="00034A4D"/>
    <w:rsid w:val="000357B1"/>
    <w:rsid w:val="00035F1B"/>
    <w:rsid w:val="00035F99"/>
    <w:rsid w:val="0003637F"/>
    <w:rsid w:val="000367E5"/>
    <w:rsid w:val="00036ABA"/>
    <w:rsid w:val="00036C48"/>
    <w:rsid w:val="00037A74"/>
    <w:rsid w:val="00037B64"/>
    <w:rsid w:val="0004047B"/>
    <w:rsid w:val="000409AB"/>
    <w:rsid w:val="00041B87"/>
    <w:rsid w:val="000423F1"/>
    <w:rsid w:val="00042B60"/>
    <w:rsid w:val="00043077"/>
    <w:rsid w:val="0004358D"/>
    <w:rsid w:val="000436B8"/>
    <w:rsid w:val="000437F6"/>
    <w:rsid w:val="000453DD"/>
    <w:rsid w:val="000462AB"/>
    <w:rsid w:val="000473C2"/>
    <w:rsid w:val="0004745E"/>
    <w:rsid w:val="00050CB6"/>
    <w:rsid w:val="00050EA9"/>
    <w:rsid w:val="000533A6"/>
    <w:rsid w:val="000545CA"/>
    <w:rsid w:val="000552F1"/>
    <w:rsid w:val="000553E6"/>
    <w:rsid w:val="000557F4"/>
    <w:rsid w:val="00055EA6"/>
    <w:rsid w:val="00056EF5"/>
    <w:rsid w:val="00060802"/>
    <w:rsid w:val="00064AB2"/>
    <w:rsid w:val="00065197"/>
    <w:rsid w:val="000655CD"/>
    <w:rsid w:val="00065BB6"/>
    <w:rsid w:val="00066F6C"/>
    <w:rsid w:val="00070376"/>
    <w:rsid w:val="00070408"/>
    <w:rsid w:val="00070A05"/>
    <w:rsid w:val="000731EB"/>
    <w:rsid w:val="00074457"/>
    <w:rsid w:val="000745F5"/>
    <w:rsid w:val="000752DC"/>
    <w:rsid w:val="000752ED"/>
    <w:rsid w:val="00075F27"/>
    <w:rsid w:val="00076234"/>
    <w:rsid w:val="000762F8"/>
    <w:rsid w:val="00076B24"/>
    <w:rsid w:val="00081033"/>
    <w:rsid w:val="00081102"/>
    <w:rsid w:val="00082160"/>
    <w:rsid w:val="00082A69"/>
    <w:rsid w:val="0008315D"/>
    <w:rsid w:val="000843D6"/>
    <w:rsid w:val="00084AB5"/>
    <w:rsid w:val="00084C01"/>
    <w:rsid w:val="00085846"/>
    <w:rsid w:val="0008584D"/>
    <w:rsid w:val="00085B0E"/>
    <w:rsid w:val="00085E43"/>
    <w:rsid w:val="00086A69"/>
    <w:rsid w:val="00086A74"/>
    <w:rsid w:val="00087794"/>
    <w:rsid w:val="00087941"/>
    <w:rsid w:val="000902FC"/>
    <w:rsid w:val="0009039A"/>
    <w:rsid w:val="00090448"/>
    <w:rsid w:val="00092AD6"/>
    <w:rsid w:val="0009329E"/>
    <w:rsid w:val="00094D19"/>
    <w:rsid w:val="0009526C"/>
    <w:rsid w:val="000956E1"/>
    <w:rsid w:val="00096097"/>
    <w:rsid w:val="00096DFC"/>
    <w:rsid w:val="000A01CF"/>
    <w:rsid w:val="000A0397"/>
    <w:rsid w:val="000A073E"/>
    <w:rsid w:val="000A1999"/>
    <w:rsid w:val="000A2192"/>
    <w:rsid w:val="000A324E"/>
    <w:rsid w:val="000A37D2"/>
    <w:rsid w:val="000A4524"/>
    <w:rsid w:val="000A5071"/>
    <w:rsid w:val="000A5096"/>
    <w:rsid w:val="000B0545"/>
    <w:rsid w:val="000B0D07"/>
    <w:rsid w:val="000B2632"/>
    <w:rsid w:val="000B4C41"/>
    <w:rsid w:val="000B5EE7"/>
    <w:rsid w:val="000B6EFA"/>
    <w:rsid w:val="000C01B3"/>
    <w:rsid w:val="000C09DA"/>
    <w:rsid w:val="000C1426"/>
    <w:rsid w:val="000C1E7A"/>
    <w:rsid w:val="000C471E"/>
    <w:rsid w:val="000C56FA"/>
    <w:rsid w:val="000C5FC7"/>
    <w:rsid w:val="000C64FF"/>
    <w:rsid w:val="000C6593"/>
    <w:rsid w:val="000C71A8"/>
    <w:rsid w:val="000D0279"/>
    <w:rsid w:val="000D23FC"/>
    <w:rsid w:val="000D3DB1"/>
    <w:rsid w:val="000D4352"/>
    <w:rsid w:val="000D4757"/>
    <w:rsid w:val="000D4C3F"/>
    <w:rsid w:val="000D5451"/>
    <w:rsid w:val="000D5873"/>
    <w:rsid w:val="000D6D40"/>
    <w:rsid w:val="000D7772"/>
    <w:rsid w:val="000E06E7"/>
    <w:rsid w:val="000E0D10"/>
    <w:rsid w:val="000E1B8F"/>
    <w:rsid w:val="000E2059"/>
    <w:rsid w:val="000E326B"/>
    <w:rsid w:val="000E4802"/>
    <w:rsid w:val="000E4C0A"/>
    <w:rsid w:val="000E7691"/>
    <w:rsid w:val="000E77DE"/>
    <w:rsid w:val="000F00E3"/>
    <w:rsid w:val="000F0818"/>
    <w:rsid w:val="000F0E44"/>
    <w:rsid w:val="000F1A2F"/>
    <w:rsid w:val="000F1E0C"/>
    <w:rsid w:val="000F56DF"/>
    <w:rsid w:val="000F5F78"/>
    <w:rsid w:val="000F60B1"/>
    <w:rsid w:val="000F63ED"/>
    <w:rsid w:val="000F66EF"/>
    <w:rsid w:val="000F6CF6"/>
    <w:rsid w:val="000F7150"/>
    <w:rsid w:val="000F7FA0"/>
    <w:rsid w:val="00100084"/>
    <w:rsid w:val="00100365"/>
    <w:rsid w:val="00100C4F"/>
    <w:rsid w:val="00100E6C"/>
    <w:rsid w:val="0010138E"/>
    <w:rsid w:val="00102451"/>
    <w:rsid w:val="0010257C"/>
    <w:rsid w:val="00102871"/>
    <w:rsid w:val="00102CDB"/>
    <w:rsid w:val="0010392B"/>
    <w:rsid w:val="0010618E"/>
    <w:rsid w:val="00106798"/>
    <w:rsid w:val="001111D9"/>
    <w:rsid w:val="00111DF9"/>
    <w:rsid w:val="001126D8"/>
    <w:rsid w:val="00112FCA"/>
    <w:rsid w:val="001131C9"/>
    <w:rsid w:val="00113273"/>
    <w:rsid w:val="001133A3"/>
    <w:rsid w:val="0011560C"/>
    <w:rsid w:val="00115CBD"/>
    <w:rsid w:val="00117698"/>
    <w:rsid w:val="00117B92"/>
    <w:rsid w:val="0012052A"/>
    <w:rsid w:val="0012170A"/>
    <w:rsid w:val="0012205A"/>
    <w:rsid w:val="00122A78"/>
    <w:rsid w:val="00122EF4"/>
    <w:rsid w:val="00123A6D"/>
    <w:rsid w:val="00124606"/>
    <w:rsid w:val="00131C95"/>
    <w:rsid w:val="00131F43"/>
    <w:rsid w:val="0013250E"/>
    <w:rsid w:val="00133E38"/>
    <w:rsid w:val="0013597B"/>
    <w:rsid w:val="001379CE"/>
    <w:rsid w:val="001405BC"/>
    <w:rsid w:val="00141270"/>
    <w:rsid w:val="00141A14"/>
    <w:rsid w:val="001422DE"/>
    <w:rsid w:val="00142BF0"/>
    <w:rsid w:val="00143BB8"/>
    <w:rsid w:val="00144682"/>
    <w:rsid w:val="00145049"/>
    <w:rsid w:val="00146DFD"/>
    <w:rsid w:val="001474A1"/>
    <w:rsid w:val="0014793D"/>
    <w:rsid w:val="00147D53"/>
    <w:rsid w:val="00150391"/>
    <w:rsid w:val="00150828"/>
    <w:rsid w:val="00151307"/>
    <w:rsid w:val="001513C8"/>
    <w:rsid w:val="00151F6A"/>
    <w:rsid w:val="00157E86"/>
    <w:rsid w:val="00160609"/>
    <w:rsid w:val="001612F1"/>
    <w:rsid w:val="0016137F"/>
    <w:rsid w:val="0016210A"/>
    <w:rsid w:val="001628AD"/>
    <w:rsid w:val="00164682"/>
    <w:rsid w:val="0016479F"/>
    <w:rsid w:val="001649FF"/>
    <w:rsid w:val="00165E77"/>
    <w:rsid w:val="0016606A"/>
    <w:rsid w:val="001662A9"/>
    <w:rsid w:val="00166CA6"/>
    <w:rsid w:val="0016732D"/>
    <w:rsid w:val="00167824"/>
    <w:rsid w:val="00170DBF"/>
    <w:rsid w:val="00171BD6"/>
    <w:rsid w:val="001724B1"/>
    <w:rsid w:val="0017629F"/>
    <w:rsid w:val="00176D7F"/>
    <w:rsid w:val="0017724D"/>
    <w:rsid w:val="001774C0"/>
    <w:rsid w:val="00180690"/>
    <w:rsid w:val="001811BA"/>
    <w:rsid w:val="00181DAC"/>
    <w:rsid w:val="001827F3"/>
    <w:rsid w:val="00182E95"/>
    <w:rsid w:val="00182F4E"/>
    <w:rsid w:val="00183B7A"/>
    <w:rsid w:val="00184C50"/>
    <w:rsid w:val="00185171"/>
    <w:rsid w:val="00185708"/>
    <w:rsid w:val="00190254"/>
    <w:rsid w:val="0019111D"/>
    <w:rsid w:val="001915B6"/>
    <w:rsid w:val="0019164F"/>
    <w:rsid w:val="001917E8"/>
    <w:rsid w:val="00192665"/>
    <w:rsid w:val="0019283A"/>
    <w:rsid w:val="00192E18"/>
    <w:rsid w:val="00193109"/>
    <w:rsid w:val="00193DEB"/>
    <w:rsid w:val="001941FB"/>
    <w:rsid w:val="00195456"/>
    <w:rsid w:val="00195F34"/>
    <w:rsid w:val="00196294"/>
    <w:rsid w:val="00196501"/>
    <w:rsid w:val="001971F9"/>
    <w:rsid w:val="001976B7"/>
    <w:rsid w:val="001977DE"/>
    <w:rsid w:val="00197A10"/>
    <w:rsid w:val="001A08F0"/>
    <w:rsid w:val="001A1089"/>
    <w:rsid w:val="001A1E44"/>
    <w:rsid w:val="001A5858"/>
    <w:rsid w:val="001A5FDC"/>
    <w:rsid w:val="001A7CBB"/>
    <w:rsid w:val="001A7E37"/>
    <w:rsid w:val="001B00B2"/>
    <w:rsid w:val="001B0288"/>
    <w:rsid w:val="001B03A7"/>
    <w:rsid w:val="001B1579"/>
    <w:rsid w:val="001B2328"/>
    <w:rsid w:val="001B279E"/>
    <w:rsid w:val="001B3C61"/>
    <w:rsid w:val="001B3CE0"/>
    <w:rsid w:val="001B7968"/>
    <w:rsid w:val="001B7D06"/>
    <w:rsid w:val="001C0F67"/>
    <w:rsid w:val="001C1847"/>
    <w:rsid w:val="001C247C"/>
    <w:rsid w:val="001C2D5B"/>
    <w:rsid w:val="001C38BE"/>
    <w:rsid w:val="001C3F1A"/>
    <w:rsid w:val="001C4340"/>
    <w:rsid w:val="001C4E22"/>
    <w:rsid w:val="001C552B"/>
    <w:rsid w:val="001C5C3F"/>
    <w:rsid w:val="001C5DF9"/>
    <w:rsid w:val="001C6BE8"/>
    <w:rsid w:val="001C723D"/>
    <w:rsid w:val="001C790A"/>
    <w:rsid w:val="001D0C9F"/>
    <w:rsid w:val="001D1983"/>
    <w:rsid w:val="001D231A"/>
    <w:rsid w:val="001D27D2"/>
    <w:rsid w:val="001D2C37"/>
    <w:rsid w:val="001D44D3"/>
    <w:rsid w:val="001D45B6"/>
    <w:rsid w:val="001D4686"/>
    <w:rsid w:val="001D47E5"/>
    <w:rsid w:val="001D4844"/>
    <w:rsid w:val="001D4BDE"/>
    <w:rsid w:val="001D4F5D"/>
    <w:rsid w:val="001D68F7"/>
    <w:rsid w:val="001D6964"/>
    <w:rsid w:val="001D7AE4"/>
    <w:rsid w:val="001E0024"/>
    <w:rsid w:val="001E1839"/>
    <w:rsid w:val="001E24A8"/>
    <w:rsid w:val="001E2F5F"/>
    <w:rsid w:val="001E4428"/>
    <w:rsid w:val="001E4599"/>
    <w:rsid w:val="001E4AD6"/>
    <w:rsid w:val="001E57A9"/>
    <w:rsid w:val="001E5E77"/>
    <w:rsid w:val="001E6517"/>
    <w:rsid w:val="001E686B"/>
    <w:rsid w:val="001E6A33"/>
    <w:rsid w:val="001E6B76"/>
    <w:rsid w:val="001E7777"/>
    <w:rsid w:val="001E7CF1"/>
    <w:rsid w:val="001E7EC7"/>
    <w:rsid w:val="001F1193"/>
    <w:rsid w:val="001F2306"/>
    <w:rsid w:val="001F2739"/>
    <w:rsid w:val="001F499E"/>
    <w:rsid w:val="001F6014"/>
    <w:rsid w:val="001F6CC3"/>
    <w:rsid w:val="002000B2"/>
    <w:rsid w:val="002000CD"/>
    <w:rsid w:val="00200454"/>
    <w:rsid w:val="00201A59"/>
    <w:rsid w:val="00202E32"/>
    <w:rsid w:val="00203545"/>
    <w:rsid w:val="0020362C"/>
    <w:rsid w:val="00204800"/>
    <w:rsid w:val="00205999"/>
    <w:rsid w:val="00206173"/>
    <w:rsid w:val="002077CC"/>
    <w:rsid w:val="00207B0C"/>
    <w:rsid w:val="00211CF0"/>
    <w:rsid w:val="002120E6"/>
    <w:rsid w:val="00212E84"/>
    <w:rsid w:val="0021488A"/>
    <w:rsid w:val="002158A8"/>
    <w:rsid w:val="00215AA5"/>
    <w:rsid w:val="00215B0F"/>
    <w:rsid w:val="00215F69"/>
    <w:rsid w:val="002172F0"/>
    <w:rsid w:val="00217969"/>
    <w:rsid w:val="00217CE2"/>
    <w:rsid w:val="0022078C"/>
    <w:rsid w:val="002212A2"/>
    <w:rsid w:val="00222812"/>
    <w:rsid w:val="00222F1B"/>
    <w:rsid w:val="00224CAC"/>
    <w:rsid w:val="00225292"/>
    <w:rsid w:val="002253A0"/>
    <w:rsid w:val="002253AA"/>
    <w:rsid w:val="00225742"/>
    <w:rsid w:val="0022665A"/>
    <w:rsid w:val="00227579"/>
    <w:rsid w:val="00227BEC"/>
    <w:rsid w:val="00227BF8"/>
    <w:rsid w:val="002323CC"/>
    <w:rsid w:val="00232430"/>
    <w:rsid w:val="0023271F"/>
    <w:rsid w:val="00233141"/>
    <w:rsid w:val="00235E88"/>
    <w:rsid w:val="00236376"/>
    <w:rsid w:val="00236397"/>
    <w:rsid w:val="00236580"/>
    <w:rsid w:val="00241A82"/>
    <w:rsid w:val="00242D17"/>
    <w:rsid w:val="00242DA4"/>
    <w:rsid w:val="00243101"/>
    <w:rsid w:val="00243935"/>
    <w:rsid w:val="00244308"/>
    <w:rsid w:val="00244874"/>
    <w:rsid w:val="002449D6"/>
    <w:rsid w:val="002465C2"/>
    <w:rsid w:val="00246BFE"/>
    <w:rsid w:val="00246E4F"/>
    <w:rsid w:val="0024749C"/>
    <w:rsid w:val="00247792"/>
    <w:rsid w:val="002478B7"/>
    <w:rsid w:val="00250758"/>
    <w:rsid w:val="00250BA0"/>
    <w:rsid w:val="00251F26"/>
    <w:rsid w:val="0025395E"/>
    <w:rsid w:val="002542DB"/>
    <w:rsid w:val="00255850"/>
    <w:rsid w:val="00255B00"/>
    <w:rsid w:val="00256C37"/>
    <w:rsid w:val="00256CBA"/>
    <w:rsid w:val="00256FCF"/>
    <w:rsid w:val="00257B30"/>
    <w:rsid w:val="00257B75"/>
    <w:rsid w:val="00257F84"/>
    <w:rsid w:val="00260635"/>
    <w:rsid w:val="00261288"/>
    <w:rsid w:val="002613CE"/>
    <w:rsid w:val="00262932"/>
    <w:rsid w:val="00262A12"/>
    <w:rsid w:val="00262CFE"/>
    <w:rsid w:val="002638BC"/>
    <w:rsid w:val="00264940"/>
    <w:rsid w:val="00267CF4"/>
    <w:rsid w:val="002704DB"/>
    <w:rsid w:val="00271203"/>
    <w:rsid w:val="002714BB"/>
    <w:rsid w:val="00271BAE"/>
    <w:rsid w:val="00271E3D"/>
    <w:rsid w:val="00272495"/>
    <w:rsid w:val="0027468E"/>
    <w:rsid w:val="00275F85"/>
    <w:rsid w:val="00276322"/>
    <w:rsid w:val="00276819"/>
    <w:rsid w:val="00276B39"/>
    <w:rsid w:val="00276DB6"/>
    <w:rsid w:val="0027704F"/>
    <w:rsid w:val="00277819"/>
    <w:rsid w:val="00277B22"/>
    <w:rsid w:val="002802C9"/>
    <w:rsid w:val="002802CD"/>
    <w:rsid w:val="00280599"/>
    <w:rsid w:val="00280B22"/>
    <w:rsid w:val="00280DE5"/>
    <w:rsid w:val="00281105"/>
    <w:rsid w:val="002819A4"/>
    <w:rsid w:val="00281B99"/>
    <w:rsid w:val="00281C1E"/>
    <w:rsid w:val="00282136"/>
    <w:rsid w:val="00284AE3"/>
    <w:rsid w:val="00284E2F"/>
    <w:rsid w:val="00285602"/>
    <w:rsid w:val="00286004"/>
    <w:rsid w:val="00290350"/>
    <w:rsid w:val="00291149"/>
    <w:rsid w:val="002913A6"/>
    <w:rsid w:val="00293133"/>
    <w:rsid w:val="002936C3"/>
    <w:rsid w:val="002937DB"/>
    <w:rsid w:val="00295EC2"/>
    <w:rsid w:val="00297135"/>
    <w:rsid w:val="00297C8F"/>
    <w:rsid w:val="002A20B4"/>
    <w:rsid w:val="002A3066"/>
    <w:rsid w:val="002A3C84"/>
    <w:rsid w:val="002A4A2C"/>
    <w:rsid w:val="002A4C1B"/>
    <w:rsid w:val="002A4C8F"/>
    <w:rsid w:val="002A4FD5"/>
    <w:rsid w:val="002A5059"/>
    <w:rsid w:val="002A511C"/>
    <w:rsid w:val="002A5312"/>
    <w:rsid w:val="002A5F26"/>
    <w:rsid w:val="002A6261"/>
    <w:rsid w:val="002A640F"/>
    <w:rsid w:val="002A6823"/>
    <w:rsid w:val="002A7C71"/>
    <w:rsid w:val="002B06D8"/>
    <w:rsid w:val="002B12C4"/>
    <w:rsid w:val="002B2C04"/>
    <w:rsid w:val="002B3AEA"/>
    <w:rsid w:val="002B4271"/>
    <w:rsid w:val="002B59A3"/>
    <w:rsid w:val="002B6DFB"/>
    <w:rsid w:val="002B6E72"/>
    <w:rsid w:val="002C011E"/>
    <w:rsid w:val="002C050F"/>
    <w:rsid w:val="002C0E6A"/>
    <w:rsid w:val="002C22AC"/>
    <w:rsid w:val="002C23B2"/>
    <w:rsid w:val="002C240A"/>
    <w:rsid w:val="002C2EE7"/>
    <w:rsid w:val="002C32DA"/>
    <w:rsid w:val="002C4B40"/>
    <w:rsid w:val="002C6B5D"/>
    <w:rsid w:val="002C7140"/>
    <w:rsid w:val="002C7763"/>
    <w:rsid w:val="002C77FD"/>
    <w:rsid w:val="002C7E6E"/>
    <w:rsid w:val="002D0577"/>
    <w:rsid w:val="002D07B4"/>
    <w:rsid w:val="002D08D7"/>
    <w:rsid w:val="002D1288"/>
    <w:rsid w:val="002D254D"/>
    <w:rsid w:val="002D2CEB"/>
    <w:rsid w:val="002D3007"/>
    <w:rsid w:val="002D303B"/>
    <w:rsid w:val="002D3E31"/>
    <w:rsid w:val="002D5526"/>
    <w:rsid w:val="002D6D67"/>
    <w:rsid w:val="002D7C38"/>
    <w:rsid w:val="002E1638"/>
    <w:rsid w:val="002E18B7"/>
    <w:rsid w:val="002E1AE3"/>
    <w:rsid w:val="002E25AA"/>
    <w:rsid w:val="002E39B6"/>
    <w:rsid w:val="002F02F3"/>
    <w:rsid w:val="002F092D"/>
    <w:rsid w:val="002F1413"/>
    <w:rsid w:val="002F2C37"/>
    <w:rsid w:val="002F2CFF"/>
    <w:rsid w:val="002F30AF"/>
    <w:rsid w:val="002F346A"/>
    <w:rsid w:val="002F3D3A"/>
    <w:rsid w:val="002F4007"/>
    <w:rsid w:val="002F6527"/>
    <w:rsid w:val="002F6676"/>
    <w:rsid w:val="002F6C22"/>
    <w:rsid w:val="002F6E1B"/>
    <w:rsid w:val="002F74BA"/>
    <w:rsid w:val="00300EBF"/>
    <w:rsid w:val="0030173C"/>
    <w:rsid w:val="00301945"/>
    <w:rsid w:val="003020D7"/>
    <w:rsid w:val="003024C3"/>
    <w:rsid w:val="00302B9C"/>
    <w:rsid w:val="00303FC3"/>
    <w:rsid w:val="00304E74"/>
    <w:rsid w:val="0030632C"/>
    <w:rsid w:val="00306DD9"/>
    <w:rsid w:val="00310E5F"/>
    <w:rsid w:val="003114C1"/>
    <w:rsid w:val="00314AD4"/>
    <w:rsid w:val="00314F17"/>
    <w:rsid w:val="00315840"/>
    <w:rsid w:val="00315E27"/>
    <w:rsid w:val="003161B7"/>
    <w:rsid w:val="00316E27"/>
    <w:rsid w:val="003177E6"/>
    <w:rsid w:val="00317A85"/>
    <w:rsid w:val="00317CF5"/>
    <w:rsid w:val="00321801"/>
    <w:rsid w:val="00322C55"/>
    <w:rsid w:val="003232D5"/>
    <w:rsid w:val="00323494"/>
    <w:rsid w:val="003242F4"/>
    <w:rsid w:val="003258EB"/>
    <w:rsid w:val="00325CA5"/>
    <w:rsid w:val="0032769B"/>
    <w:rsid w:val="00327738"/>
    <w:rsid w:val="00327A6C"/>
    <w:rsid w:val="00333336"/>
    <w:rsid w:val="0033389F"/>
    <w:rsid w:val="00333B3C"/>
    <w:rsid w:val="003407C3"/>
    <w:rsid w:val="00341C83"/>
    <w:rsid w:val="003466A4"/>
    <w:rsid w:val="00351CE0"/>
    <w:rsid w:val="00351D87"/>
    <w:rsid w:val="003528AA"/>
    <w:rsid w:val="00352A32"/>
    <w:rsid w:val="003537CE"/>
    <w:rsid w:val="003538B2"/>
    <w:rsid w:val="00353E7F"/>
    <w:rsid w:val="0035507E"/>
    <w:rsid w:val="003555E1"/>
    <w:rsid w:val="003572E3"/>
    <w:rsid w:val="00357998"/>
    <w:rsid w:val="00357B12"/>
    <w:rsid w:val="00357B15"/>
    <w:rsid w:val="003624AB"/>
    <w:rsid w:val="00363448"/>
    <w:rsid w:val="00363E24"/>
    <w:rsid w:val="00364DC4"/>
    <w:rsid w:val="003657B4"/>
    <w:rsid w:val="00366E47"/>
    <w:rsid w:val="003679C2"/>
    <w:rsid w:val="00367C0D"/>
    <w:rsid w:val="00367CF9"/>
    <w:rsid w:val="00367D20"/>
    <w:rsid w:val="00371291"/>
    <w:rsid w:val="00371FE4"/>
    <w:rsid w:val="00372747"/>
    <w:rsid w:val="0037296B"/>
    <w:rsid w:val="0037387F"/>
    <w:rsid w:val="00374564"/>
    <w:rsid w:val="00374CFD"/>
    <w:rsid w:val="003752E9"/>
    <w:rsid w:val="003772AE"/>
    <w:rsid w:val="003774D6"/>
    <w:rsid w:val="00377B32"/>
    <w:rsid w:val="00380285"/>
    <w:rsid w:val="00381820"/>
    <w:rsid w:val="0038243D"/>
    <w:rsid w:val="003847A5"/>
    <w:rsid w:val="00385747"/>
    <w:rsid w:val="00387C92"/>
    <w:rsid w:val="00390413"/>
    <w:rsid w:val="00390809"/>
    <w:rsid w:val="003946E9"/>
    <w:rsid w:val="00394A0A"/>
    <w:rsid w:val="00395ECA"/>
    <w:rsid w:val="003A01B0"/>
    <w:rsid w:val="003A067A"/>
    <w:rsid w:val="003A105C"/>
    <w:rsid w:val="003A144C"/>
    <w:rsid w:val="003A1762"/>
    <w:rsid w:val="003A3349"/>
    <w:rsid w:val="003A342E"/>
    <w:rsid w:val="003A3CAB"/>
    <w:rsid w:val="003A40D9"/>
    <w:rsid w:val="003A4100"/>
    <w:rsid w:val="003A4735"/>
    <w:rsid w:val="003A5A90"/>
    <w:rsid w:val="003A6B17"/>
    <w:rsid w:val="003A7156"/>
    <w:rsid w:val="003A7215"/>
    <w:rsid w:val="003A78AC"/>
    <w:rsid w:val="003A7AF8"/>
    <w:rsid w:val="003A7B26"/>
    <w:rsid w:val="003B0200"/>
    <w:rsid w:val="003B106F"/>
    <w:rsid w:val="003B1A97"/>
    <w:rsid w:val="003B2F5A"/>
    <w:rsid w:val="003B39CA"/>
    <w:rsid w:val="003B482F"/>
    <w:rsid w:val="003B517E"/>
    <w:rsid w:val="003B550E"/>
    <w:rsid w:val="003B5B3B"/>
    <w:rsid w:val="003B6260"/>
    <w:rsid w:val="003B6337"/>
    <w:rsid w:val="003C07AE"/>
    <w:rsid w:val="003C102C"/>
    <w:rsid w:val="003C182F"/>
    <w:rsid w:val="003C1857"/>
    <w:rsid w:val="003C1AA0"/>
    <w:rsid w:val="003C1F11"/>
    <w:rsid w:val="003C2A06"/>
    <w:rsid w:val="003C31D3"/>
    <w:rsid w:val="003C6642"/>
    <w:rsid w:val="003D0F3D"/>
    <w:rsid w:val="003D2132"/>
    <w:rsid w:val="003D22B4"/>
    <w:rsid w:val="003D2564"/>
    <w:rsid w:val="003D3628"/>
    <w:rsid w:val="003D3909"/>
    <w:rsid w:val="003D44C0"/>
    <w:rsid w:val="003D488E"/>
    <w:rsid w:val="003D4951"/>
    <w:rsid w:val="003D4CA7"/>
    <w:rsid w:val="003D502F"/>
    <w:rsid w:val="003D5A19"/>
    <w:rsid w:val="003E1439"/>
    <w:rsid w:val="003E2010"/>
    <w:rsid w:val="003E24E2"/>
    <w:rsid w:val="003E35B9"/>
    <w:rsid w:val="003E389A"/>
    <w:rsid w:val="003E439D"/>
    <w:rsid w:val="003E43FD"/>
    <w:rsid w:val="003E4AE8"/>
    <w:rsid w:val="003E5B03"/>
    <w:rsid w:val="003E7CBE"/>
    <w:rsid w:val="003E7FE4"/>
    <w:rsid w:val="003F0043"/>
    <w:rsid w:val="003F03E9"/>
    <w:rsid w:val="003F30C9"/>
    <w:rsid w:val="003F3549"/>
    <w:rsid w:val="003F3FC8"/>
    <w:rsid w:val="003F42F4"/>
    <w:rsid w:val="003F4B6B"/>
    <w:rsid w:val="003F590A"/>
    <w:rsid w:val="003F6A4A"/>
    <w:rsid w:val="004017AB"/>
    <w:rsid w:val="00402850"/>
    <w:rsid w:val="00404C87"/>
    <w:rsid w:val="00405859"/>
    <w:rsid w:val="004063DA"/>
    <w:rsid w:val="00407DC7"/>
    <w:rsid w:val="00407FD4"/>
    <w:rsid w:val="00410B4A"/>
    <w:rsid w:val="004110F7"/>
    <w:rsid w:val="00411480"/>
    <w:rsid w:val="00412237"/>
    <w:rsid w:val="00412A4E"/>
    <w:rsid w:val="00412D09"/>
    <w:rsid w:val="00413444"/>
    <w:rsid w:val="00414DB4"/>
    <w:rsid w:val="004153D3"/>
    <w:rsid w:val="004172E6"/>
    <w:rsid w:val="00417468"/>
    <w:rsid w:val="00417C5F"/>
    <w:rsid w:val="0042016B"/>
    <w:rsid w:val="004201F2"/>
    <w:rsid w:val="0042050E"/>
    <w:rsid w:val="00420963"/>
    <w:rsid w:val="00424230"/>
    <w:rsid w:val="00425371"/>
    <w:rsid w:val="00425594"/>
    <w:rsid w:val="0042736E"/>
    <w:rsid w:val="00432077"/>
    <w:rsid w:val="004329BD"/>
    <w:rsid w:val="00432F4B"/>
    <w:rsid w:val="00433383"/>
    <w:rsid w:val="004338DE"/>
    <w:rsid w:val="00434BC2"/>
    <w:rsid w:val="004361FE"/>
    <w:rsid w:val="00436C7C"/>
    <w:rsid w:val="004400CD"/>
    <w:rsid w:val="00440E02"/>
    <w:rsid w:val="00441529"/>
    <w:rsid w:val="00441FBE"/>
    <w:rsid w:val="00442B2F"/>
    <w:rsid w:val="00443130"/>
    <w:rsid w:val="00443145"/>
    <w:rsid w:val="0044652B"/>
    <w:rsid w:val="00451686"/>
    <w:rsid w:val="00452BB6"/>
    <w:rsid w:val="0045318D"/>
    <w:rsid w:val="00453469"/>
    <w:rsid w:val="004538A9"/>
    <w:rsid w:val="00453FB1"/>
    <w:rsid w:val="0045446D"/>
    <w:rsid w:val="0045498C"/>
    <w:rsid w:val="00454D6B"/>
    <w:rsid w:val="0046002C"/>
    <w:rsid w:val="00460373"/>
    <w:rsid w:val="00462D62"/>
    <w:rsid w:val="00462DC7"/>
    <w:rsid w:val="00464118"/>
    <w:rsid w:val="00464403"/>
    <w:rsid w:val="00464F99"/>
    <w:rsid w:val="0046542D"/>
    <w:rsid w:val="00466162"/>
    <w:rsid w:val="00466562"/>
    <w:rsid w:val="00467982"/>
    <w:rsid w:val="004700E4"/>
    <w:rsid w:val="00471AEC"/>
    <w:rsid w:val="004737C2"/>
    <w:rsid w:val="00474425"/>
    <w:rsid w:val="0047450B"/>
    <w:rsid w:val="00474EFE"/>
    <w:rsid w:val="0047537E"/>
    <w:rsid w:val="00475722"/>
    <w:rsid w:val="00476141"/>
    <w:rsid w:val="004772DF"/>
    <w:rsid w:val="004808D9"/>
    <w:rsid w:val="00482926"/>
    <w:rsid w:val="004838C5"/>
    <w:rsid w:val="00484B78"/>
    <w:rsid w:val="00485B46"/>
    <w:rsid w:val="00485E14"/>
    <w:rsid w:val="0048627E"/>
    <w:rsid w:val="00486E65"/>
    <w:rsid w:val="00487986"/>
    <w:rsid w:val="004900E6"/>
    <w:rsid w:val="00490120"/>
    <w:rsid w:val="0049088E"/>
    <w:rsid w:val="00490C3F"/>
    <w:rsid w:val="00490D52"/>
    <w:rsid w:val="0049123E"/>
    <w:rsid w:val="004922F9"/>
    <w:rsid w:val="00492A6B"/>
    <w:rsid w:val="004952CD"/>
    <w:rsid w:val="004955E0"/>
    <w:rsid w:val="0049573E"/>
    <w:rsid w:val="00495C3D"/>
    <w:rsid w:val="00495F6B"/>
    <w:rsid w:val="00496625"/>
    <w:rsid w:val="00496C42"/>
    <w:rsid w:val="00496CEA"/>
    <w:rsid w:val="00497421"/>
    <w:rsid w:val="004A08CF"/>
    <w:rsid w:val="004A1255"/>
    <w:rsid w:val="004A1401"/>
    <w:rsid w:val="004A2D7A"/>
    <w:rsid w:val="004A458F"/>
    <w:rsid w:val="004A5E4D"/>
    <w:rsid w:val="004A6639"/>
    <w:rsid w:val="004A67F8"/>
    <w:rsid w:val="004B082C"/>
    <w:rsid w:val="004B0A47"/>
    <w:rsid w:val="004B1303"/>
    <w:rsid w:val="004B2CC8"/>
    <w:rsid w:val="004B33B0"/>
    <w:rsid w:val="004B37B6"/>
    <w:rsid w:val="004B4C9B"/>
    <w:rsid w:val="004B4D02"/>
    <w:rsid w:val="004B56AB"/>
    <w:rsid w:val="004B572C"/>
    <w:rsid w:val="004B57B6"/>
    <w:rsid w:val="004B58AB"/>
    <w:rsid w:val="004B61DC"/>
    <w:rsid w:val="004B65B3"/>
    <w:rsid w:val="004B6AC9"/>
    <w:rsid w:val="004B78A6"/>
    <w:rsid w:val="004C045F"/>
    <w:rsid w:val="004C0DBA"/>
    <w:rsid w:val="004C2908"/>
    <w:rsid w:val="004C3561"/>
    <w:rsid w:val="004C370D"/>
    <w:rsid w:val="004C3EFB"/>
    <w:rsid w:val="004C4447"/>
    <w:rsid w:val="004C4646"/>
    <w:rsid w:val="004C562A"/>
    <w:rsid w:val="004C5916"/>
    <w:rsid w:val="004C6115"/>
    <w:rsid w:val="004C6745"/>
    <w:rsid w:val="004C7176"/>
    <w:rsid w:val="004D0639"/>
    <w:rsid w:val="004D25FF"/>
    <w:rsid w:val="004D2C3B"/>
    <w:rsid w:val="004D2CBC"/>
    <w:rsid w:val="004D402C"/>
    <w:rsid w:val="004D40ED"/>
    <w:rsid w:val="004D7AD9"/>
    <w:rsid w:val="004E1C49"/>
    <w:rsid w:val="004E24E7"/>
    <w:rsid w:val="004E3331"/>
    <w:rsid w:val="004E38D2"/>
    <w:rsid w:val="004E5675"/>
    <w:rsid w:val="004E5C1E"/>
    <w:rsid w:val="004E5F7D"/>
    <w:rsid w:val="004E6AEB"/>
    <w:rsid w:val="004E6C04"/>
    <w:rsid w:val="004E7241"/>
    <w:rsid w:val="004E7483"/>
    <w:rsid w:val="004E767C"/>
    <w:rsid w:val="004E7E66"/>
    <w:rsid w:val="004F3589"/>
    <w:rsid w:val="004F38B7"/>
    <w:rsid w:val="004F5700"/>
    <w:rsid w:val="004F6005"/>
    <w:rsid w:val="004F6D77"/>
    <w:rsid w:val="00500B58"/>
    <w:rsid w:val="005018E6"/>
    <w:rsid w:val="0050246F"/>
    <w:rsid w:val="00502A1D"/>
    <w:rsid w:val="00504DA8"/>
    <w:rsid w:val="00505344"/>
    <w:rsid w:val="00505FAD"/>
    <w:rsid w:val="00505FCE"/>
    <w:rsid w:val="005060FE"/>
    <w:rsid w:val="005069FE"/>
    <w:rsid w:val="00507FC5"/>
    <w:rsid w:val="005104E2"/>
    <w:rsid w:val="0051178F"/>
    <w:rsid w:val="00512BC7"/>
    <w:rsid w:val="005147CB"/>
    <w:rsid w:val="00515A09"/>
    <w:rsid w:val="00515FEA"/>
    <w:rsid w:val="00517B19"/>
    <w:rsid w:val="00517C42"/>
    <w:rsid w:val="00520742"/>
    <w:rsid w:val="00522202"/>
    <w:rsid w:val="005226CD"/>
    <w:rsid w:val="00522CDF"/>
    <w:rsid w:val="00522FAD"/>
    <w:rsid w:val="005234E5"/>
    <w:rsid w:val="005236AC"/>
    <w:rsid w:val="0052470D"/>
    <w:rsid w:val="00524A7F"/>
    <w:rsid w:val="00524A9B"/>
    <w:rsid w:val="00524B3F"/>
    <w:rsid w:val="00524E3B"/>
    <w:rsid w:val="00525618"/>
    <w:rsid w:val="00525675"/>
    <w:rsid w:val="00530CB3"/>
    <w:rsid w:val="00532D5A"/>
    <w:rsid w:val="0053350D"/>
    <w:rsid w:val="005339F6"/>
    <w:rsid w:val="005351B2"/>
    <w:rsid w:val="005352F6"/>
    <w:rsid w:val="00535B47"/>
    <w:rsid w:val="00535C39"/>
    <w:rsid w:val="00536B4E"/>
    <w:rsid w:val="00536F53"/>
    <w:rsid w:val="00541398"/>
    <w:rsid w:val="005460E7"/>
    <w:rsid w:val="00547B42"/>
    <w:rsid w:val="005511DC"/>
    <w:rsid w:val="005513A6"/>
    <w:rsid w:val="00551744"/>
    <w:rsid w:val="00552979"/>
    <w:rsid w:val="00552E30"/>
    <w:rsid w:val="00554C50"/>
    <w:rsid w:val="005556C3"/>
    <w:rsid w:val="00555B3C"/>
    <w:rsid w:val="00555F4F"/>
    <w:rsid w:val="00556534"/>
    <w:rsid w:val="005569B3"/>
    <w:rsid w:val="00557EC0"/>
    <w:rsid w:val="00560945"/>
    <w:rsid w:val="00560B64"/>
    <w:rsid w:val="0056234C"/>
    <w:rsid w:val="005623C7"/>
    <w:rsid w:val="0056290E"/>
    <w:rsid w:val="00562F79"/>
    <w:rsid w:val="005639CA"/>
    <w:rsid w:val="00563FBC"/>
    <w:rsid w:val="00564881"/>
    <w:rsid w:val="00564C3F"/>
    <w:rsid w:val="00566113"/>
    <w:rsid w:val="0056692F"/>
    <w:rsid w:val="00566956"/>
    <w:rsid w:val="005671F9"/>
    <w:rsid w:val="00567216"/>
    <w:rsid w:val="00567785"/>
    <w:rsid w:val="00567DFC"/>
    <w:rsid w:val="005710E2"/>
    <w:rsid w:val="005716B2"/>
    <w:rsid w:val="0057190E"/>
    <w:rsid w:val="00572212"/>
    <w:rsid w:val="005730C2"/>
    <w:rsid w:val="0057426D"/>
    <w:rsid w:val="005755BE"/>
    <w:rsid w:val="00576EB9"/>
    <w:rsid w:val="00577CD5"/>
    <w:rsid w:val="0058000E"/>
    <w:rsid w:val="005807BA"/>
    <w:rsid w:val="0058097D"/>
    <w:rsid w:val="005819EC"/>
    <w:rsid w:val="0058340A"/>
    <w:rsid w:val="0058362D"/>
    <w:rsid w:val="00583ABF"/>
    <w:rsid w:val="00584E2C"/>
    <w:rsid w:val="00585569"/>
    <w:rsid w:val="005857DD"/>
    <w:rsid w:val="005868B2"/>
    <w:rsid w:val="005871E2"/>
    <w:rsid w:val="005902D7"/>
    <w:rsid w:val="005908A0"/>
    <w:rsid w:val="005908CC"/>
    <w:rsid w:val="00592E91"/>
    <w:rsid w:val="0059369E"/>
    <w:rsid w:val="005963D8"/>
    <w:rsid w:val="005965CE"/>
    <w:rsid w:val="00596719"/>
    <w:rsid w:val="005A057C"/>
    <w:rsid w:val="005A11E8"/>
    <w:rsid w:val="005A2985"/>
    <w:rsid w:val="005A4DA7"/>
    <w:rsid w:val="005B07A4"/>
    <w:rsid w:val="005B1710"/>
    <w:rsid w:val="005B1AAE"/>
    <w:rsid w:val="005B1D4B"/>
    <w:rsid w:val="005B296A"/>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D07C6"/>
    <w:rsid w:val="005D0808"/>
    <w:rsid w:val="005D0835"/>
    <w:rsid w:val="005D08CF"/>
    <w:rsid w:val="005D21C0"/>
    <w:rsid w:val="005D2F6A"/>
    <w:rsid w:val="005D6417"/>
    <w:rsid w:val="005D6798"/>
    <w:rsid w:val="005D7918"/>
    <w:rsid w:val="005D7CCA"/>
    <w:rsid w:val="005E01A1"/>
    <w:rsid w:val="005E0807"/>
    <w:rsid w:val="005E0B94"/>
    <w:rsid w:val="005E0BDE"/>
    <w:rsid w:val="005E12D3"/>
    <w:rsid w:val="005E3716"/>
    <w:rsid w:val="005E3E69"/>
    <w:rsid w:val="005E50AB"/>
    <w:rsid w:val="005E5680"/>
    <w:rsid w:val="005E6575"/>
    <w:rsid w:val="005E69A7"/>
    <w:rsid w:val="005E6AAB"/>
    <w:rsid w:val="005E6BD9"/>
    <w:rsid w:val="005E6E6A"/>
    <w:rsid w:val="005E71A8"/>
    <w:rsid w:val="005E7C60"/>
    <w:rsid w:val="005F1377"/>
    <w:rsid w:val="005F1CEA"/>
    <w:rsid w:val="005F1E20"/>
    <w:rsid w:val="005F22DF"/>
    <w:rsid w:val="005F3277"/>
    <w:rsid w:val="005F32C3"/>
    <w:rsid w:val="005F340C"/>
    <w:rsid w:val="005F3529"/>
    <w:rsid w:val="005F380C"/>
    <w:rsid w:val="005F3A5C"/>
    <w:rsid w:val="005F3BF8"/>
    <w:rsid w:val="005F4557"/>
    <w:rsid w:val="0060065A"/>
    <w:rsid w:val="0060176B"/>
    <w:rsid w:val="006019F0"/>
    <w:rsid w:val="00601E14"/>
    <w:rsid w:val="006028C3"/>
    <w:rsid w:val="006031A6"/>
    <w:rsid w:val="00604BB2"/>
    <w:rsid w:val="006065DC"/>
    <w:rsid w:val="00607EA4"/>
    <w:rsid w:val="006104CB"/>
    <w:rsid w:val="006115C0"/>
    <w:rsid w:val="0061178A"/>
    <w:rsid w:val="0061328F"/>
    <w:rsid w:val="0061528B"/>
    <w:rsid w:val="006152C7"/>
    <w:rsid w:val="006158B4"/>
    <w:rsid w:val="00616C78"/>
    <w:rsid w:val="006171AA"/>
    <w:rsid w:val="00617D2B"/>
    <w:rsid w:val="00620C7B"/>
    <w:rsid w:val="00621FCE"/>
    <w:rsid w:val="0062229C"/>
    <w:rsid w:val="00622428"/>
    <w:rsid w:val="00623079"/>
    <w:rsid w:val="0062494A"/>
    <w:rsid w:val="00624FF2"/>
    <w:rsid w:val="0062515A"/>
    <w:rsid w:val="00625CE3"/>
    <w:rsid w:val="0062603E"/>
    <w:rsid w:val="0062618E"/>
    <w:rsid w:val="00626260"/>
    <w:rsid w:val="00627DA3"/>
    <w:rsid w:val="006309FA"/>
    <w:rsid w:val="006353E2"/>
    <w:rsid w:val="00635DD0"/>
    <w:rsid w:val="00635EF0"/>
    <w:rsid w:val="006417FA"/>
    <w:rsid w:val="00641988"/>
    <w:rsid w:val="006427F4"/>
    <w:rsid w:val="006432E9"/>
    <w:rsid w:val="0064487A"/>
    <w:rsid w:val="006453D7"/>
    <w:rsid w:val="00646395"/>
    <w:rsid w:val="0064733D"/>
    <w:rsid w:val="006514A4"/>
    <w:rsid w:val="0065182F"/>
    <w:rsid w:val="006521AE"/>
    <w:rsid w:val="00652460"/>
    <w:rsid w:val="00653AE7"/>
    <w:rsid w:val="006546A6"/>
    <w:rsid w:val="00655629"/>
    <w:rsid w:val="00655BB5"/>
    <w:rsid w:val="00655DAC"/>
    <w:rsid w:val="0066040D"/>
    <w:rsid w:val="00660CE1"/>
    <w:rsid w:val="00661A21"/>
    <w:rsid w:val="006626AD"/>
    <w:rsid w:val="00662D16"/>
    <w:rsid w:val="00664572"/>
    <w:rsid w:val="00664C07"/>
    <w:rsid w:val="00665C65"/>
    <w:rsid w:val="00665E0E"/>
    <w:rsid w:val="00667E64"/>
    <w:rsid w:val="0067017E"/>
    <w:rsid w:val="00670592"/>
    <w:rsid w:val="006706D2"/>
    <w:rsid w:val="006708BA"/>
    <w:rsid w:val="006719FD"/>
    <w:rsid w:val="00672791"/>
    <w:rsid w:val="00672E2D"/>
    <w:rsid w:val="0067422C"/>
    <w:rsid w:val="006743B8"/>
    <w:rsid w:val="006759A9"/>
    <w:rsid w:val="006776B9"/>
    <w:rsid w:val="00677B17"/>
    <w:rsid w:val="00680983"/>
    <w:rsid w:val="00680D44"/>
    <w:rsid w:val="0068228E"/>
    <w:rsid w:val="006828EC"/>
    <w:rsid w:val="006835D4"/>
    <w:rsid w:val="00686066"/>
    <w:rsid w:val="0068664D"/>
    <w:rsid w:val="00686965"/>
    <w:rsid w:val="006904B2"/>
    <w:rsid w:val="006906B8"/>
    <w:rsid w:val="00691084"/>
    <w:rsid w:val="00691D8A"/>
    <w:rsid w:val="00692786"/>
    <w:rsid w:val="00692C41"/>
    <w:rsid w:val="00692F7D"/>
    <w:rsid w:val="00693BD8"/>
    <w:rsid w:val="006A06D8"/>
    <w:rsid w:val="006A09EC"/>
    <w:rsid w:val="006A2190"/>
    <w:rsid w:val="006A3F1F"/>
    <w:rsid w:val="006A550F"/>
    <w:rsid w:val="006A709E"/>
    <w:rsid w:val="006A7EA9"/>
    <w:rsid w:val="006B0131"/>
    <w:rsid w:val="006B1434"/>
    <w:rsid w:val="006B2182"/>
    <w:rsid w:val="006B3874"/>
    <w:rsid w:val="006B6330"/>
    <w:rsid w:val="006C2D79"/>
    <w:rsid w:val="006C7052"/>
    <w:rsid w:val="006C732A"/>
    <w:rsid w:val="006C79B4"/>
    <w:rsid w:val="006C7B59"/>
    <w:rsid w:val="006D069D"/>
    <w:rsid w:val="006D0998"/>
    <w:rsid w:val="006D0AC9"/>
    <w:rsid w:val="006D16A9"/>
    <w:rsid w:val="006D30AD"/>
    <w:rsid w:val="006D4826"/>
    <w:rsid w:val="006D56A4"/>
    <w:rsid w:val="006D56AC"/>
    <w:rsid w:val="006D5E09"/>
    <w:rsid w:val="006D5E82"/>
    <w:rsid w:val="006D5EA3"/>
    <w:rsid w:val="006D72D0"/>
    <w:rsid w:val="006E0790"/>
    <w:rsid w:val="006E3BEE"/>
    <w:rsid w:val="006E3E64"/>
    <w:rsid w:val="006E4496"/>
    <w:rsid w:val="006E48AC"/>
    <w:rsid w:val="006E5120"/>
    <w:rsid w:val="006E584B"/>
    <w:rsid w:val="006E6935"/>
    <w:rsid w:val="006E6A31"/>
    <w:rsid w:val="006F0C8D"/>
    <w:rsid w:val="006F3984"/>
    <w:rsid w:val="006F42B4"/>
    <w:rsid w:val="006F57CA"/>
    <w:rsid w:val="006F5F92"/>
    <w:rsid w:val="00700085"/>
    <w:rsid w:val="0070035E"/>
    <w:rsid w:val="00701024"/>
    <w:rsid w:val="00701047"/>
    <w:rsid w:val="00701396"/>
    <w:rsid w:val="00701B06"/>
    <w:rsid w:val="00702088"/>
    <w:rsid w:val="00703FBD"/>
    <w:rsid w:val="007042D5"/>
    <w:rsid w:val="00704569"/>
    <w:rsid w:val="00704980"/>
    <w:rsid w:val="007058E6"/>
    <w:rsid w:val="00705C8F"/>
    <w:rsid w:val="00705F0A"/>
    <w:rsid w:val="00706F53"/>
    <w:rsid w:val="00710AD6"/>
    <w:rsid w:val="00711FF9"/>
    <w:rsid w:val="0071247E"/>
    <w:rsid w:val="00713EEC"/>
    <w:rsid w:val="007141A1"/>
    <w:rsid w:val="0071489B"/>
    <w:rsid w:val="00714A56"/>
    <w:rsid w:val="00714BD1"/>
    <w:rsid w:val="0071658D"/>
    <w:rsid w:val="00717C51"/>
    <w:rsid w:val="007200E9"/>
    <w:rsid w:val="0072173A"/>
    <w:rsid w:val="00722251"/>
    <w:rsid w:val="00722320"/>
    <w:rsid w:val="0072238B"/>
    <w:rsid w:val="00723057"/>
    <w:rsid w:val="0072311A"/>
    <w:rsid w:val="00723279"/>
    <w:rsid w:val="00723460"/>
    <w:rsid w:val="00723B58"/>
    <w:rsid w:val="00723DA2"/>
    <w:rsid w:val="00725428"/>
    <w:rsid w:val="007255E8"/>
    <w:rsid w:val="00725621"/>
    <w:rsid w:val="007262C4"/>
    <w:rsid w:val="00726F20"/>
    <w:rsid w:val="0072745C"/>
    <w:rsid w:val="007275B3"/>
    <w:rsid w:val="00727DFF"/>
    <w:rsid w:val="00727E67"/>
    <w:rsid w:val="007330E3"/>
    <w:rsid w:val="0073511F"/>
    <w:rsid w:val="0073544D"/>
    <w:rsid w:val="0073726E"/>
    <w:rsid w:val="00737718"/>
    <w:rsid w:val="0073796B"/>
    <w:rsid w:val="0074047A"/>
    <w:rsid w:val="00740493"/>
    <w:rsid w:val="007409B5"/>
    <w:rsid w:val="00740B98"/>
    <w:rsid w:val="007418ED"/>
    <w:rsid w:val="00742553"/>
    <w:rsid w:val="00742ECD"/>
    <w:rsid w:val="00743297"/>
    <w:rsid w:val="00743C56"/>
    <w:rsid w:val="0074424C"/>
    <w:rsid w:val="007449BE"/>
    <w:rsid w:val="007455A0"/>
    <w:rsid w:val="007476F2"/>
    <w:rsid w:val="0075002B"/>
    <w:rsid w:val="00750DF3"/>
    <w:rsid w:val="007517C5"/>
    <w:rsid w:val="007519ED"/>
    <w:rsid w:val="00751FCF"/>
    <w:rsid w:val="0075209E"/>
    <w:rsid w:val="0075311B"/>
    <w:rsid w:val="007538A0"/>
    <w:rsid w:val="00753A7F"/>
    <w:rsid w:val="007547D0"/>
    <w:rsid w:val="0075496D"/>
    <w:rsid w:val="00755195"/>
    <w:rsid w:val="0075665E"/>
    <w:rsid w:val="00756A76"/>
    <w:rsid w:val="00760708"/>
    <w:rsid w:val="00761711"/>
    <w:rsid w:val="007617D7"/>
    <w:rsid w:val="007617F8"/>
    <w:rsid w:val="00761B8E"/>
    <w:rsid w:val="007623AC"/>
    <w:rsid w:val="00762AC2"/>
    <w:rsid w:val="00764299"/>
    <w:rsid w:val="00765A21"/>
    <w:rsid w:val="00765FDF"/>
    <w:rsid w:val="0076663B"/>
    <w:rsid w:val="0076685B"/>
    <w:rsid w:val="00766A39"/>
    <w:rsid w:val="0076709E"/>
    <w:rsid w:val="007672F4"/>
    <w:rsid w:val="00771A99"/>
    <w:rsid w:val="00772237"/>
    <w:rsid w:val="00772915"/>
    <w:rsid w:val="00772A36"/>
    <w:rsid w:val="00773690"/>
    <w:rsid w:val="00773C93"/>
    <w:rsid w:val="00774006"/>
    <w:rsid w:val="00774034"/>
    <w:rsid w:val="0077420C"/>
    <w:rsid w:val="007746A5"/>
    <w:rsid w:val="00774B2B"/>
    <w:rsid w:val="00775736"/>
    <w:rsid w:val="00775D28"/>
    <w:rsid w:val="00776AD8"/>
    <w:rsid w:val="00780827"/>
    <w:rsid w:val="00780A63"/>
    <w:rsid w:val="00782C27"/>
    <w:rsid w:val="0078300B"/>
    <w:rsid w:val="007837F0"/>
    <w:rsid w:val="007838D7"/>
    <w:rsid w:val="00783A4A"/>
    <w:rsid w:val="00783D8E"/>
    <w:rsid w:val="00784270"/>
    <w:rsid w:val="007847B7"/>
    <w:rsid w:val="00784D4F"/>
    <w:rsid w:val="007867E8"/>
    <w:rsid w:val="00790338"/>
    <w:rsid w:val="007909CF"/>
    <w:rsid w:val="00790C5B"/>
    <w:rsid w:val="00792E59"/>
    <w:rsid w:val="00796814"/>
    <w:rsid w:val="00797D57"/>
    <w:rsid w:val="007A06BF"/>
    <w:rsid w:val="007A1619"/>
    <w:rsid w:val="007A3499"/>
    <w:rsid w:val="007A3E01"/>
    <w:rsid w:val="007A4A91"/>
    <w:rsid w:val="007A56DA"/>
    <w:rsid w:val="007A6121"/>
    <w:rsid w:val="007A6D90"/>
    <w:rsid w:val="007A707C"/>
    <w:rsid w:val="007B0347"/>
    <w:rsid w:val="007B160F"/>
    <w:rsid w:val="007B1AB3"/>
    <w:rsid w:val="007B1EEB"/>
    <w:rsid w:val="007B31B6"/>
    <w:rsid w:val="007B330F"/>
    <w:rsid w:val="007B3D08"/>
    <w:rsid w:val="007B5A09"/>
    <w:rsid w:val="007B67C8"/>
    <w:rsid w:val="007B6BAB"/>
    <w:rsid w:val="007C0E61"/>
    <w:rsid w:val="007C10BC"/>
    <w:rsid w:val="007C2880"/>
    <w:rsid w:val="007C3239"/>
    <w:rsid w:val="007C3AA9"/>
    <w:rsid w:val="007C3BF7"/>
    <w:rsid w:val="007C43C6"/>
    <w:rsid w:val="007C4EEE"/>
    <w:rsid w:val="007C515A"/>
    <w:rsid w:val="007C568E"/>
    <w:rsid w:val="007C5DEF"/>
    <w:rsid w:val="007C665D"/>
    <w:rsid w:val="007C69D5"/>
    <w:rsid w:val="007C6F99"/>
    <w:rsid w:val="007D01E2"/>
    <w:rsid w:val="007D0D05"/>
    <w:rsid w:val="007D3296"/>
    <w:rsid w:val="007D51CF"/>
    <w:rsid w:val="007D52D3"/>
    <w:rsid w:val="007D615D"/>
    <w:rsid w:val="007D6AB5"/>
    <w:rsid w:val="007D6D01"/>
    <w:rsid w:val="007D7305"/>
    <w:rsid w:val="007D7A88"/>
    <w:rsid w:val="007E0C4F"/>
    <w:rsid w:val="007E0FAE"/>
    <w:rsid w:val="007E1FED"/>
    <w:rsid w:val="007E217A"/>
    <w:rsid w:val="007E41C7"/>
    <w:rsid w:val="007E42DD"/>
    <w:rsid w:val="007E46B6"/>
    <w:rsid w:val="007E525B"/>
    <w:rsid w:val="007E5C93"/>
    <w:rsid w:val="007E7A13"/>
    <w:rsid w:val="007F1C32"/>
    <w:rsid w:val="007F1ECA"/>
    <w:rsid w:val="007F31BF"/>
    <w:rsid w:val="007F4ACE"/>
    <w:rsid w:val="007F61E9"/>
    <w:rsid w:val="007F6594"/>
    <w:rsid w:val="007F6ECC"/>
    <w:rsid w:val="007F75B7"/>
    <w:rsid w:val="007F7937"/>
    <w:rsid w:val="007F7D9A"/>
    <w:rsid w:val="008000CB"/>
    <w:rsid w:val="0080020E"/>
    <w:rsid w:val="0080047C"/>
    <w:rsid w:val="00800AD6"/>
    <w:rsid w:val="008024FA"/>
    <w:rsid w:val="008050E9"/>
    <w:rsid w:val="008051F8"/>
    <w:rsid w:val="008053ED"/>
    <w:rsid w:val="00806278"/>
    <w:rsid w:val="0080769B"/>
    <w:rsid w:val="0081099C"/>
    <w:rsid w:val="00811033"/>
    <w:rsid w:val="0081334D"/>
    <w:rsid w:val="00813705"/>
    <w:rsid w:val="008144CF"/>
    <w:rsid w:val="0081599E"/>
    <w:rsid w:val="00815D9B"/>
    <w:rsid w:val="00815F5B"/>
    <w:rsid w:val="00820B7B"/>
    <w:rsid w:val="00823D1E"/>
    <w:rsid w:val="0082596A"/>
    <w:rsid w:val="00827A14"/>
    <w:rsid w:val="008314D5"/>
    <w:rsid w:val="0083600B"/>
    <w:rsid w:val="008360C1"/>
    <w:rsid w:val="008362C7"/>
    <w:rsid w:val="00836EE8"/>
    <w:rsid w:val="00837763"/>
    <w:rsid w:val="00837D3B"/>
    <w:rsid w:val="00840021"/>
    <w:rsid w:val="00841215"/>
    <w:rsid w:val="0084185E"/>
    <w:rsid w:val="00841DC7"/>
    <w:rsid w:val="00841DDC"/>
    <w:rsid w:val="00842078"/>
    <w:rsid w:val="008420C6"/>
    <w:rsid w:val="0084356F"/>
    <w:rsid w:val="00844A1F"/>
    <w:rsid w:val="0084560F"/>
    <w:rsid w:val="00846920"/>
    <w:rsid w:val="00847528"/>
    <w:rsid w:val="0085015B"/>
    <w:rsid w:val="00850482"/>
    <w:rsid w:val="00850F06"/>
    <w:rsid w:val="008540FE"/>
    <w:rsid w:val="0085629B"/>
    <w:rsid w:val="00856387"/>
    <w:rsid w:val="00856EF1"/>
    <w:rsid w:val="008575E4"/>
    <w:rsid w:val="00857863"/>
    <w:rsid w:val="0086106C"/>
    <w:rsid w:val="00862603"/>
    <w:rsid w:val="008637BC"/>
    <w:rsid w:val="00863B0C"/>
    <w:rsid w:val="00864235"/>
    <w:rsid w:val="00866B1D"/>
    <w:rsid w:val="008730E4"/>
    <w:rsid w:val="0087546E"/>
    <w:rsid w:val="00875C90"/>
    <w:rsid w:val="00876DA6"/>
    <w:rsid w:val="008770DB"/>
    <w:rsid w:val="008778F5"/>
    <w:rsid w:val="00880BF9"/>
    <w:rsid w:val="00880D95"/>
    <w:rsid w:val="008813B9"/>
    <w:rsid w:val="00881E5D"/>
    <w:rsid w:val="00882690"/>
    <w:rsid w:val="00883527"/>
    <w:rsid w:val="00883A72"/>
    <w:rsid w:val="00883C7E"/>
    <w:rsid w:val="00884712"/>
    <w:rsid w:val="00885F3E"/>
    <w:rsid w:val="008862A3"/>
    <w:rsid w:val="00887913"/>
    <w:rsid w:val="00887DB0"/>
    <w:rsid w:val="008920FF"/>
    <w:rsid w:val="00892408"/>
    <w:rsid w:val="00893148"/>
    <w:rsid w:val="0089336C"/>
    <w:rsid w:val="00893C78"/>
    <w:rsid w:val="00896D2E"/>
    <w:rsid w:val="008971AC"/>
    <w:rsid w:val="008A06A7"/>
    <w:rsid w:val="008A09AE"/>
    <w:rsid w:val="008A1272"/>
    <w:rsid w:val="008A1D64"/>
    <w:rsid w:val="008A1DA7"/>
    <w:rsid w:val="008A2E2E"/>
    <w:rsid w:val="008A3522"/>
    <w:rsid w:val="008A3FA5"/>
    <w:rsid w:val="008A42EA"/>
    <w:rsid w:val="008A439B"/>
    <w:rsid w:val="008A4B3D"/>
    <w:rsid w:val="008A51FF"/>
    <w:rsid w:val="008A5AD5"/>
    <w:rsid w:val="008A5C3D"/>
    <w:rsid w:val="008A6D7D"/>
    <w:rsid w:val="008A7813"/>
    <w:rsid w:val="008B0A4D"/>
    <w:rsid w:val="008B1522"/>
    <w:rsid w:val="008B1BD5"/>
    <w:rsid w:val="008B2682"/>
    <w:rsid w:val="008B313F"/>
    <w:rsid w:val="008B317F"/>
    <w:rsid w:val="008B4488"/>
    <w:rsid w:val="008B4956"/>
    <w:rsid w:val="008B4A42"/>
    <w:rsid w:val="008B4DCF"/>
    <w:rsid w:val="008B5333"/>
    <w:rsid w:val="008B5B01"/>
    <w:rsid w:val="008B5DFC"/>
    <w:rsid w:val="008B60E1"/>
    <w:rsid w:val="008B62CA"/>
    <w:rsid w:val="008B64B6"/>
    <w:rsid w:val="008B6CEB"/>
    <w:rsid w:val="008B7CCC"/>
    <w:rsid w:val="008B7DC8"/>
    <w:rsid w:val="008C0EFA"/>
    <w:rsid w:val="008C27FE"/>
    <w:rsid w:val="008C281E"/>
    <w:rsid w:val="008C3185"/>
    <w:rsid w:val="008C4078"/>
    <w:rsid w:val="008C74BD"/>
    <w:rsid w:val="008D00C5"/>
    <w:rsid w:val="008D0F6E"/>
    <w:rsid w:val="008D235D"/>
    <w:rsid w:val="008D2B2B"/>
    <w:rsid w:val="008D333D"/>
    <w:rsid w:val="008D45FD"/>
    <w:rsid w:val="008D7959"/>
    <w:rsid w:val="008D7B04"/>
    <w:rsid w:val="008D7F98"/>
    <w:rsid w:val="008E1178"/>
    <w:rsid w:val="008E11BE"/>
    <w:rsid w:val="008E2754"/>
    <w:rsid w:val="008E3A8B"/>
    <w:rsid w:val="008E3E4C"/>
    <w:rsid w:val="008E424C"/>
    <w:rsid w:val="008E429B"/>
    <w:rsid w:val="008E495C"/>
    <w:rsid w:val="008E4A6F"/>
    <w:rsid w:val="008E503E"/>
    <w:rsid w:val="008E5219"/>
    <w:rsid w:val="008E5A22"/>
    <w:rsid w:val="008E5B4E"/>
    <w:rsid w:val="008E6069"/>
    <w:rsid w:val="008E606B"/>
    <w:rsid w:val="008E785A"/>
    <w:rsid w:val="008E7C6B"/>
    <w:rsid w:val="008F0CE4"/>
    <w:rsid w:val="008F15CB"/>
    <w:rsid w:val="008F2AD8"/>
    <w:rsid w:val="008F308C"/>
    <w:rsid w:val="008F32BE"/>
    <w:rsid w:val="008F3EC2"/>
    <w:rsid w:val="008F49FB"/>
    <w:rsid w:val="008F5612"/>
    <w:rsid w:val="008F6B90"/>
    <w:rsid w:val="008F73D8"/>
    <w:rsid w:val="00901C87"/>
    <w:rsid w:val="0090360A"/>
    <w:rsid w:val="009049C5"/>
    <w:rsid w:val="00905856"/>
    <w:rsid w:val="009060E0"/>
    <w:rsid w:val="009063CA"/>
    <w:rsid w:val="00907366"/>
    <w:rsid w:val="0090777F"/>
    <w:rsid w:val="009079E4"/>
    <w:rsid w:val="00907BD7"/>
    <w:rsid w:val="009138A6"/>
    <w:rsid w:val="0091468A"/>
    <w:rsid w:val="00915ECD"/>
    <w:rsid w:val="00916172"/>
    <w:rsid w:val="009166C9"/>
    <w:rsid w:val="009170F1"/>
    <w:rsid w:val="0092137D"/>
    <w:rsid w:val="00921D4E"/>
    <w:rsid w:val="00922879"/>
    <w:rsid w:val="00922E9E"/>
    <w:rsid w:val="00923486"/>
    <w:rsid w:val="00923F6E"/>
    <w:rsid w:val="00924E04"/>
    <w:rsid w:val="00925CC6"/>
    <w:rsid w:val="009271CF"/>
    <w:rsid w:val="0092757A"/>
    <w:rsid w:val="00930276"/>
    <w:rsid w:val="00931AC3"/>
    <w:rsid w:val="0093279D"/>
    <w:rsid w:val="00934845"/>
    <w:rsid w:val="00934C2A"/>
    <w:rsid w:val="00935003"/>
    <w:rsid w:val="00936C37"/>
    <w:rsid w:val="00937820"/>
    <w:rsid w:val="00937CD1"/>
    <w:rsid w:val="009420F8"/>
    <w:rsid w:val="009423D5"/>
    <w:rsid w:val="00942E02"/>
    <w:rsid w:val="00943558"/>
    <w:rsid w:val="00944545"/>
    <w:rsid w:val="00944918"/>
    <w:rsid w:val="00945A7D"/>
    <w:rsid w:val="00945AD8"/>
    <w:rsid w:val="00946A57"/>
    <w:rsid w:val="009478E4"/>
    <w:rsid w:val="00950715"/>
    <w:rsid w:val="00950CD0"/>
    <w:rsid w:val="009515F1"/>
    <w:rsid w:val="00951BEA"/>
    <w:rsid w:val="00952FFB"/>
    <w:rsid w:val="00953966"/>
    <w:rsid w:val="00953E9D"/>
    <w:rsid w:val="00953FFF"/>
    <w:rsid w:val="009546E3"/>
    <w:rsid w:val="00954BBE"/>
    <w:rsid w:val="00955AF4"/>
    <w:rsid w:val="00957BCB"/>
    <w:rsid w:val="00957BF1"/>
    <w:rsid w:val="00960589"/>
    <w:rsid w:val="00961F45"/>
    <w:rsid w:val="009623BE"/>
    <w:rsid w:val="00963865"/>
    <w:rsid w:val="00964893"/>
    <w:rsid w:val="009648CF"/>
    <w:rsid w:val="00964A73"/>
    <w:rsid w:val="009655E3"/>
    <w:rsid w:val="009656CF"/>
    <w:rsid w:val="00966ADE"/>
    <w:rsid w:val="00966CF0"/>
    <w:rsid w:val="00967170"/>
    <w:rsid w:val="00967829"/>
    <w:rsid w:val="00967DC3"/>
    <w:rsid w:val="00971426"/>
    <w:rsid w:val="0097273B"/>
    <w:rsid w:val="00972F51"/>
    <w:rsid w:val="009736CA"/>
    <w:rsid w:val="0097545A"/>
    <w:rsid w:val="0097604C"/>
    <w:rsid w:val="009768BB"/>
    <w:rsid w:val="0098052A"/>
    <w:rsid w:val="00980A84"/>
    <w:rsid w:val="009810F6"/>
    <w:rsid w:val="00981391"/>
    <w:rsid w:val="009820E1"/>
    <w:rsid w:val="009821C9"/>
    <w:rsid w:val="00982F59"/>
    <w:rsid w:val="00984792"/>
    <w:rsid w:val="009865C3"/>
    <w:rsid w:val="0099013E"/>
    <w:rsid w:val="009905E6"/>
    <w:rsid w:val="0099257B"/>
    <w:rsid w:val="009929A6"/>
    <w:rsid w:val="00992DE4"/>
    <w:rsid w:val="00993235"/>
    <w:rsid w:val="00995B0C"/>
    <w:rsid w:val="009960C3"/>
    <w:rsid w:val="009962C2"/>
    <w:rsid w:val="00996397"/>
    <w:rsid w:val="00996452"/>
    <w:rsid w:val="009969F9"/>
    <w:rsid w:val="00996AD8"/>
    <w:rsid w:val="00996E07"/>
    <w:rsid w:val="00997DAC"/>
    <w:rsid w:val="009A0E9E"/>
    <w:rsid w:val="009A13F7"/>
    <w:rsid w:val="009A14D4"/>
    <w:rsid w:val="009A1745"/>
    <w:rsid w:val="009A1CC5"/>
    <w:rsid w:val="009A272F"/>
    <w:rsid w:val="009A3726"/>
    <w:rsid w:val="009A4252"/>
    <w:rsid w:val="009A4417"/>
    <w:rsid w:val="009A46EC"/>
    <w:rsid w:val="009A4874"/>
    <w:rsid w:val="009A56E7"/>
    <w:rsid w:val="009A5A7A"/>
    <w:rsid w:val="009A6097"/>
    <w:rsid w:val="009A67C0"/>
    <w:rsid w:val="009A6DBE"/>
    <w:rsid w:val="009A720C"/>
    <w:rsid w:val="009A72C9"/>
    <w:rsid w:val="009A7337"/>
    <w:rsid w:val="009A73A9"/>
    <w:rsid w:val="009A7D76"/>
    <w:rsid w:val="009B0448"/>
    <w:rsid w:val="009B0AB7"/>
    <w:rsid w:val="009B1032"/>
    <w:rsid w:val="009B16D5"/>
    <w:rsid w:val="009B1A88"/>
    <w:rsid w:val="009B2ADB"/>
    <w:rsid w:val="009B334C"/>
    <w:rsid w:val="009B39A2"/>
    <w:rsid w:val="009B464C"/>
    <w:rsid w:val="009B4685"/>
    <w:rsid w:val="009B4E07"/>
    <w:rsid w:val="009B5517"/>
    <w:rsid w:val="009B683A"/>
    <w:rsid w:val="009B6861"/>
    <w:rsid w:val="009C0B65"/>
    <w:rsid w:val="009C1CDF"/>
    <w:rsid w:val="009C2450"/>
    <w:rsid w:val="009C2486"/>
    <w:rsid w:val="009C2BBA"/>
    <w:rsid w:val="009C3542"/>
    <w:rsid w:val="009C423C"/>
    <w:rsid w:val="009C5C6E"/>
    <w:rsid w:val="009C65C6"/>
    <w:rsid w:val="009C79C8"/>
    <w:rsid w:val="009C7B4C"/>
    <w:rsid w:val="009D0675"/>
    <w:rsid w:val="009D07CD"/>
    <w:rsid w:val="009D0ECD"/>
    <w:rsid w:val="009D21D8"/>
    <w:rsid w:val="009D362F"/>
    <w:rsid w:val="009D3D6F"/>
    <w:rsid w:val="009D3E59"/>
    <w:rsid w:val="009D3FA7"/>
    <w:rsid w:val="009D5DD7"/>
    <w:rsid w:val="009D5E3C"/>
    <w:rsid w:val="009D6D8F"/>
    <w:rsid w:val="009D761D"/>
    <w:rsid w:val="009D7FBA"/>
    <w:rsid w:val="009E04E5"/>
    <w:rsid w:val="009E05A0"/>
    <w:rsid w:val="009E0FFE"/>
    <w:rsid w:val="009E2336"/>
    <w:rsid w:val="009E235F"/>
    <w:rsid w:val="009E2DB4"/>
    <w:rsid w:val="009E2DFD"/>
    <w:rsid w:val="009E4023"/>
    <w:rsid w:val="009E47B4"/>
    <w:rsid w:val="009E4C4E"/>
    <w:rsid w:val="009E577E"/>
    <w:rsid w:val="009E5C92"/>
    <w:rsid w:val="009E6CF5"/>
    <w:rsid w:val="009F1400"/>
    <w:rsid w:val="009F18E5"/>
    <w:rsid w:val="009F224F"/>
    <w:rsid w:val="009F248A"/>
    <w:rsid w:val="009F2CDA"/>
    <w:rsid w:val="009F2F63"/>
    <w:rsid w:val="009F321C"/>
    <w:rsid w:val="009F33C7"/>
    <w:rsid w:val="009F3857"/>
    <w:rsid w:val="009F48CE"/>
    <w:rsid w:val="009F4DEA"/>
    <w:rsid w:val="009F5324"/>
    <w:rsid w:val="009F7536"/>
    <w:rsid w:val="00A00094"/>
    <w:rsid w:val="00A013E0"/>
    <w:rsid w:val="00A01CFE"/>
    <w:rsid w:val="00A02A07"/>
    <w:rsid w:val="00A034D3"/>
    <w:rsid w:val="00A06420"/>
    <w:rsid w:val="00A06485"/>
    <w:rsid w:val="00A0687C"/>
    <w:rsid w:val="00A06E15"/>
    <w:rsid w:val="00A07A5C"/>
    <w:rsid w:val="00A1092A"/>
    <w:rsid w:val="00A1178E"/>
    <w:rsid w:val="00A16306"/>
    <w:rsid w:val="00A1675F"/>
    <w:rsid w:val="00A177AB"/>
    <w:rsid w:val="00A2335E"/>
    <w:rsid w:val="00A23C3E"/>
    <w:rsid w:val="00A24010"/>
    <w:rsid w:val="00A24462"/>
    <w:rsid w:val="00A24FD3"/>
    <w:rsid w:val="00A266E3"/>
    <w:rsid w:val="00A26E94"/>
    <w:rsid w:val="00A270FF"/>
    <w:rsid w:val="00A2724A"/>
    <w:rsid w:val="00A27A02"/>
    <w:rsid w:val="00A27F22"/>
    <w:rsid w:val="00A30D47"/>
    <w:rsid w:val="00A30F1D"/>
    <w:rsid w:val="00A31E24"/>
    <w:rsid w:val="00A332F4"/>
    <w:rsid w:val="00A33E4E"/>
    <w:rsid w:val="00A34037"/>
    <w:rsid w:val="00A351E5"/>
    <w:rsid w:val="00A3612B"/>
    <w:rsid w:val="00A36B25"/>
    <w:rsid w:val="00A37A48"/>
    <w:rsid w:val="00A41F10"/>
    <w:rsid w:val="00A42585"/>
    <w:rsid w:val="00A4372D"/>
    <w:rsid w:val="00A43A91"/>
    <w:rsid w:val="00A446BD"/>
    <w:rsid w:val="00A44801"/>
    <w:rsid w:val="00A45074"/>
    <w:rsid w:val="00A45FBD"/>
    <w:rsid w:val="00A47424"/>
    <w:rsid w:val="00A47530"/>
    <w:rsid w:val="00A47B03"/>
    <w:rsid w:val="00A50A93"/>
    <w:rsid w:val="00A50EB9"/>
    <w:rsid w:val="00A51D0A"/>
    <w:rsid w:val="00A53577"/>
    <w:rsid w:val="00A5499E"/>
    <w:rsid w:val="00A54B1B"/>
    <w:rsid w:val="00A55398"/>
    <w:rsid w:val="00A56108"/>
    <w:rsid w:val="00A60131"/>
    <w:rsid w:val="00A61555"/>
    <w:rsid w:val="00A63704"/>
    <w:rsid w:val="00A63B85"/>
    <w:rsid w:val="00A63D9C"/>
    <w:rsid w:val="00A63DD8"/>
    <w:rsid w:val="00A63DFD"/>
    <w:rsid w:val="00A65722"/>
    <w:rsid w:val="00A66F98"/>
    <w:rsid w:val="00A67239"/>
    <w:rsid w:val="00A67318"/>
    <w:rsid w:val="00A67854"/>
    <w:rsid w:val="00A71975"/>
    <w:rsid w:val="00A7413D"/>
    <w:rsid w:val="00A7429C"/>
    <w:rsid w:val="00A74B46"/>
    <w:rsid w:val="00A7526F"/>
    <w:rsid w:val="00A75417"/>
    <w:rsid w:val="00A779BB"/>
    <w:rsid w:val="00A8006E"/>
    <w:rsid w:val="00A809AE"/>
    <w:rsid w:val="00A812C4"/>
    <w:rsid w:val="00A82C94"/>
    <w:rsid w:val="00A8350A"/>
    <w:rsid w:val="00A83A61"/>
    <w:rsid w:val="00A83D1E"/>
    <w:rsid w:val="00A83F20"/>
    <w:rsid w:val="00A847EA"/>
    <w:rsid w:val="00A84CA5"/>
    <w:rsid w:val="00A84D22"/>
    <w:rsid w:val="00A859C2"/>
    <w:rsid w:val="00A87FF4"/>
    <w:rsid w:val="00A9159B"/>
    <w:rsid w:val="00A95E63"/>
    <w:rsid w:val="00A96804"/>
    <w:rsid w:val="00A9683F"/>
    <w:rsid w:val="00A96AA7"/>
    <w:rsid w:val="00A9736B"/>
    <w:rsid w:val="00A97943"/>
    <w:rsid w:val="00A979BD"/>
    <w:rsid w:val="00AA015D"/>
    <w:rsid w:val="00AA04D4"/>
    <w:rsid w:val="00AA058A"/>
    <w:rsid w:val="00AA089D"/>
    <w:rsid w:val="00AA287A"/>
    <w:rsid w:val="00AA2C1A"/>
    <w:rsid w:val="00AA37CC"/>
    <w:rsid w:val="00AA5461"/>
    <w:rsid w:val="00AA5BD3"/>
    <w:rsid w:val="00AA6D64"/>
    <w:rsid w:val="00AB01C5"/>
    <w:rsid w:val="00AB03DE"/>
    <w:rsid w:val="00AB1325"/>
    <w:rsid w:val="00AB1E16"/>
    <w:rsid w:val="00AB4023"/>
    <w:rsid w:val="00AB4F80"/>
    <w:rsid w:val="00AB5270"/>
    <w:rsid w:val="00AB6878"/>
    <w:rsid w:val="00AB6BEB"/>
    <w:rsid w:val="00AB786C"/>
    <w:rsid w:val="00AB7BD0"/>
    <w:rsid w:val="00AC0AC4"/>
    <w:rsid w:val="00AC0D58"/>
    <w:rsid w:val="00AC1257"/>
    <w:rsid w:val="00AC188E"/>
    <w:rsid w:val="00AC1FED"/>
    <w:rsid w:val="00AC2BA0"/>
    <w:rsid w:val="00AC32A2"/>
    <w:rsid w:val="00AC3C82"/>
    <w:rsid w:val="00AC5985"/>
    <w:rsid w:val="00AC5EBE"/>
    <w:rsid w:val="00AC6489"/>
    <w:rsid w:val="00AD0014"/>
    <w:rsid w:val="00AD026C"/>
    <w:rsid w:val="00AD2193"/>
    <w:rsid w:val="00AD2BB8"/>
    <w:rsid w:val="00AD33FF"/>
    <w:rsid w:val="00AD3A81"/>
    <w:rsid w:val="00AD3B63"/>
    <w:rsid w:val="00AD457B"/>
    <w:rsid w:val="00AD4724"/>
    <w:rsid w:val="00AD48FA"/>
    <w:rsid w:val="00AD4903"/>
    <w:rsid w:val="00AD5036"/>
    <w:rsid w:val="00AD53FA"/>
    <w:rsid w:val="00AD557D"/>
    <w:rsid w:val="00AD64A4"/>
    <w:rsid w:val="00AE134E"/>
    <w:rsid w:val="00AE1DC6"/>
    <w:rsid w:val="00AE244A"/>
    <w:rsid w:val="00AE2B73"/>
    <w:rsid w:val="00AE361E"/>
    <w:rsid w:val="00AE4B27"/>
    <w:rsid w:val="00AE5171"/>
    <w:rsid w:val="00AE6333"/>
    <w:rsid w:val="00AE6516"/>
    <w:rsid w:val="00AE664F"/>
    <w:rsid w:val="00AE7933"/>
    <w:rsid w:val="00AE7A7E"/>
    <w:rsid w:val="00AF072B"/>
    <w:rsid w:val="00AF1451"/>
    <w:rsid w:val="00AF1E2E"/>
    <w:rsid w:val="00AF2B52"/>
    <w:rsid w:val="00AF306C"/>
    <w:rsid w:val="00AF4D42"/>
    <w:rsid w:val="00AF4D52"/>
    <w:rsid w:val="00AF5069"/>
    <w:rsid w:val="00AF6A4A"/>
    <w:rsid w:val="00AF7AD7"/>
    <w:rsid w:val="00B00006"/>
    <w:rsid w:val="00B008B8"/>
    <w:rsid w:val="00B00E85"/>
    <w:rsid w:val="00B035BA"/>
    <w:rsid w:val="00B04046"/>
    <w:rsid w:val="00B04087"/>
    <w:rsid w:val="00B06089"/>
    <w:rsid w:val="00B06203"/>
    <w:rsid w:val="00B1062B"/>
    <w:rsid w:val="00B10CEF"/>
    <w:rsid w:val="00B11315"/>
    <w:rsid w:val="00B11C2B"/>
    <w:rsid w:val="00B125DB"/>
    <w:rsid w:val="00B13578"/>
    <w:rsid w:val="00B14B47"/>
    <w:rsid w:val="00B14D7F"/>
    <w:rsid w:val="00B14F04"/>
    <w:rsid w:val="00B168FC"/>
    <w:rsid w:val="00B16D27"/>
    <w:rsid w:val="00B16F5D"/>
    <w:rsid w:val="00B173AD"/>
    <w:rsid w:val="00B203B0"/>
    <w:rsid w:val="00B23105"/>
    <w:rsid w:val="00B24CDC"/>
    <w:rsid w:val="00B24FCC"/>
    <w:rsid w:val="00B26153"/>
    <w:rsid w:val="00B263F4"/>
    <w:rsid w:val="00B272D4"/>
    <w:rsid w:val="00B273E8"/>
    <w:rsid w:val="00B27D4C"/>
    <w:rsid w:val="00B317CC"/>
    <w:rsid w:val="00B32B81"/>
    <w:rsid w:val="00B34464"/>
    <w:rsid w:val="00B348E1"/>
    <w:rsid w:val="00B350EB"/>
    <w:rsid w:val="00B3555D"/>
    <w:rsid w:val="00B35BA6"/>
    <w:rsid w:val="00B376A5"/>
    <w:rsid w:val="00B37E90"/>
    <w:rsid w:val="00B401F3"/>
    <w:rsid w:val="00B4091F"/>
    <w:rsid w:val="00B40EA1"/>
    <w:rsid w:val="00B41867"/>
    <w:rsid w:val="00B4209E"/>
    <w:rsid w:val="00B447C7"/>
    <w:rsid w:val="00B45157"/>
    <w:rsid w:val="00B466A9"/>
    <w:rsid w:val="00B46B75"/>
    <w:rsid w:val="00B50D29"/>
    <w:rsid w:val="00B52577"/>
    <w:rsid w:val="00B5340E"/>
    <w:rsid w:val="00B53485"/>
    <w:rsid w:val="00B55017"/>
    <w:rsid w:val="00B5527D"/>
    <w:rsid w:val="00B566C9"/>
    <w:rsid w:val="00B5698F"/>
    <w:rsid w:val="00B56CED"/>
    <w:rsid w:val="00B56D9E"/>
    <w:rsid w:val="00B56EB9"/>
    <w:rsid w:val="00B57306"/>
    <w:rsid w:val="00B60B3E"/>
    <w:rsid w:val="00B625AD"/>
    <w:rsid w:val="00B62748"/>
    <w:rsid w:val="00B628A9"/>
    <w:rsid w:val="00B67ABD"/>
    <w:rsid w:val="00B722DC"/>
    <w:rsid w:val="00B72818"/>
    <w:rsid w:val="00B7288E"/>
    <w:rsid w:val="00B72E7B"/>
    <w:rsid w:val="00B735E8"/>
    <w:rsid w:val="00B75ACB"/>
    <w:rsid w:val="00B75EAB"/>
    <w:rsid w:val="00B76D10"/>
    <w:rsid w:val="00B77A91"/>
    <w:rsid w:val="00B77B06"/>
    <w:rsid w:val="00B77DD4"/>
    <w:rsid w:val="00B808C3"/>
    <w:rsid w:val="00B813AE"/>
    <w:rsid w:val="00B8278D"/>
    <w:rsid w:val="00B82A32"/>
    <w:rsid w:val="00B837B5"/>
    <w:rsid w:val="00B83E90"/>
    <w:rsid w:val="00B84A90"/>
    <w:rsid w:val="00B85BFE"/>
    <w:rsid w:val="00B85C9E"/>
    <w:rsid w:val="00B90112"/>
    <w:rsid w:val="00B90AE5"/>
    <w:rsid w:val="00B91D5D"/>
    <w:rsid w:val="00B920B6"/>
    <w:rsid w:val="00B921C1"/>
    <w:rsid w:val="00B93518"/>
    <w:rsid w:val="00B937CF"/>
    <w:rsid w:val="00B93836"/>
    <w:rsid w:val="00B938E8"/>
    <w:rsid w:val="00B96280"/>
    <w:rsid w:val="00B97482"/>
    <w:rsid w:val="00B97611"/>
    <w:rsid w:val="00B97D0F"/>
    <w:rsid w:val="00BA2D0E"/>
    <w:rsid w:val="00BA2F10"/>
    <w:rsid w:val="00BA35DE"/>
    <w:rsid w:val="00BA3F9A"/>
    <w:rsid w:val="00BA6169"/>
    <w:rsid w:val="00BA72B9"/>
    <w:rsid w:val="00BA79A8"/>
    <w:rsid w:val="00BB0D18"/>
    <w:rsid w:val="00BB17B9"/>
    <w:rsid w:val="00BB1A2F"/>
    <w:rsid w:val="00BB23A4"/>
    <w:rsid w:val="00BB33CA"/>
    <w:rsid w:val="00BB432E"/>
    <w:rsid w:val="00BB761F"/>
    <w:rsid w:val="00BB7DA1"/>
    <w:rsid w:val="00BC0B7A"/>
    <w:rsid w:val="00BC1F30"/>
    <w:rsid w:val="00BC325B"/>
    <w:rsid w:val="00BC3CA1"/>
    <w:rsid w:val="00BC4E7C"/>
    <w:rsid w:val="00BC7D92"/>
    <w:rsid w:val="00BC7EBB"/>
    <w:rsid w:val="00BD0B9E"/>
    <w:rsid w:val="00BD1012"/>
    <w:rsid w:val="00BD27B9"/>
    <w:rsid w:val="00BD2D3D"/>
    <w:rsid w:val="00BD398C"/>
    <w:rsid w:val="00BD4269"/>
    <w:rsid w:val="00BD4AE5"/>
    <w:rsid w:val="00BD4C0B"/>
    <w:rsid w:val="00BD593F"/>
    <w:rsid w:val="00BD6EFD"/>
    <w:rsid w:val="00BD7683"/>
    <w:rsid w:val="00BE019F"/>
    <w:rsid w:val="00BE0A01"/>
    <w:rsid w:val="00BE1782"/>
    <w:rsid w:val="00BE3CA2"/>
    <w:rsid w:val="00BE451D"/>
    <w:rsid w:val="00BE55C8"/>
    <w:rsid w:val="00BE5975"/>
    <w:rsid w:val="00BE697F"/>
    <w:rsid w:val="00BE7996"/>
    <w:rsid w:val="00BF0AB3"/>
    <w:rsid w:val="00BF0CD3"/>
    <w:rsid w:val="00BF18E6"/>
    <w:rsid w:val="00BF1ADF"/>
    <w:rsid w:val="00BF1B6D"/>
    <w:rsid w:val="00BF3477"/>
    <w:rsid w:val="00BF36C8"/>
    <w:rsid w:val="00BF4A87"/>
    <w:rsid w:val="00BF5C6A"/>
    <w:rsid w:val="00C010F8"/>
    <w:rsid w:val="00C01F28"/>
    <w:rsid w:val="00C03F40"/>
    <w:rsid w:val="00C043EB"/>
    <w:rsid w:val="00C05966"/>
    <w:rsid w:val="00C05E56"/>
    <w:rsid w:val="00C06B35"/>
    <w:rsid w:val="00C06B70"/>
    <w:rsid w:val="00C07A53"/>
    <w:rsid w:val="00C07B63"/>
    <w:rsid w:val="00C1128F"/>
    <w:rsid w:val="00C11A2A"/>
    <w:rsid w:val="00C11AF5"/>
    <w:rsid w:val="00C1247E"/>
    <w:rsid w:val="00C128BB"/>
    <w:rsid w:val="00C13D50"/>
    <w:rsid w:val="00C14E83"/>
    <w:rsid w:val="00C155ED"/>
    <w:rsid w:val="00C15839"/>
    <w:rsid w:val="00C15DF7"/>
    <w:rsid w:val="00C16213"/>
    <w:rsid w:val="00C16C07"/>
    <w:rsid w:val="00C206E2"/>
    <w:rsid w:val="00C20A4E"/>
    <w:rsid w:val="00C20E99"/>
    <w:rsid w:val="00C21619"/>
    <w:rsid w:val="00C21824"/>
    <w:rsid w:val="00C2264E"/>
    <w:rsid w:val="00C22736"/>
    <w:rsid w:val="00C23BAF"/>
    <w:rsid w:val="00C259E5"/>
    <w:rsid w:val="00C25FC0"/>
    <w:rsid w:val="00C260AE"/>
    <w:rsid w:val="00C304B3"/>
    <w:rsid w:val="00C30D52"/>
    <w:rsid w:val="00C31820"/>
    <w:rsid w:val="00C31A73"/>
    <w:rsid w:val="00C31D89"/>
    <w:rsid w:val="00C34956"/>
    <w:rsid w:val="00C35B55"/>
    <w:rsid w:val="00C36238"/>
    <w:rsid w:val="00C36689"/>
    <w:rsid w:val="00C36E48"/>
    <w:rsid w:val="00C36F06"/>
    <w:rsid w:val="00C378B1"/>
    <w:rsid w:val="00C40ACC"/>
    <w:rsid w:val="00C416DB"/>
    <w:rsid w:val="00C41E7B"/>
    <w:rsid w:val="00C4276F"/>
    <w:rsid w:val="00C436A4"/>
    <w:rsid w:val="00C43EF5"/>
    <w:rsid w:val="00C45793"/>
    <w:rsid w:val="00C45DF8"/>
    <w:rsid w:val="00C500B9"/>
    <w:rsid w:val="00C51973"/>
    <w:rsid w:val="00C524AA"/>
    <w:rsid w:val="00C53168"/>
    <w:rsid w:val="00C5411E"/>
    <w:rsid w:val="00C56698"/>
    <w:rsid w:val="00C5733A"/>
    <w:rsid w:val="00C57C07"/>
    <w:rsid w:val="00C57E39"/>
    <w:rsid w:val="00C601FA"/>
    <w:rsid w:val="00C60466"/>
    <w:rsid w:val="00C60517"/>
    <w:rsid w:val="00C617C7"/>
    <w:rsid w:val="00C62EC2"/>
    <w:rsid w:val="00C636B7"/>
    <w:rsid w:val="00C63EE1"/>
    <w:rsid w:val="00C64496"/>
    <w:rsid w:val="00C64A3F"/>
    <w:rsid w:val="00C651DC"/>
    <w:rsid w:val="00C6564D"/>
    <w:rsid w:val="00C6665E"/>
    <w:rsid w:val="00C668AE"/>
    <w:rsid w:val="00C66C3D"/>
    <w:rsid w:val="00C670EB"/>
    <w:rsid w:val="00C67ECC"/>
    <w:rsid w:val="00C71E8B"/>
    <w:rsid w:val="00C71F34"/>
    <w:rsid w:val="00C7249E"/>
    <w:rsid w:val="00C73524"/>
    <w:rsid w:val="00C7391B"/>
    <w:rsid w:val="00C7412C"/>
    <w:rsid w:val="00C7414B"/>
    <w:rsid w:val="00C743EB"/>
    <w:rsid w:val="00C75088"/>
    <w:rsid w:val="00C75A66"/>
    <w:rsid w:val="00C75E9C"/>
    <w:rsid w:val="00C75ECB"/>
    <w:rsid w:val="00C761E1"/>
    <w:rsid w:val="00C7668D"/>
    <w:rsid w:val="00C7752E"/>
    <w:rsid w:val="00C77F15"/>
    <w:rsid w:val="00C80438"/>
    <w:rsid w:val="00C80CC6"/>
    <w:rsid w:val="00C810A7"/>
    <w:rsid w:val="00C81AA3"/>
    <w:rsid w:val="00C81B0B"/>
    <w:rsid w:val="00C81C8A"/>
    <w:rsid w:val="00C83EEC"/>
    <w:rsid w:val="00C843A6"/>
    <w:rsid w:val="00C85844"/>
    <w:rsid w:val="00C86BD1"/>
    <w:rsid w:val="00C86F30"/>
    <w:rsid w:val="00C871BA"/>
    <w:rsid w:val="00C87D48"/>
    <w:rsid w:val="00C907FD"/>
    <w:rsid w:val="00C918DF"/>
    <w:rsid w:val="00C935A4"/>
    <w:rsid w:val="00C93692"/>
    <w:rsid w:val="00C94B78"/>
    <w:rsid w:val="00C95AED"/>
    <w:rsid w:val="00C961C2"/>
    <w:rsid w:val="00C970E5"/>
    <w:rsid w:val="00C9790E"/>
    <w:rsid w:val="00CA026A"/>
    <w:rsid w:val="00CA1384"/>
    <w:rsid w:val="00CA1597"/>
    <w:rsid w:val="00CA17A5"/>
    <w:rsid w:val="00CA1B66"/>
    <w:rsid w:val="00CA3C79"/>
    <w:rsid w:val="00CA48E7"/>
    <w:rsid w:val="00CA4F58"/>
    <w:rsid w:val="00CA55B3"/>
    <w:rsid w:val="00CA6F17"/>
    <w:rsid w:val="00CB136B"/>
    <w:rsid w:val="00CB41C2"/>
    <w:rsid w:val="00CB4B00"/>
    <w:rsid w:val="00CB4DD4"/>
    <w:rsid w:val="00CB5A84"/>
    <w:rsid w:val="00CB6AF9"/>
    <w:rsid w:val="00CB7207"/>
    <w:rsid w:val="00CB72A2"/>
    <w:rsid w:val="00CB741E"/>
    <w:rsid w:val="00CB7736"/>
    <w:rsid w:val="00CB7B55"/>
    <w:rsid w:val="00CB7F10"/>
    <w:rsid w:val="00CC0259"/>
    <w:rsid w:val="00CC0888"/>
    <w:rsid w:val="00CC08BB"/>
    <w:rsid w:val="00CC16CE"/>
    <w:rsid w:val="00CC19C4"/>
    <w:rsid w:val="00CC46BA"/>
    <w:rsid w:val="00CC4BDF"/>
    <w:rsid w:val="00CC55D6"/>
    <w:rsid w:val="00CC5A6B"/>
    <w:rsid w:val="00CC6313"/>
    <w:rsid w:val="00CC641B"/>
    <w:rsid w:val="00CC70F7"/>
    <w:rsid w:val="00CC710A"/>
    <w:rsid w:val="00CC7907"/>
    <w:rsid w:val="00CD01A3"/>
    <w:rsid w:val="00CD1136"/>
    <w:rsid w:val="00CD1DF6"/>
    <w:rsid w:val="00CD2079"/>
    <w:rsid w:val="00CD2265"/>
    <w:rsid w:val="00CD2B73"/>
    <w:rsid w:val="00CD3C61"/>
    <w:rsid w:val="00CD5BAD"/>
    <w:rsid w:val="00CD5CDD"/>
    <w:rsid w:val="00CD64B7"/>
    <w:rsid w:val="00CD6853"/>
    <w:rsid w:val="00CD7D6B"/>
    <w:rsid w:val="00CD7DB1"/>
    <w:rsid w:val="00CE09A4"/>
    <w:rsid w:val="00CE1FE1"/>
    <w:rsid w:val="00CE2CAF"/>
    <w:rsid w:val="00CE2FCA"/>
    <w:rsid w:val="00CE3D9E"/>
    <w:rsid w:val="00CE4BF1"/>
    <w:rsid w:val="00CE708D"/>
    <w:rsid w:val="00CF1A8E"/>
    <w:rsid w:val="00CF225B"/>
    <w:rsid w:val="00CF2305"/>
    <w:rsid w:val="00CF2783"/>
    <w:rsid w:val="00CF2F44"/>
    <w:rsid w:val="00CF301B"/>
    <w:rsid w:val="00CF3188"/>
    <w:rsid w:val="00CF3266"/>
    <w:rsid w:val="00CF3343"/>
    <w:rsid w:val="00CF4B28"/>
    <w:rsid w:val="00CF4B57"/>
    <w:rsid w:val="00CF4B63"/>
    <w:rsid w:val="00CF56EC"/>
    <w:rsid w:val="00CF5A62"/>
    <w:rsid w:val="00CF61FD"/>
    <w:rsid w:val="00CF7705"/>
    <w:rsid w:val="00D0005A"/>
    <w:rsid w:val="00D00253"/>
    <w:rsid w:val="00D015EE"/>
    <w:rsid w:val="00D01F18"/>
    <w:rsid w:val="00D02EB8"/>
    <w:rsid w:val="00D03E2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DDD"/>
    <w:rsid w:val="00D22C2B"/>
    <w:rsid w:val="00D2540A"/>
    <w:rsid w:val="00D2644F"/>
    <w:rsid w:val="00D26B45"/>
    <w:rsid w:val="00D278BC"/>
    <w:rsid w:val="00D31D86"/>
    <w:rsid w:val="00D32054"/>
    <w:rsid w:val="00D33776"/>
    <w:rsid w:val="00D33972"/>
    <w:rsid w:val="00D33F29"/>
    <w:rsid w:val="00D342FF"/>
    <w:rsid w:val="00D36953"/>
    <w:rsid w:val="00D36AA1"/>
    <w:rsid w:val="00D36DFD"/>
    <w:rsid w:val="00D37C67"/>
    <w:rsid w:val="00D4193C"/>
    <w:rsid w:val="00D42DA4"/>
    <w:rsid w:val="00D43091"/>
    <w:rsid w:val="00D44019"/>
    <w:rsid w:val="00D44D19"/>
    <w:rsid w:val="00D45643"/>
    <w:rsid w:val="00D46C09"/>
    <w:rsid w:val="00D5074B"/>
    <w:rsid w:val="00D50B9D"/>
    <w:rsid w:val="00D53041"/>
    <w:rsid w:val="00D537B7"/>
    <w:rsid w:val="00D54249"/>
    <w:rsid w:val="00D54A67"/>
    <w:rsid w:val="00D555AB"/>
    <w:rsid w:val="00D56AE2"/>
    <w:rsid w:val="00D573C7"/>
    <w:rsid w:val="00D57E94"/>
    <w:rsid w:val="00D601F6"/>
    <w:rsid w:val="00D6066A"/>
    <w:rsid w:val="00D60A00"/>
    <w:rsid w:val="00D61E26"/>
    <w:rsid w:val="00D62571"/>
    <w:rsid w:val="00D62832"/>
    <w:rsid w:val="00D62912"/>
    <w:rsid w:val="00D63673"/>
    <w:rsid w:val="00D641D2"/>
    <w:rsid w:val="00D645B3"/>
    <w:rsid w:val="00D66A4A"/>
    <w:rsid w:val="00D70AB3"/>
    <w:rsid w:val="00D70E6C"/>
    <w:rsid w:val="00D711E5"/>
    <w:rsid w:val="00D71BB7"/>
    <w:rsid w:val="00D71E56"/>
    <w:rsid w:val="00D72AA3"/>
    <w:rsid w:val="00D74269"/>
    <w:rsid w:val="00D76195"/>
    <w:rsid w:val="00D76C03"/>
    <w:rsid w:val="00D77F02"/>
    <w:rsid w:val="00D80DBD"/>
    <w:rsid w:val="00D81E52"/>
    <w:rsid w:val="00D8264A"/>
    <w:rsid w:val="00D834F2"/>
    <w:rsid w:val="00D83858"/>
    <w:rsid w:val="00D83BCC"/>
    <w:rsid w:val="00D8438D"/>
    <w:rsid w:val="00D84845"/>
    <w:rsid w:val="00D85C05"/>
    <w:rsid w:val="00D861D8"/>
    <w:rsid w:val="00D86AE4"/>
    <w:rsid w:val="00D8725C"/>
    <w:rsid w:val="00D87F23"/>
    <w:rsid w:val="00D90393"/>
    <w:rsid w:val="00D91A33"/>
    <w:rsid w:val="00D91FBE"/>
    <w:rsid w:val="00D93193"/>
    <w:rsid w:val="00D9347A"/>
    <w:rsid w:val="00D9415F"/>
    <w:rsid w:val="00D942E7"/>
    <w:rsid w:val="00D9463D"/>
    <w:rsid w:val="00D95153"/>
    <w:rsid w:val="00D95685"/>
    <w:rsid w:val="00D961E6"/>
    <w:rsid w:val="00D969DF"/>
    <w:rsid w:val="00D96C11"/>
    <w:rsid w:val="00DA0640"/>
    <w:rsid w:val="00DA0FB6"/>
    <w:rsid w:val="00DA19FC"/>
    <w:rsid w:val="00DA4979"/>
    <w:rsid w:val="00DA4C1B"/>
    <w:rsid w:val="00DA5B7C"/>
    <w:rsid w:val="00DA6BDF"/>
    <w:rsid w:val="00DA6F1C"/>
    <w:rsid w:val="00DA718C"/>
    <w:rsid w:val="00DB038B"/>
    <w:rsid w:val="00DB04D4"/>
    <w:rsid w:val="00DB071B"/>
    <w:rsid w:val="00DB10F3"/>
    <w:rsid w:val="00DB16BA"/>
    <w:rsid w:val="00DB1AB0"/>
    <w:rsid w:val="00DB24BF"/>
    <w:rsid w:val="00DB32F8"/>
    <w:rsid w:val="00DB6A0B"/>
    <w:rsid w:val="00DB787A"/>
    <w:rsid w:val="00DB7A68"/>
    <w:rsid w:val="00DC001E"/>
    <w:rsid w:val="00DC07EC"/>
    <w:rsid w:val="00DC0E72"/>
    <w:rsid w:val="00DC1C39"/>
    <w:rsid w:val="00DC1D49"/>
    <w:rsid w:val="00DC446D"/>
    <w:rsid w:val="00DC55BA"/>
    <w:rsid w:val="00DC6DFF"/>
    <w:rsid w:val="00DC73AA"/>
    <w:rsid w:val="00DC7FC0"/>
    <w:rsid w:val="00DD0287"/>
    <w:rsid w:val="00DD2B70"/>
    <w:rsid w:val="00DD4046"/>
    <w:rsid w:val="00DD41D9"/>
    <w:rsid w:val="00DD51D7"/>
    <w:rsid w:val="00DD554C"/>
    <w:rsid w:val="00DD64F6"/>
    <w:rsid w:val="00DD6766"/>
    <w:rsid w:val="00DD6966"/>
    <w:rsid w:val="00DE0258"/>
    <w:rsid w:val="00DE1EA1"/>
    <w:rsid w:val="00DE2594"/>
    <w:rsid w:val="00DE2A58"/>
    <w:rsid w:val="00DE3AA8"/>
    <w:rsid w:val="00DE41A6"/>
    <w:rsid w:val="00DE5006"/>
    <w:rsid w:val="00DE5974"/>
    <w:rsid w:val="00DE72AD"/>
    <w:rsid w:val="00DE74EE"/>
    <w:rsid w:val="00DF07D9"/>
    <w:rsid w:val="00DF0C89"/>
    <w:rsid w:val="00DF0F9A"/>
    <w:rsid w:val="00DF2376"/>
    <w:rsid w:val="00DF2ECD"/>
    <w:rsid w:val="00DF30AD"/>
    <w:rsid w:val="00DF33B0"/>
    <w:rsid w:val="00DF4B32"/>
    <w:rsid w:val="00DF66DB"/>
    <w:rsid w:val="00DF7240"/>
    <w:rsid w:val="00DF76A0"/>
    <w:rsid w:val="00DF7926"/>
    <w:rsid w:val="00E00740"/>
    <w:rsid w:val="00E01B8D"/>
    <w:rsid w:val="00E02111"/>
    <w:rsid w:val="00E0283E"/>
    <w:rsid w:val="00E02D22"/>
    <w:rsid w:val="00E030EC"/>
    <w:rsid w:val="00E05513"/>
    <w:rsid w:val="00E060FF"/>
    <w:rsid w:val="00E07E12"/>
    <w:rsid w:val="00E1002D"/>
    <w:rsid w:val="00E108BB"/>
    <w:rsid w:val="00E10A7D"/>
    <w:rsid w:val="00E114DF"/>
    <w:rsid w:val="00E1299B"/>
    <w:rsid w:val="00E13569"/>
    <w:rsid w:val="00E15973"/>
    <w:rsid w:val="00E15F2E"/>
    <w:rsid w:val="00E162CC"/>
    <w:rsid w:val="00E167F2"/>
    <w:rsid w:val="00E2026E"/>
    <w:rsid w:val="00E20A91"/>
    <w:rsid w:val="00E2112E"/>
    <w:rsid w:val="00E22929"/>
    <w:rsid w:val="00E23914"/>
    <w:rsid w:val="00E23979"/>
    <w:rsid w:val="00E239DA"/>
    <w:rsid w:val="00E2435B"/>
    <w:rsid w:val="00E24CB6"/>
    <w:rsid w:val="00E2500F"/>
    <w:rsid w:val="00E256C1"/>
    <w:rsid w:val="00E2639E"/>
    <w:rsid w:val="00E263C0"/>
    <w:rsid w:val="00E263EF"/>
    <w:rsid w:val="00E277E4"/>
    <w:rsid w:val="00E2798F"/>
    <w:rsid w:val="00E27E78"/>
    <w:rsid w:val="00E27F48"/>
    <w:rsid w:val="00E31573"/>
    <w:rsid w:val="00E31E4E"/>
    <w:rsid w:val="00E3230A"/>
    <w:rsid w:val="00E32CA1"/>
    <w:rsid w:val="00E338AE"/>
    <w:rsid w:val="00E34EB9"/>
    <w:rsid w:val="00E3574E"/>
    <w:rsid w:val="00E358D0"/>
    <w:rsid w:val="00E368C4"/>
    <w:rsid w:val="00E36ABF"/>
    <w:rsid w:val="00E37038"/>
    <w:rsid w:val="00E40C2D"/>
    <w:rsid w:val="00E40D93"/>
    <w:rsid w:val="00E42C1C"/>
    <w:rsid w:val="00E43F0D"/>
    <w:rsid w:val="00E449E8"/>
    <w:rsid w:val="00E4549D"/>
    <w:rsid w:val="00E46521"/>
    <w:rsid w:val="00E46DD6"/>
    <w:rsid w:val="00E473C6"/>
    <w:rsid w:val="00E50167"/>
    <w:rsid w:val="00E50D02"/>
    <w:rsid w:val="00E5305B"/>
    <w:rsid w:val="00E535B5"/>
    <w:rsid w:val="00E53CA0"/>
    <w:rsid w:val="00E55041"/>
    <w:rsid w:val="00E5575B"/>
    <w:rsid w:val="00E570EF"/>
    <w:rsid w:val="00E62995"/>
    <w:rsid w:val="00E62E44"/>
    <w:rsid w:val="00E640F5"/>
    <w:rsid w:val="00E64A47"/>
    <w:rsid w:val="00E66208"/>
    <w:rsid w:val="00E662D8"/>
    <w:rsid w:val="00E666D0"/>
    <w:rsid w:val="00E66863"/>
    <w:rsid w:val="00E7036A"/>
    <w:rsid w:val="00E70720"/>
    <w:rsid w:val="00E70735"/>
    <w:rsid w:val="00E71084"/>
    <w:rsid w:val="00E713C7"/>
    <w:rsid w:val="00E7175A"/>
    <w:rsid w:val="00E7181E"/>
    <w:rsid w:val="00E74684"/>
    <w:rsid w:val="00E74BC5"/>
    <w:rsid w:val="00E77E59"/>
    <w:rsid w:val="00E81011"/>
    <w:rsid w:val="00E82032"/>
    <w:rsid w:val="00E82B21"/>
    <w:rsid w:val="00E83091"/>
    <w:rsid w:val="00E83642"/>
    <w:rsid w:val="00E83DB3"/>
    <w:rsid w:val="00E853E0"/>
    <w:rsid w:val="00E87666"/>
    <w:rsid w:val="00E9007F"/>
    <w:rsid w:val="00E90F47"/>
    <w:rsid w:val="00E90F77"/>
    <w:rsid w:val="00E91BA7"/>
    <w:rsid w:val="00E92350"/>
    <w:rsid w:val="00E936DF"/>
    <w:rsid w:val="00E93AD7"/>
    <w:rsid w:val="00E94150"/>
    <w:rsid w:val="00E95344"/>
    <w:rsid w:val="00E95D71"/>
    <w:rsid w:val="00E9723D"/>
    <w:rsid w:val="00EA1CCE"/>
    <w:rsid w:val="00EA1E2C"/>
    <w:rsid w:val="00EA27DE"/>
    <w:rsid w:val="00EA29EC"/>
    <w:rsid w:val="00EA2ED4"/>
    <w:rsid w:val="00EA3871"/>
    <w:rsid w:val="00EA4937"/>
    <w:rsid w:val="00EA55AF"/>
    <w:rsid w:val="00EA74BA"/>
    <w:rsid w:val="00EA790C"/>
    <w:rsid w:val="00EB1302"/>
    <w:rsid w:val="00EB1754"/>
    <w:rsid w:val="00EB21D2"/>
    <w:rsid w:val="00EB2E50"/>
    <w:rsid w:val="00EB3442"/>
    <w:rsid w:val="00EB36D8"/>
    <w:rsid w:val="00EB525A"/>
    <w:rsid w:val="00EB7A91"/>
    <w:rsid w:val="00EC0D2D"/>
    <w:rsid w:val="00EC2727"/>
    <w:rsid w:val="00EC27C9"/>
    <w:rsid w:val="00EC36C6"/>
    <w:rsid w:val="00EC4002"/>
    <w:rsid w:val="00EC6495"/>
    <w:rsid w:val="00EC6939"/>
    <w:rsid w:val="00EC6B10"/>
    <w:rsid w:val="00EC743A"/>
    <w:rsid w:val="00EC78A0"/>
    <w:rsid w:val="00ED0B63"/>
    <w:rsid w:val="00ED17ED"/>
    <w:rsid w:val="00ED1E1A"/>
    <w:rsid w:val="00ED2182"/>
    <w:rsid w:val="00ED2845"/>
    <w:rsid w:val="00ED298E"/>
    <w:rsid w:val="00ED3210"/>
    <w:rsid w:val="00ED32FD"/>
    <w:rsid w:val="00ED36E9"/>
    <w:rsid w:val="00ED6523"/>
    <w:rsid w:val="00ED6D38"/>
    <w:rsid w:val="00ED76BC"/>
    <w:rsid w:val="00EE0AF8"/>
    <w:rsid w:val="00EE1480"/>
    <w:rsid w:val="00EE23A0"/>
    <w:rsid w:val="00EE3672"/>
    <w:rsid w:val="00EE3A4F"/>
    <w:rsid w:val="00EE3B62"/>
    <w:rsid w:val="00EE3C32"/>
    <w:rsid w:val="00EE40CC"/>
    <w:rsid w:val="00EE4917"/>
    <w:rsid w:val="00EE67C3"/>
    <w:rsid w:val="00EE6E07"/>
    <w:rsid w:val="00EF10C2"/>
    <w:rsid w:val="00EF1CF7"/>
    <w:rsid w:val="00EF1F8C"/>
    <w:rsid w:val="00EF2163"/>
    <w:rsid w:val="00EF3B1C"/>
    <w:rsid w:val="00EF3DDE"/>
    <w:rsid w:val="00EF3E81"/>
    <w:rsid w:val="00EF4BD0"/>
    <w:rsid w:val="00EF5397"/>
    <w:rsid w:val="00EF61E7"/>
    <w:rsid w:val="00EF6F0C"/>
    <w:rsid w:val="00F007BE"/>
    <w:rsid w:val="00F0182F"/>
    <w:rsid w:val="00F01C6E"/>
    <w:rsid w:val="00F022A0"/>
    <w:rsid w:val="00F03292"/>
    <w:rsid w:val="00F032D4"/>
    <w:rsid w:val="00F05A00"/>
    <w:rsid w:val="00F06BE1"/>
    <w:rsid w:val="00F06F09"/>
    <w:rsid w:val="00F071CB"/>
    <w:rsid w:val="00F07571"/>
    <w:rsid w:val="00F1095E"/>
    <w:rsid w:val="00F10C37"/>
    <w:rsid w:val="00F10DA5"/>
    <w:rsid w:val="00F112F3"/>
    <w:rsid w:val="00F12345"/>
    <w:rsid w:val="00F12E25"/>
    <w:rsid w:val="00F12EDD"/>
    <w:rsid w:val="00F13341"/>
    <w:rsid w:val="00F13631"/>
    <w:rsid w:val="00F136B9"/>
    <w:rsid w:val="00F1376C"/>
    <w:rsid w:val="00F14A40"/>
    <w:rsid w:val="00F14BEF"/>
    <w:rsid w:val="00F157B5"/>
    <w:rsid w:val="00F15C60"/>
    <w:rsid w:val="00F161C8"/>
    <w:rsid w:val="00F2016A"/>
    <w:rsid w:val="00F208FF"/>
    <w:rsid w:val="00F22511"/>
    <w:rsid w:val="00F23C56"/>
    <w:rsid w:val="00F269D5"/>
    <w:rsid w:val="00F2724D"/>
    <w:rsid w:val="00F276F7"/>
    <w:rsid w:val="00F303DB"/>
    <w:rsid w:val="00F32459"/>
    <w:rsid w:val="00F326E2"/>
    <w:rsid w:val="00F33300"/>
    <w:rsid w:val="00F3474E"/>
    <w:rsid w:val="00F351B8"/>
    <w:rsid w:val="00F353E5"/>
    <w:rsid w:val="00F35727"/>
    <w:rsid w:val="00F36453"/>
    <w:rsid w:val="00F37552"/>
    <w:rsid w:val="00F37EAB"/>
    <w:rsid w:val="00F40612"/>
    <w:rsid w:val="00F438A1"/>
    <w:rsid w:val="00F44C49"/>
    <w:rsid w:val="00F451C9"/>
    <w:rsid w:val="00F4564E"/>
    <w:rsid w:val="00F461CA"/>
    <w:rsid w:val="00F467F7"/>
    <w:rsid w:val="00F468B1"/>
    <w:rsid w:val="00F46BBD"/>
    <w:rsid w:val="00F47A8F"/>
    <w:rsid w:val="00F47C9D"/>
    <w:rsid w:val="00F50F53"/>
    <w:rsid w:val="00F51036"/>
    <w:rsid w:val="00F511AD"/>
    <w:rsid w:val="00F531BF"/>
    <w:rsid w:val="00F53811"/>
    <w:rsid w:val="00F53A64"/>
    <w:rsid w:val="00F54129"/>
    <w:rsid w:val="00F54880"/>
    <w:rsid w:val="00F55496"/>
    <w:rsid w:val="00F56242"/>
    <w:rsid w:val="00F5708A"/>
    <w:rsid w:val="00F613BC"/>
    <w:rsid w:val="00F6151C"/>
    <w:rsid w:val="00F61970"/>
    <w:rsid w:val="00F62436"/>
    <w:rsid w:val="00F62CF6"/>
    <w:rsid w:val="00F635F4"/>
    <w:rsid w:val="00F63BEF"/>
    <w:rsid w:val="00F64BA1"/>
    <w:rsid w:val="00F6527A"/>
    <w:rsid w:val="00F65366"/>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AB6"/>
    <w:rsid w:val="00F76B29"/>
    <w:rsid w:val="00F7783F"/>
    <w:rsid w:val="00F8011A"/>
    <w:rsid w:val="00F80CF9"/>
    <w:rsid w:val="00F8173B"/>
    <w:rsid w:val="00F81DF7"/>
    <w:rsid w:val="00F826D3"/>
    <w:rsid w:val="00F82B14"/>
    <w:rsid w:val="00F83388"/>
    <w:rsid w:val="00F85195"/>
    <w:rsid w:val="00F861AD"/>
    <w:rsid w:val="00F90401"/>
    <w:rsid w:val="00F9047A"/>
    <w:rsid w:val="00F90561"/>
    <w:rsid w:val="00F9086F"/>
    <w:rsid w:val="00F91244"/>
    <w:rsid w:val="00F91530"/>
    <w:rsid w:val="00F91BE5"/>
    <w:rsid w:val="00F92396"/>
    <w:rsid w:val="00F93A22"/>
    <w:rsid w:val="00F93A44"/>
    <w:rsid w:val="00F93C94"/>
    <w:rsid w:val="00F9594D"/>
    <w:rsid w:val="00F9651C"/>
    <w:rsid w:val="00F966D6"/>
    <w:rsid w:val="00F97730"/>
    <w:rsid w:val="00FA05BE"/>
    <w:rsid w:val="00FA0A87"/>
    <w:rsid w:val="00FA0C79"/>
    <w:rsid w:val="00FA0D6A"/>
    <w:rsid w:val="00FA0EC0"/>
    <w:rsid w:val="00FA118B"/>
    <w:rsid w:val="00FA2F84"/>
    <w:rsid w:val="00FA2FDD"/>
    <w:rsid w:val="00FA36E1"/>
    <w:rsid w:val="00FA3D13"/>
    <w:rsid w:val="00FA4657"/>
    <w:rsid w:val="00FA46B6"/>
    <w:rsid w:val="00FA547D"/>
    <w:rsid w:val="00FA5D72"/>
    <w:rsid w:val="00FB0400"/>
    <w:rsid w:val="00FB08EA"/>
    <w:rsid w:val="00FB10FC"/>
    <w:rsid w:val="00FB1CF3"/>
    <w:rsid w:val="00FB2856"/>
    <w:rsid w:val="00FB2D1E"/>
    <w:rsid w:val="00FB346C"/>
    <w:rsid w:val="00FB4BB9"/>
    <w:rsid w:val="00FB4D1D"/>
    <w:rsid w:val="00FB4F89"/>
    <w:rsid w:val="00FB55E6"/>
    <w:rsid w:val="00FB5B51"/>
    <w:rsid w:val="00FB5ED7"/>
    <w:rsid w:val="00FB6683"/>
    <w:rsid w:val="00FB6F94"/>
    <w:rsid w:val="00FB7261"/>
    <w:rsid w:val="00FB7B08"/>
    <w:rsid w:val="00FC24DE"/>
    <w:rsid w:val="00FC31FB"/>
    <w:rsid w:val="00FC35E7"/>
    <w:rsid w:val="00FC4120"/>
    <w:rsid w:val="00FC45EB"/>
    <w:rsid w:val="00FC4AF8"/>
    <w:rsid w:val="00FC5A9B"/>
    <w:rsid w:val="00FC5AF4"/>
    <w:rsid w:val="00FC5C7D"/>
    <w:rsid w:val="00FC678B"/>
    <w:rsid w:val="00FC6D5C"/>
    <w:rsid w:val="00FC7AD8"/>
    <w:rsid w:val="00FD0231"/>
    <w:rsid w:val="00FD06EF"/>
    <w:rsid w:val="00FD09B1"/>
    <w:rsid w:val="00FD1D1E"/>
    <w:rsid w:val="00FD234F"/>
    <w:rsid w:val="00FD29F5"/>
    <w:rsid w:val="00FD3F52"/>
    <w:rsid w:val="00FD5406"/>
    <w:rsid w:val="00FE059C"/>
    <w:rsid w:val="00FE0E48"/>
    <w:rsid w:val="00FE0ED7"/>
    <w:rsid w:val="00FE1A4B"/>
    <w:rsid w:val="00FE2490"/>
    <w:rsid w:val="00FE2665"/>
    <w:rsid w:val="00FE4049"/>
    <w:rsid w:val="00FE4A0E"/>
    <w:rsid w:val="00FE4DA8"/>
    <w:rsid w:val="00FF009B"/>
    <w:rsid w:val="00FF0E58"/>
    <w:rsid w:val="00FF0EE3"/>
    <w:rsid w:val="00FF2DBF"/>
    <w:rsid w:val="00FF3B8E"/>
    <w:rsid w:val="00FF54BF"/>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Pages>
  <Words>890</Words>
  <Characters>5079</Characters>
  <Application>Microsoft Office Word</Application>
  <DocSecurity>0</DocSecurity>
  <Lines>42</Lines>
  <Paragraphs>11</Paragraphs>
  <ScaleCrop>false</ScaleCrop>
  <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61</cp:revision>
  <dcterms:created xsi:type="dcterms:W3CDTF">2024-12-17T21:23:00Z</dcterms:created>
  <dcterms:modified xsi:type="dcterms:W3CDTF">2024-12-17T23:21:00Z</dcterms:modified>
</cp:coreProperties>
</file>