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717A2A3" w:rsidR="00626581" w:rsidRPr="00756C19" w:rsidRDefault="001E74C9" w:rsidP="004808EC">
      <w:pPr>
        <w:spacing w:after="0"/>
        <w:jc w:val="center"/>
        <w:rPr>
          <w:rFonts w:ascii="Times New Roman" w:hAnsi="Times New Roman" w:cs="Times New Roman"/>
          <w:b/>
          <w:sz w:val="40"/>
          <w:szCs w:val="40"/>
        </w:rPr>
      </w:pPr>
      <w:r w:rsidRPr="00756C19">
        <w:rPr>
          <w:rFonts w:ascii="Times New Roman" w:hAnsi="Times New Roman" w:cs="Times New Roman"/>
          <w:b/>
          <w:sz w:val="40"/>
          <w:szCs w:val="40"/>
        </w:rPr>
        <w:t>G</w:t>
      </w:r>
      <w:r w:rsidR="00626581" w:rsidRPr="00756C19">
        <w:rPr>
          <w:rFonts w:ascii="Times New Roman" w:hAnsi="Times New Roman" w:cs="Times New Roman"/>
          <w:b/>
          <w:sz w:val="40"/>
          <w:szCs w:val="40"/>
        </w:rPr>
        <w:t xml:space="preserve">NITN </w:t>
      </w:r>
      <w:r w:rsidR="004B6802" w:rsidRPr="00756C19">
        <w:rPr>
          <w:rFonts w:ascii="Times New Roman" w:hAnsi="Times New Roman" w:cs="Times New Roman"/>
          <w:b/>
          <w:sz w:val="40"/>
          <w:szCs w:val="40"/>
        </w:rPr>
        <w:t xml:space="preserve">- </w:t>
      </w:r>
      <w:r w:rsidR="00626581" w:rsidRPr="00756C19">
        <w:rPr>
          <w:rFonts w:ascii="Times New Roman" w:hAnsi="Times New Roman" w:cs="Times New Roman"/>
          <w:b/>
          <w:sz w:val="40"/>
          <w:szCs w:val="40"/>
        </w:rPr>
        <w:t>Special Edition</w:t>
      </w:r>
    </w:p>
    <w:p w14:paraId="73AADD18" w14:textId="2980E508" w:rsidR="00873EBF" w:rsidRPr="00756C19" w:rsidRDefault="004B5448" w:rsidP="009B05AB">
      <w:pPr>
        <w:spacing w:after="0"/>
        <w:jc w:val="center"/>
        <w:rPr>
          <w:rFonts w:ascii="Times New Roman" w:hAnsi="Times New Roman" w:cs="Times New Roman"/>
          <w:bCs/>
          <w:sz w:val="36"/>
          <w:szCs w:val="36"/>
        </w:rPr>
      </w:pPr>
      <w:r w:rsidRPr="00756C19">
        <w:rPr>
          <w:rFonts w:ascii="Times New Roman" w:hAnsi="Times New Roman" w:cs="Times New Roman"/>
          <w:b/>
          <w:sz w:val="36"/>
          <w:szCs w:val="36"/>
        </w:rPr>
        <w:t>Israel At War</w:t>
      </w:r>
      <w:r w:rsidR="00191D1A" w:rsidRPr="00756C19">
        <w:rPr>
          <w:rFonts w:ascii="Times New Roman" w:hAnsi="Times New Roman" w:cs="Times New Roman"/>
          <w:b/>
          <w:sz w:val="36"/>
          <w:szCs w:val="36"/>
        </w:rPr>
        <w:t xml:space="preserve"> – Day </w:t>
      </w:r>
      <w:r w:rsidR="0097692E" w:rsidRPr="00756C19">
        <w:rPr>
          <w:rFonts w:ascii="Times New Roman" w:hAnsi="Times New Roman" w:cs="Times New Roman"/>
          <w:b/>
          <w:sz w:val="36"/>
          <w:szCs w:val="36"/>
        </w:rPr>
        <w:t>3</w:t>
      </w:r>
      <w:r w:rsidR="001E70B3" w:rsidRPr="00756C19">
        <w:rPr>
          <w:rFonts w:ascii="Times New Roman" w:hAnsi="Times New Roman" w:cs="Times New Roman"/>
          <w:b/>
          <w:sz w:val="36"/>
          <w:szCs w:val="36"/>
        </w:rPr>
        <w:t>8</w:t>
      </w:r>
      <w:r w:rsidR="009D475C">
        <w:rPr>
          <w:rFonts w:ascii="Times New Roman" w:hAnsi="Times New Roman" w:cs="Times New Roman"/>
          <w:b/>
          <w:sz w:val="36"/>
          <w:szCs w:val="36"/>
        </w:rPr>
        <w:t>8</w:t>
      </w:r>
    </w:p>
    <w:p w14:paraId="7013B080" w14:textId="6257C8C7" w:rsidR="00181064" w:rsidRPr="00756C19" w:rsidRDefault="00E54312" w:rsidP="00181064">
      <w:pPr>
        <w:spacing w:after="0"/>
        <w:jc w:val="center"/>
        <w:rPr>
          <w:rFonts w:ascii="Times New Roman" w:hAnsi="Times New Roman" w:cs="Times New Roman"/>
          <w:b/>
          <w:sz w:val="36"/>
          <w:szCs w:val="36"/>
        </w:rPr>
      </w:pPr>
      <w:r>
        <w:rPr>
          <w:rFonts w:ascii="Times New Roman" w:hAnsi="Times New Roman" w:cs="Times New Roman"/>
          <w:b/>
          <w:sz w:val="36"/>
          <w:szCs w:val="36"/>
        </w:rPr>
        <w:t>No Nukes</w:t>
      </w:r>
    </w:p>
    <w:p w14:paraId="7E68C0FD" w14:textId="6C98A50F" w:rsidR="00B32923" w:rsidRDefault="004F2E1E" w:rsidP="00D2526F">
      <w:pPr>
        <w:spacing w:after="0"/>
        <w:rPr>
          <w:rFonts w:ascii="Times New Roman" w:hAnsi="Times New Roman" w:cs="Times New Roman"/>
          <w:b/>
          <w:sz w:val="24"/>
          <w:szCs w:val="24"/>
        </w:rPr>
      </w:pPr>
      <w:r>
        <w:rPr>
          <w:rFonts w:ascii="Times New Roman" w:hAnsi="Times New Roman" w:cs="Times New Roman"/>
          <w:b/>
          <w:sz w:val="24"/>
          <w:szCs w:val="24"/>
        </w:rPr>
        <w:t xml:space="preserve">Iran </w:t>
      </w:r>
      <w:r w:rsidR="00B77008">
        <w:rPr>
          <w:rFonts w:ascii="Times New Roman" w:hAnsi="Times New Roman" w:cs="Times New Roman"/>
          <w:b/>
          <w:sz w:val="24"/>
          <w:szCs w:val="24"/>
        </w:rPr>
        <w:t>Will Respond</w:t>
      </w:r>
    </w:p>
    <w:p w14:paraId="64862CF2" w14:textId="6659EBBC" w:rsidR="003B1F65" w:rsidRDefault="00B77008" w:rsidP="00D2526F">
      <w:pPr>
        <w:spacing w:after="0"/>
        <w:rPr>
          <w:rFonts w:ascii="Times New Roman" w:hAnsi="Times New Roman" w:cs="Times New Roman"/>
          <w:b/>
          <w:sz w:val="24"/>
          <w:szCs w:val="24"/>
        </w:rPr>
      </w:pPr>
      <w:r>
        <w:rPr>
          <w:rFonts w:ascii="Times New Roman" w:hAnsi="Times New Roman" w:cs="Times New Roman"/>
          <w:bCs/>
          <w:sz w:val="24"/>
          <w:szCs w:val="24"/>
        </w:rPr>
        <w:t xml:space="preserve">Over the last two days Iran seems to be </w:t>
      </w:r>
      <w:r w:rsidR="006C24DA">
        <w:rPr>
          <w:rFonts w:ascii="Times New Roman" w:hAnsi="Times New Roman" w:cs="Times New Roman"/>
          <w:bCs/>
          <w:sz w:val="24"/>
          <w:szCs w:val="24"/>
        </w:rPr>
        <w:t>vacillating</w:t>
      </w:r>
      <w:r>
        <w:rPr>
          <w:rFonts w:ascii="Times New Roman" w:hAnsi="Times New Roman" w:cs="Times New Roman"/>
          <w:bCs/>
          <w:sz w:val="24"/>
          <w:szCs w:val="24"/>
        </w:rPr>
        <w:t xml:space="preserve"> on </w:t>
      </w:r>
      <w:r w:rsidR="008F3459">
        <w:rPr>
          <w:rFonts w:ascii="Times New Roman" w:hAnsi="Times New Roman" w:cs="Times New Roman"/>
          <w:bCs/>
          <w:sz w:val="24"/>
          <w:szCs w:val="24"/>
        </w:rPr>
        <w:t xml:space="preserve">whether they will respond to Israel’s devastating strikes on them or not. We listen to </w:t>
      </w:r>
      <w:r w:rsidR="006C24DA">
        <w:rPr>
          <w:rFonts w:ascii="Times New Roman" w:hAnsi="Times New Roman" w:cs="Times New Roman"/>
          <w:bCs/>
          <w:sz w:val="24"/>
          <w:szCs w:val="24"/>
        </w:rPr>
        <w:t xml:space="preserve">a </w:t>
      </w:r>
      <w:hyperlink r:id="rId8" w:history="1">
        <w:r w:rsidR="006C24DA" w:rsidRPr="00654199">
          <w:rPr>
            <w:rStyle w:val="Hyperlink"/>
            <w:rFonts w:ascii="Times New Roman" w:hAnsi="Times New Roman" w:cs="Times New Roman"/>
            <w:bCs/>
            <w:sz w:val="24"/>
            <w:szCs w:val="24"/>
          </w:rPr>
          <w:t>report</w:t>
        </w:r>
      </w:hyperlink>
      <w:r w:rsidR="006C24DA">
        <w:rPr>
          <w:rFonts w:ascii="Times New Roman" w:hAnsi="Times New Roman" w:cs="Times New Roman"/>
          <w:bCs/>
          <w:sz w:val="24"/>
          <w:szCs w:val="24"/>
        </w:rPr>
        <w:t xml:space="preserve"> from </w:t>
      </w:r>
      <w:r w:rsidR="006C24DA">
        <w:rPr>
          <w:rFonts w:ascii="Times New Roman" w:hAnsi="Times New Roman" w:cs="Times New Roman"/>
          <w:bCs/>
          <w:i/>
          <w:iCs/>
          <w:sz w:val="24"/>
          <w:szCs w:val="24"/>
        </w:rPr>
        <w:t>The Times Of Israel</w:t>
      </w:r>
      <w:r w:rsidR="00F1107E">
        <w:rPr>
          <w:rFonts w:ascii="Times New Roman" w:hAnsi="Times New Roman" w:cs="Times New Roman"/>
          <w:bCs/>
          <w:i/>
          <w:iCs/>
          <w:sz w:val="24"/>
          <w:szCs w:val="24"/>
        </w:rPr>
        <w:t xml:space="preserve"> </w:t>
      </w:r>
      <w:r w:rsidR="00F1107E">
        <w:rPr>
          <w:rFonts w:ascii="Times New Roman" w:hAnsi="Times New Roman" w:cs="Times New Roman"/>
          <w:bCs/>
          <w:sz w:val="24"/>
          <w:szCs w:val="24"/>
        </w:rPr>
        <w:t xml:space="preserve"> hear </w:t>
      </w:r>
      <w:r w:rsidR="008F3459">
        <w:rPr>
          <w:rFonts w:ascii="Times New Roman" w:hAnsi="Times New Roman" w:cs="Times New Roman"/>
          <w:bCs/>
          <w:sz w:val="24"/>
          <w:szCs w:val="24"/>
        </w:rPr>
        <w:t>what they are saying now to see which way they are leaning</w:t>
      </w:r>
      <w:r w:rsidR="00F1107E">
        <w:rPr>
          <w:rFonts w:ascii="Times New Roman" w:hAnsi="Times New Roman" w:cs="Times New Roman"/>
          <w:bCs/>
          <w:sz w:val="24"/>
          <w:szCs w:val="24"/>
        </w:rPr>
        <w:t>:</w:t>
      </w:r>
    </w:p>
    <w:p w14:paraId="43407DDB" w14:textId="77777777" w:rsidR="003B1F65" w:rsidRPr="003B1F65" w:rsidRDefault="003B1F65" w:rsidP="003B1F65">
      <w:pPr>
        <w:spacing w:after="0"/>
        <w:rPr>
          <w:rFonts w:ascii="Times New Roman" w:hAnsi="Times New Roman" w:cs="Times New Roman"/>
          <w:bCs/>
          <w:i/>
          <w:iCs/>
          <w:sz w:val="24"/>
          <w:szCs w:val="24"/>
        </w:rPr>
      </w:pPr>
      <w:r w:rsidRPr="003B1F65">
        <w:rPr>
          <w:rFonts w:ascii="Times New Roman" w:hAnsi="Times New Roman" w:cs="Times New Roman"/>
          <w:bCs/>
          <w:i/>
          <w:iCs/>
          <w:sz w:val="24"/>
          <w:szCs w:val="24"/>
        </w:rPr>
        <w:t>The head of Iran’s Islamic Revolutionary Guard Corps said Monday that Israel had “failed to achieve its ominous goals” with its Saturday strikes on Iranian military sites.</w:t>
      </w:r>
    </w:p>
    <w:p w14:paraId="1C291407" w14:textId="4647BADA" w:rsidR="003B1F65" w:rsidRPr="008E48E8" w:rsidRDefault="00683AE9" w:rsidP="003B1F65">
      <w:pPr>
        <w:spacing w:after="0"/>
        <w:rPr>
          <w:rFonts w:ascii="Times New Roman" w:hAnsi="Times New Roman" w:cs="Times New Roman"/>
          <w:bCs/>
          <w:sz w:val="24"/>
          <w:szCs w:val="24"/>
        </w:rPr>
      </w:pPr>
      <w:r>
        <w:rPr>
          <w:rFonts w:ascii="Times New Roman" w:hAnsi="Times New Roman" w:cs="Times New Roman"/>
          <w:bCs/>
          <w:sz w:val="24"/>
          <w:szCs w:val="24"/>
        </w:rPr>
        <w:t xml:space="preserve">We know that the strikes did indeed </w:t>
      </w:r>
      <w:r w:rsidR="00165FAD">
        <w:rPr>
          <w:rFonts w:ascii="Times New Roman" w:hAnsi="Times New Roman" w:cs="Times New Roman"/>
          <w:bCs/>
          <w:sz w:val="24"/>
          <w:szCs w:val="24"/>
        </w:rPr>
        <w:t>achieve the goals of the IDF, but we hear more about how Iran portrays the attacks:</w:t>
      </w:r>
    </w:p>
    <w:p w14:paraId="6EF1FF5F" w14:textId="77777777" w:rsidR="003B1F65" w:rsidRPr="003B1F65" w:rsidRDefault="003B1F65" w:rsidP="003B1F65">
      <w:pPr>
        <w:spacing w:after="0"/>
        <w:rPr>
          <w:rFonts w:ascii="Times New Roman" w:hAnsi="Times New Roman" w:cs="Times New Roman"/>
          <w:bCs/>
          <w:i/>
          <w:iCs/>
          <w:sz w:val="24"/>
          <w:szCs w:val="24"/>
        </w:rPr>
      </w:pPr>
      <w:r w:rsidRPr="003B1F65">
        <w:rPr>
          <w:rFonts w:ascii="Times New Roman" w:hAnsi="Times New Roman" w:cs="Times New Roman"/>
          <w:bCs/>
          <w:i/>
          <w:iCs/>
          <w:sz w:val="24"/>
          <w:szCs w:val="24"/>
        </w:rPr>
        <w:t>Hossein Salami, quoted by the Tasnim news agency, said the Israeli attack, which came in retaliation for Iran’s Oct. 1 ballistic missile barrage on the country, was a sign of “miscalculation and helplessness” as Israel battles the Iran-backed Hezbollah terror group in Lebanon and Hamas in Gaza.</w:t>
      </w:r>
    </w:p>
    <w:p w14:paraId="1931AF9C" w14:textId="027EC095" w:rsidR="003B1F65" w:rsidRPr="003B1F65" w:rsidRDefault="003B1F65" w:rsidP="003B1F65">
      <w:pPr>
        <w:spacing w:after="0"/>
        <w:rPr>
          <w:rFonts w:ascii="Times New Roman" w:hAnsi="Times New Roman" w:cs="Times New Roman"/>
          <w:bCs/>
          <w:i/>
          <w:iCs/>
          <w:sz w:val="24"/>
          <w:szCs w:val="24"/>
        </w:rPr>
      </w:pPr>
      <w:r w:rsidRPr="003B1F65">
        <w:rPr>
          <w:rFonts w:ascii="Times New Roman" w:hAnsi="Times New Roman" w:cs="Times New Roman"/>
          <w:bCs/>
          <w:i/>
          <w:iCs/>
          <w:sz w:val="24"/>
          <w:szCs w:val="24"/>
        </w:rPr>
        <w:t>“Its bitter consequences will be unimaginable” for Israel, Salami warned according to Tasnim.</w:t>
      </w:r>
    </w:p>
    <w:p w14:paraId="209D13DF" w14:textId="188855F0" w:rsidR="003B1F65" w:rsidRPr="00DC7106" w:rsidRDefault="00DC7106" w:rsidP="003B1F65">
      <w:pPr>
        <w:spacing w:after="0"/>
        <w:rPr>
          <w:rFonts w:ascii="Times New Roman" w:hAnsi="Times New Roman" w:cs="Times New Roman"/>
          <w:bCs/>
          <w:sz w:val="24"/>
          <w:szCs w:val="24"/>
        </w:rPr>
      </w:pPr>
      <w:r>
        <w:rPr>
          <w:rFonts w:ascii="Times New Roman" w:hAnsi="Times New Roman" w:cs="Times New Roman"/>
          <w:bCs/>
          <w:sz w:val="24"/>
          <w:szCs w:val="24"/>
        </w:rPr>
        <w:t xml:space="preserve">Bitter, Unimaginable? That sounds like they </w:t>
      </w:r>
      <w:r w:rsidR="00DA530B">
        <w:rPr>
          <w:rFonts w:ascii="Times New Roman" w:hAnsi="Times New Roman" w:cs="Times New Roman"/>
          <w:bCs/>
          <w:sz w:val="24"/>
          <w:szCs w:val="24"/>
        </w:rPr>
        <w:t xml:space="preserve">want to respond. This next spokesman </w:t>
      </w:r>
      <w:r w:rsidR="002E2B4C">
        <w:rPr>
          <w:rFonts w:ascii="Times New Roman" w:hAnsi="Times New Roman" w:cs="Times New Roman"/>
          <w:bCs/>
          <w:sz w:val="24"/>
          <w:szCs w:val="24"/>
        </w:rPr>
        <w:t>makes it clearer that they are going to hit back:</w:t>
      </w:r>
    </w:p>
    <w:p w14:paraId="2E82567E" w14:textId="37A9A94D" w:rsidR="001F7044" w:rsidRPr="001F7044" w:rsidRDefault="001F7044" w:rsidP="001F7044">
      <w:pPr>
        <w:spacing w:after="0"/>
        <w:rPr>
          <w:rFonts w:ascii="Times New Roman" w:hAnsi="Times New Roman" w:cs="Times New Roman"/>
          <w:bCs/>
          <w:i/>
          <w:iCs/>
          <w:sz w:val="24"/>
          <w:szCs w:val="24"/>
        </w:rPr>
      </w:pPr>
      <w:r w:rsidRPr="001F7044">
        <w:rPr>
          <w:rFonts w:ascii="Times New Roman" w:hAnsi="Times New Roman" w:cs="Times New Roman"/>
          <w:bCs/>
          <w:i/>
          <w:iCs/>
          <w:sz w:val="24"/>
          <w:szCs w:val="24"/>
        </w:rPr>
        <w:t xml:space="preserve">Meanwhile, Iran’s Foreign Ministry spokesman Esmaeil </w:t>
      </w:r>
      <w:proofErr w:type="spellStart"/>
      <w:r w:rsidRPr="001F7044">
        <w:rPr>
          <w:rFonts w:ascii="Times New Roman" w:hAnsi="Times New Roman" w:cs="Times New Roman"/>
          <w:bCs/>
          <w:i/>
          <w:iCs/>
          <w:sz w:val="24"/>
          <w:szCs w:val="24"/>
        </w:rPr>
        <w:t>Baghaei</w:t>
      </w:r>
      <w:proofErr w:type="spellEnd"/>
      <w:r w:rsidRPr="001F7044">
        <w:rPr>
          <w:rFonts w:ascii="Times New Roman" w:hAnsi="Times New Roman" w:cs="Times New Roman"/>
          <w:bCs/>
          <w:i/>
          <w:iCs/>
          <w:sz w:val="24"/>
          <w:szCs w:val="24"/>
        </w:rPr>
        <w:t xml:space="preserve"> warned that Tehran would use “all available tools” to respond to Israel’s strikes.</w:t>
      </w:r>
    </w:p>
    <w:p w14:paraId="16A6106F" w14:textId="593CEF0C" w:rsidR="003B1F65" w:rsidRDefault="001F7044" w:rsidP="001F7044">
      <w:pPr>
        <w:spacing w:after="0"/>
        <w:rPr>
          <w:rFonts w:ascii="Times New Roman" w:hAnsi="Times New Roman" w:cs="Times New Roman"/>
          <w:bCs/>
          <w:i/>
          <w:iCs/>
          <w:sz w:val="24"/>
          <w:szCs w:val="24"/>
        </w:rPr>
      </w:pPr>
      <w:r w:rsidRPr="001F7044">
        <w:rPr>
          <w:rFonts w:ascii="Times New Roman" w:hAnsi="Times New Roman" w:cs="Times New Roman"/>
          <w:bCs/>
          <w:i/>
          <w:iCs/>
          <w:sz w:val="24"/>
          <w:szCs w:val="24"/>
        </w:rPr>
        <w:t xml:space="preserve">Speaking at a weekly televised news conference, </w:t>
      </w:r>
      <w:proofErr w:type="spellStart"/>
      <w:r w:rsidRPr="001F7044">
        <w:rPr>
          <w:rFonts w:ascii="Times New Roman" w:hAnsi="Times New Roman" w:cs="Times New Roman"/>
          <w:bCs/>
          <w:i/>
          <w:iCs/>
          <w:sz w:val="24"/>
          <w:szCs w:val="24"/>
        </w:rPr>
        <w:t>Baghaei</w:t>
      </w:r>
      <w:proofErr w:type="spellEnd"/>
      <w:r w:rsidRPr="001F7044">
        <w:rPr>
          <w:rFonts w:ascii="Times New Roman" w:hAnsi="Times New Roman" w:cs="Times New Roman"/>
          <w:bCs/>
          <w:i/>
          <w:iCs/>
          <w:sz w:val="24"/>
          <w:szCs w:val="24"/>
        </w:rPr>
        <w:t xml:space="preserve"> said Iran would “use available tools to deliver a definite and effective response to the Zionist regime.”</w:t>
      </w:r>
    </w:p>
    <w:p w14:paraId="1713A3EC" w14:textId="3770DABE" w:rsidR="001F7044" w:rsidRPr="000D2E8C" w:rsidRDefault="000D2E8C" w:rsidP="001F7044">
      <w:pPr>
        <w:spacing w:after="0"/>
        <w:rPr>
          <w:rFonts w:ascii="Times New Roman" w:hAnsi="Times New Roman" w:cs="Times New Roman"/>
          <w:bCs/>
          <w:sz w:val="24"/>
          <w:szCs w:val="24"/>
        </w:rPr>
      </w:pPr>
      <w:r>
        <w:rPr>
          <w:rFonts w:ascii="Times New Roman" w:hAnsi="Times New Roman" w:cs="Times New Roman"/>
          <w:bCs/>
          <w:sz w:val="24"/>
          <w:szCs w:val="24"/>
        </w:rPr>
        <w:t>As we should expect, they aren’t going to say what they will actually do:</w:t>
      </w:r>
    </w:p>
    <w:p w14:paraId="10BD6BD7" w14:textId="77777777" w:rsidR="00B325A3" w:rsidRPr="00B325A3" w:rsidRDefault="00B325A3" w:rsidP="00B325A3">
      <w:pPr>
        <w:spacing w:after="0"/>
        <w:rPr>
          <w:rFonts w:ascii="Times New Roman" w:hAnsi="Times New Roman" w:cs="Times New Roman"/>
          <w:bCs/>
          <w:i/>
          <w:iCs/>
          <w:sz w:val="24"/>
          <w:szCs w:val="24"/>
        </w:rPr>
      </w:pPr>
      <w:r w:rsidRPr="00B325A3">
        <w:rPr>
          <w:rFonts w:ascii="Times New Roman" w:hAnsi="Times New Roman" w:cs="Times New Roman"/>
          <w:bCs/>
          <w:i/>
          <w:iCs/>
          <w:sz w:val="24"/>
          <w:szCs w:val="24"/>
        </w:rPr>
        <w:t xml:space="preserve">The nature of Iran’s response depends on the nature of the Israeli attack, </w:t>
      </w:r>
      <w:proofErr w:type="spellStart"/>
      <w:r w:rsidRPr="00B325A3">
        <w:rPr>
          <w:rFonts w:ascii="Times New Roman" w:hAnsi="Times New Roman" w:cs="Times New Roman"/>
          <w:bCs/>
          <w:i/>
          <w:iCs/>
          <w:sz w:val="24"/>
          <w:szCs w:val="24"/>
        </w:rPr>
        <w:t>Baghaei</w:t>
      </w:r>
      <w:proofErr w:type="spellEnd"/>
      <w:r w:rsidRPr="00B325A3">
        <w:rPr>
          <w:rFonts w:ascii="Times New Roman" w:hAnsi="Times New Roman" w:cs="Times New Roman"/>
          <w:bCs/>
          <w:i/>
          <w:iCs/>
          <w:sz w:val="24"/>
          <w:szCs w:val="24"/>
        </w:rPr>
        <w:t xml:space="preserve"> added without elaborating.</w:t>
      </w:r>
    </w:p>
    <w:p w14:paraId="4DDEE149" w14:textId="61EA6E65" w:rsidR="00B325A3" w:rsidRPr="00454BC0" w:rsidRDefault="00454BC0" w:rsidP="00B325A3">
      <w:pPr>
        <w:spacing w:after="0"/>
        <w:rPr>
          <w:rFonts w:ascii="Times New Roman" w:hAnsi="Times New Roman" w:cs="Times New Roman"/>
          <w:bCs/>
          <w:sz w:val="24"/>
          <w:szCs w:val="24"/>
        </w:rPr>
      </w:pPr>
      <w:r>
        <w:rPr>
          <w:rFonts w:ascii="Times New Roman" w:hAnsi="Times New Roman" w:cs="Times New Roman"/>
          <w:bCs/>
          <w:sz w:val="24"/>
          <w:szCs w:val="24"/>
        </w:rPr>
        <w:t xml:space="preserve">They could be downplaying the actual devastation to allow for them to strike </w:t>
      </w:r>
      <w:r w:rsidR="00FD14D8">
        <w:rPr>
          <w:rFonts w:ascii="Times New Roman" w:hAnsi="Times New Roman" w:cs="Times New Roman"/>
          <w:bCs/>
          <w:sz w:val="24"/>
          <w:szCs w:val="24"/>
        </w:rPr>
        <w:t xml:space="preserve">with less </w:t>
      </w:r>
      <w:proofErr w:type="gramStart"/>
      <w:r w:rsidR="00FD14D8">
        <w:rPr>
          <w:rFonts w:ascii="Times New Roman" w:hAnsi="Times New Roman" w:cs="Times New Roman"/>
          <w:bCs/>
          <w:sz w:val="24"/>
          <w:szCs w:val="24"/>
        </w:rPr>
        <w:t>force</w:t>
      </w:r>
      <w:proofErr w:type="gramEnd"/>
      <w:r w:rsidR="00DA0E25">
        <w:rPr>
          <w:rFonts w:ascii="Times New Roman" w:hAnsi="Times New Roman" w:cs="Times New Roman"/>
          <w:bCs/>
          <w:sz w:val="24"/>
          <w:szCs w:val="24"/>
        </w:rPr>
        <w:t>:</w:t>
      </w:r>
    </w:p>
    <w:p w14:paraId="7A75809D" w14:textId="77777777" w:rsidR="00B325A3" w:rsidRPr="00B325A3" w:rsidRDefault="00B325A3" w:rsidP="00B325A3">
      <w:pPr>
        <w:spacing w:after="0"/>
        <w:rPr>
          <w:rFonts w:ascii="Times New Roman" w:hAnsi="Times New Roman" w:cs="Times New Roman"/>
          <w:bCs/>
          <w:i/>
          <w:iCs/>
          <w:sz w:val="24"/>
          <w:szCs w:val="24"/>
        </w:rPr>
      </w:pPr>
      <w:r w:rsidRPr="00B325A3">
        <w:rPr>
          <w:rFonts w:ascii="Times New Roman" w:hAnsi="Times New Roman" w:cs="Times New Roman"/>
          <w:bCs/>
          <w:i/>
          <w:iCs/>
          <w:sz w:val="24"/>
          <w:szCs w:val="24"/>
        </w:rPr>
        <w:t>Iran has attempted to downplay the retaliatory strike launched by Israel on Saturday, almost four weeks after the Islamic Republic’s barrage of some 200 ballistic missiles. The Israeli military said that the retaliatory attack had targeted strategic military sites — specifically, drone and ballistic missile manufacturing and launch sites, as well as air defense batteries.</w:t>
      </w:r>
    </w:p>
    <w:p w14:paraId="08D3F1BD" w14:textId="75DEB97A" w:rsidR="00B325A3" w:rsidRPr="00DA0E25" w:rsidRDefault="00DA0E25" w:rsidP="00B325A3">
      <w:pPr>
        <w:spacing w:after="0"/>
        <w:rPr>
          <w:rFonts w:ascii="Times New Roman" w:hAnsi="Times New Roman" w:cs="Times New Roman"/>
          <w:bCs/>
          <w:sz w:val="24"/>
          <w:szCs w:val="24"/>
        </w:rPr>
      </w:pPr>
      <w:r>
        <w:rPr>
          <w:rFonts w:ascii="Times New Roman" w:hAnsi="Times New Roman" w:cs="Times New Roman"/>
          <w:bCs/>
          <w:sz w:val="24"/>
          <w:szCs w:val="24"/>
        </w:rPr>
        <w:t>The Iranian death toll rose to 5 now</w:t>
      </w:r>
      <w:r w:rsidR="00D23E4E">
        <w:rPr>
          <w:rFonts w:ascii="Times New Roman" w:hAnsi="Times New Roman" w:cs="Times New Roman"/>
          <w:bCs/>
          <w:sz w:val="24"/>
          <w:szCs w:val="24"/>
        </w:rPr>
        <w:t>:</w:t>
      </w:r>
    </w:p>
    <w:p w14:paraId="5C036C8F" w14:textId="45ED85F3" w:rsidR="001F7044" w:rsidRDefault="00B325A3" w:rsidP="00B325A3">
      <w:pPr>
        <w:spacing w:after="0"/>
        <w:rPr>
          <w:rFonts w:ascii="Times New Roman" w:hAnsi="Times New Roman" w:cs="Times New Roman"/>
          <w:bCs/>
          <w:i/>
          <w:iCs/>
          <w:sz w:val="24"/>
          <w:szCs w:val="24"/>
        </w:rPr>
      </w:pPr>
      <w:r w:rsidRPr="00B325A3">
        <w:rPr>
          <w:rFonts w:ascii="Times New Roman" w:hAnsi="Times New Roman" w:cs="Times New Roman"/>
          <w:bCs/>
          <w:i/>
          <w:iCs/>
          <w:sz w:val="24"/>
          <w:szCs w:val="24"/>
        </w:rPr>
        <w:t>Iranian state media also reported on Monday that a civilian security guard had been killed in the attacks, the fifth confirmed person to die.</w:t>
      </w:r>
    </w:p>
    <w:p w14:paraId="66D77392" w14:textId="6EA23987" w:rsidR="00B325A3" w:rsidRPr="00D23E4E" w:rsidRDefault="00D23E4E" w:rsidP="00B325A3">
      <w:pPr>
        <w:spacing w:after="0"/>
        <w:rPr>
          <w:rFonts w:ascii="Times New Roman" w:hAnsi="Times New Roman" w:cs="Times New Roman"/>
          <w:bCs/>
          <w:sz w:val="24"/>
          <w:szCs w:val="24"/>
        </w:rPr>
      </w:pPr>
      <w:r>
        <w:rPr>
          <w:rFonts w:ascii="Times New Roman" w:hAnsi="Times New Roman" w:cs="Times New Roman"/>
          <w:bCs/>
          <w:sz w:val="24"/>
          <w:szCs w:val="24"/>
        </w:rPr>
        <w:t xml:space="preserve">Iran’s </w:t>
      </w:r>
      <w:r w:rsidR="00A918FB">
        <w:rPr>
          <w:rFonts w:ascii="Times New Roman" w:hAnsi="Times New Roman" w:cs="Times New Roman"/>
          <w:bCs/>
          <w:sz w:val="24"/>
          <w:szCs w:val="24"/>
        </w:rPr>
        <w:t xml:space="preserve">top chief </w:t>
      </w:r>
      <w:r w:rsidR="00ED29DF">
        <w:rPr>
          <w:rFonts w:ascii="Times New Roman" w:hAnsi="Times New Roman" w:cs="Times New Roman"/>
          <w:bCs/>
          <w:sz w:val="24"/>
          <w:szCs w:val="24"/>
        </w:rPr>
        <w:t xml:space="preserve">and president both </w:t>
      </w:r>
      <w:r w:rsidR="00A918FB">
        <w:rPr>
          <w:rFonts w:ascii="Times New Roman" w:hAnsi="Times New Roman" w:cs="Times New Roman"/>
          <w:bCs/>
          <w:sz w:val="24"/>
          <w:szCs w:val="24"/>
        </w:rPr>
        <w:t xml:space="preserve">chimed in as well </w:t>
      </w:r>
      <w:r w:rsidR="00484037">
        <w:rPr>
          <w:rFonts w:ascii="Times New Roman" w:hAnsi="Times New Roman" w:cs="Times New Roman"/>
          <w:bCs/>
          <w:sz w:val="24"/>
          <w:szCs w:val="24"/>
        </w:rPr>
        <w:t>with hints that a response will come:</w:t>
      </w:r>
    </w:p>
    <w:p w14:paraId="00243F67" w14:textId="77777777" w:rsidR="00CC7007" w:rsidRPr="00CC7007" w:rsidRDefault="00CC7007" w:rsidP="00CC7007">
      <w:pPr>
        <w:spacing w:after="0"/>
        <w:rPr>
          <w:rFonts w:ascii="Times New Roman" w:hAnsi="Times New Roman" w:cs="Times New Roman"/>
          <w:bCs/>
          <w:i/>
          <w:iCs/>
          <w:sz w:val="24"/>
          <w:szCs w:val="24"/>
        </w:rPr>
      </w:pPr>
      <w:r w:rsidRPr="00CC7007">
        <w:rPr>
          <w:rFonts w:ascii="Times New Roman" w:hAnsi="Times New Roman" w:cs="Times New Roman"/>
          <w:bCs/>
          <w:i/>
          <w:iCs/>
          <w:sz w:val="24"/>
          <w:szCs w:val="24"/>
        </w:rPr>
        <w:t>Iran’s supreme leader Ayatollah Ali Khamenei said on Sunday that the attack “should neither be exaggerated nor minimized,” but claimed that Israel, in its decision to retaliate, had underestimated “the power, initiative, and determination of the Iranian people.”</w:t>
      </w:r>
    </w:p>
    <w:p w14:paraId="093CA23B" w14:textId="5CCD839E" w:rsidR="00484037" w:rsidRDefault="00CC7007" w:rsidP="00CC7007">
      <w:pPr>
        <w:spacing w:after="0"/>
        <w:rPr>
          <w:rFonts w:ascii="Times New Roman" w:hAnsi="Times New Roman" w:cs="Times New Roman"/>
          <w:bCs/>
          <w:i/>
          <w:iCs/>
          <w:sz w:val="24"/>
          <w:szCs w:val="24"/>
        </w:rPr>
      </w:pPr>
      <w:r w:rsidRPr="00CC7007">
        <w:rPr>
          <w:rFonts w:ascii="Times New Roman" w:hAnsi="Times New Roman" w:cs="Times New Roman"/>
          <w:bCs/>
          <w:i/>
          <w:iCs/>
          <w:sz w:val="24"/>
          <w:szCs w:val="24"/>
        </w:rPr>
        <w:t>Iranian President Masoud Pezeshkian said, meanwhile, that Iran does “not seek war but we will defend the rights of our nation and country,” and stressed that there would be “an appropriate response to the aggression of the Zionist regime.”</w:t>
      </w:r>
    </w:p>
    <w:p w14:paraId="732C2A9F" w14:textId="72B00149" w:rsidR="00BF07A4" w:rsidRDefault="00BF07A4" w:rsidP="00CC7007">
      <w:pPr>
        <w:spacing w:after="0"/>
        <w:rPr>
          <w:rFonts w:ascii="Times New Roman" w:hAnsi="Times New Roman" w:cs="Times New Roman"/>
          <w:bCs/>
          <w:sz w:val="24"/>
          <w:szCs w:val="24"/>
        </w:rPr>
      </w:pPr>
      <w:r>
        <w:rPr>
          <w:rFonts w:ascii="Times New Roman" w:hAnsi="Times New Roman" w:cs="Times New Roman"/>
          <w:bCs/>
          <w:sz w:val="24"/>
          <w:szCs w:val="24"/>
        </w:rPr>
        <w:t>Overall, I see signs that if only to save face, they will re</w:t>
      </w:r>
      <w:r w:rsidR="00907284">
        <w:rPr>
          <w:rFonts w:ascii="Times New Roman" w:hAnsi="Times New Roman" w:cs="Times New Roman"/>
          <w:bCs/>
          <w:sz w:val="24"/>
          <w:szCs w:val="24"/>
        </w:rPr>
        <w:t>spond.</w:t>
      </w:r>
    </w:p>
    <w:p w14:paraId="142A5167" w14:textId="4F6CE1AB" w:rsidR="00EE2E89" w:rsidRPr="00EE2E89" w:rsidRDefault="00EE2E89" w:rsidP="00B07343">
      <w:pPr>
        <w:spacing w:after="0"/>
        <w:rPr>
          <w:rFonts w:ascii="Times New Roman" w:hAnsi="Times New Roman" w:cs="Times New Roman"/>
          <w:b/>
          <w:sz w:val="24"/>
          <w:szCs w:val="24"/>
        </w:rPr>
      </w:pPr>
      <w:r w:rsidRPr="00EE2E89">
        <w:rPr>
          <w:rFonts w:ascii="Times New Roman" w:hAnsi="Times New Roman" w:cs="Times New Roman"/>
          <w:b/>
          <w:sz w:val="24"/>
          <w:szCs w:val="24"/>
        </w:rPr>
        <w:lastRenderedPageBreak/>
        <w:t>No Iranian Nukes</w:t>
      </w:r>
    </w:p>
    <w:p w14:paraId="4A56DD13" w14:textId="3F7BB47A" w:rsidR="00EE2E89" w:rsidRPr="005871BD" w:rsidRDefault="0021607B" w:rsidP="00B07343">
      <w:pPr>
        <w:spacing w:after="0"/>
        <w:rPr>
          <w:rFonts w:ascii="Times New Roman" w:hAnsi="Times New Roman" w:cs="Times New Roman"/>
          <w:bCs/>
          <w:sz w:val="24"/>
          <w:szCs w:val="24"/>
        </w:rPr>
      </w:pPr>
      <w:r>
        <w:rPr>
          <w:rFonts w:ascii="Times New Roman" w:hAnsi="Times New Roman" w:cs="Times New Roman"/>
          <w:bCs/>
          <w:sz w:val="24"/>
          <w:szCs w:val="24"/>
        </w:rPr>
        <w:t>We hear in a</w:t>
      </w:r>
      <w:r w:rsidR="005871BD">
        <w:rPr>
          <w:rFonts w:ascii="Times New Roman" w:hAnsi="Times New Roman" w:cs="Times New Roman"/>
          <w:bCs/>
          <w:sz w:val="24"/>
          <w:szCs w:val="24"/>
        </w:rPr>
        <w:t xml:space="preserve">n </w:t>
      </w:r>
      <w:hyperlink r:id="rId9" w:history="1">
        <w:r w:rsidR="005871BD" w:rsidRPr="005871BD">
          <w:rPr>
            <w:rStyle w:val="Hyperlink"/>
            <w:rFonts w:ascii="Times New Roman" w:hAnsi="Times New Roman" w:cs="Times New Roman"/>
            <w:bCs/>
            <w:sz w:val="24"/>
            <w:szCs w:val="24"/>
          </w:rPr>
          <w:t>article</w:t>
        </w:r>
      </w:hyperlink>
      <w:r w:rsidR="005871BD">
        <w:rPr>
          <w:rFonts w:ascii="Times New Roman" w:hAnsi="Times New Roman" w:cs="Times New Roman"/>
          <w:bCs/>
          <w:sz w:val="24"/>
          <w:szCs w:val="24"/>
        </w:rPr>
        <w:t xml:space="preserve"> from </w:t>
      </w:r>
      <w:r w:rsidR="005871BD">
        <w:rPr>
          <w:rFonts w:ascii="Times New Roman" w:hAnsi="Times New Roman" w:cs="Times New Roman"/>
          <w:bCs/>
          <w:i/>
          <w:iCs/>
          <w:sz w:val="24"/>
          <w:szCs w:val="24"/>
        </w:rPr>
        <w:t>The Jerusalem Post</w:t>
      </w:r>
      <w:r w:rsidR="005871BD">
        <w:rPr>
          <w:rFonts w:ascii="Times New Roman" w:hAnsi="Times New Roman" w:cs="Times New Roman"/>
          <w:bCs/>
          <w:sz w:val="24"/>
          <w:szCs w:val="24"/>
        </w:rPr>
        <w:t xml:space="preserve"> that Prime Minister Netanyahu has no intentions of letting Iran get nuclear weapons:</w:t>
      </w:r>
    </w:p>
    <w:p w14:paraId="126EA4CC" w14:textId="1F1A2DAC" w:rsidR="00B07343" w:rsidRPr="00EE2E89" w:rsidRDefault="00B07343" w:rsidP="00B07343">
      <w:pPr>
        <w:spacing w:after="0"/>
        <w:rPr>
          <w:rFonts w:ascii="Times New Roman" w:hAnsi="Times New Roman" w:cs="Times New Roman"/>
          <w:bCs/>
          <w:i/>
          <w:iCs/>
          <w:sz w:val="24"/>
          <w:szCs w:val="24"/>
        </w:rPr>
      </w:pPr>
      <w:r w:rsidRPr="00EE2E89">
        <w:rPr>
          <w:rFonts w:ascii="Times New Roman" w:hAnsi="Times New Roman" w:cs="Times New Roman"/>
          <w:bCs/>
          <w:i/>
          <w:iCs/>
          <w:sz w:val="24"/>
          <w:szCs w:val="24"/>
        </w:rPr>
        <w:t>Israel is determined to stop Iran from acquiring nuclear weapons, Prime Minister Benjamin Netanyahu said Monday at the opening plenum of the Knesset’s winter session. He touted the IDF’s successful airstrike against Iran’s conventional military targets, including its production of antiballistic missiles, early Saturday.</w:t>
      </w:r>
    </w:p>
    <w:p w14:paraId="39B4E679" w14:textId="1E5F665D" w:rsidR="00B07343" w:rsidRPr="00DC0B42" w:rsidRDefault="00DC0B42" w:rsidP="00B07343">
      <w:pPr>
        <w:spacing w:after="0"/>
        <w:rPr>
          <w:rFonts w:ascii="Times New Roman" w:hAnsi="Times New Roman" w:cs="Times New Roman"/>
          <w:bCs/>
          <w:sz w:val="24"/>
          <w:szCs w:val="24"/>
        </w:rPr>
      </w:pPr>
      <w:r>
        <w:rPr>
          <w:rFonts w:ascii="Times New Roman" w:hAnsi="Times New Roman" w:cs="Times New Roman"/>
          <w:bCs/>
          <w:sz w:val="24"/>
          <w:szCs w:val="24"/>
        </w:rPr>
        <w:t>He said this on the topic:</w:t>
      </w:r>
    </w:p>
    <w:p w14:paraId="05B046D8" w14:textId="1B7FDC81" w:rsidR="00B07343" w:rsidRPr="00EE2E89" w:rsidRDefault="00B07343" w:rsidP="00B07343">
      <w:pPr>
        <w:spacing w:after="0"/>
        <w:rPr>
          <w:rFonts w:ascii="Times New Roman" w:hAnsi="Times New Roman" w:cs="Times New Roman"/>
          <w:bCs/>
          <w:i/>
          <w:iCs/>
          <w:sz w:val="24"/>
          <w:szCs w:val="24"/>
        </w:rPr>
      </w:pPr>
      <w:r w:rsidRPr="00EE2E89">
        <w:rPr>
          <w:rFonts w:ascii="Times New Roman" w:hAnsi="Times New Roman" w:cs="Times New Roman"/>
          <w:bCs/>
          <w:i/>
          <w:iCs/>
          <w:sz w:val="24"/>
          <w:szCs w:val="24"/>
        </w:rPr>
        <w:t>“Stopping the Iranian nuclear program is at the forefront of our minds, and for obvious reasons, I cannot share with you all our plans and actions in this regard,” Netanyahu said.</w:t>
      </w:r>
    </w:p>
    <w:p w14:paraId="38BF6E1D" w14:textId="569A8E7B" w:rsidR="00907284" w:rsidRDefault="00B07343" w:rsidP="00B07343">
      <w:pPr>
        <w:spacing w:after="0"/>
        <w:rPr>
          <w:rFonts w:ascii="Times New Roman" w:hAnsi="Times New Roman" w:cs="Times New Roman"/>
          <w:bCs/>
          <w:i/>
          <w:iCs/>
          <w:sz w:val="24"/>
          <w:szCs w:val="24"/>
        </w:rPr>
      </w:pPr>
      <w:r w:rsidRPr="00EE2E89">
        <w:rPr>
          <w:rFonts w:ascii="Times New Roman" w:hAnsi="Times New Roman" w:cs="Times New Roman"/>
          <w:bCs/>
          <w:i/>
          <w:iCs/>
          <w:sz w:val="24"/>
          <w:szCs w:val="24"/>
        </w:rPr>
        <w:t>“Our long-term strategy, which I hope will be achieved in the near future, is to dismantle the axis of evil, cut off its arms in the South and in the North... to exact a heavy price from Iran and its proxies, and to prevent Iran from obtaining nuclear weapons,” he said.</w:t>
      </w:r>
    </w:p>
    <w:p w14:paraId="18DB071A" w14:textId="10C09A07" w:rsidR="00D40C3E" w:rsidRPr="00EE2E89" w:rsidRDefault="00D40C3E" w:rsidP="00B07343">
      <w:pPr>
        <w:spacing w:after="0"/>
        <w:rPr>
          <w:rFonts w:ascii="Times New Roman" w:hAnsi="Times New Roman" w:cs="Times New Roman"/>
          <w:bCs/>
          <w:i/>
          <w:iCs/>
          <w:sz w:val="24"/>
          <w:szCs w:val="24"/>
        </w:rPr>
      </w:pPr>
      <w:r w:rsidRPr="00D40C3E">
        <w:rPr>
          <w:rFonts w:ascii="Times New Roman" w:hAnsi="Times New Roman" w:cs="Times New Roman"/>
          <w:bCs/>
          <w:i/>
          <w:iCs/>
          <w:sz w:val="24"/>
          <w:szCs w:val="24"/>
        </w:rPr>
        <w:t>“I have not given up, and we will not give up on this central goal,” he added.</w:t>
      </w:r>
    </w:p>
    <w:p w14:paraId="09A28E39" w14:textId="7D09FCB0" w:rsidR="00B07343" w:rsidRPr="00EC0789" w:rsidRDefault="00EC0789" w:rsidP="00B07343">
      <w:pPr>
        <w:spacing w:after="0"/>
        <w:rPr>
          <w:rFonts w:ascii="Times New Roman" w:hAnsi="Times New Roman" w:cs="Times New Roman"/>
          <w:bCs/>
          <w:sz w:val="24"/>
          <w:szCs w:val="24"/>
        </w:rPr>
      </w:pPr>
      <w:r>
        <w:rPr>
          <w:rFonts w:ascii="Times New Roman" w:hAnsi="Times New Roman" w:cs="Times New Roman"/>
          <w:bCs/>
          <w:sz w:val="24"/>
          <w:szCs w:val="24"/>
        </w:rPr>
        <w:t xml:space="preserve">The PM addressed the issue while talking to </w:t>
      </w:r>
      <w:r w:rsidR="005E7FA5">
        <w:rPr>
          <w:rFonts w:ascii="Times New Roman" w:hAnsi="Times New Roman" w:cs="Times New Roman"/>
          <w:bCs/>
          <w:sz w:val="24"/>
          <w:szCs w:val="24"/>
        </w:rPr>
        <w:t>the entire Israeli government:</w:t>
      </w:r>
    </w:p>
    <w:p w14:paraId="1AD1FBA2" w14:textId="77777777" w:rsidR="00B07343" w:rsidRPr="00EE2E89" w:rsidRDefault="00B07343" w:rsidP="00B07343">
      <w:pPr>
        <w:spacing w:after="0"/>
        <w:rPr>
          <w:rFonts w:ascii="Times New Roman" w:hAnsi="Times New Roman" w:cs="Times New Roman"/>
          <w:bCs/>
          <w:i/>
          <w:iCs/>
          <w:sz w:val="24"/>
          <w:szCs w:val="24"/>
        </w:rPr>
      </w:pPr>
      <w:r w:rsidRPr="00EE2E89">
        <w:rPr>
          <w:rFonts w:ascii="Times New Roman" w:hAnsi="Times New Roman" w:cs="Times New Roman"/>
          <w:bCs/>
          <w:i/>
          <w:iCs/>
          <w:sz w:val="24"/>
          <w:szCs w:val="24"/>
        </w:rPr>
        <w:t>Israel is determined to stop Iran from acquiring nuclear weapons, Prime Minister Benjamin Netanyahu said Monday at the opening plenum of the Knesset’s winter session. He touted the IDF’s successful airstrike against Iran’s conventional military targets, including its production of antiballistic missiles, early Saturday.</w:t>
      </w:r>
    </w:p>
    <w:p w14:paraId="56D3A8D2" w14:textId="03008626" w:rsidR="00030FCE" w:rsidRPr="00D43864" w:rsidRDefault="00D43864" w:rsidP="00030FCE">
      <w:pPr>
        <w:spacing w:after="0"/>
        <w:rPr>
          <w:rFonts w:ascii="Times New Roman" w:hAnsi="Times New Roman" w:cs="Times New Roman"/>
          <w:bCs/>
          <w:sz w:val="24"/>
          <w:szCs w:val="24"/>
        </w:rPr>
      </w:pPr>
      <w:r>
        <w:rPr>
          <w:rFonts w:ascii="Times New Roman" w:hAnsi="Times New Roman" w:cs="Times New Roman"/>
          <w:bCs/>
          <w:sz w:val="24"/>
          <w:szCs w:val="24"/>
        </w:rPr>
        <w:t xml:space="preserve">Some thought that they should have </w:t>
      </w:r>
      <w:r w:rsidR="00D11563">
        <w:rPr>
          <w:rFonts w:ascii="Times New Roman" w:hAnsi="Times New Roman" w:cs="Times New Roman"/>
          <w:bCs/>
          <w:sz w:val="24"/>
          <w:szCs w:val="24"/>
        </w:rPr>
        <w:t>taken out the nuclear sites over the weekend</w:t>
      </w:r>
      <w:r w:rsidR="00257B06">
        <w:rPr>
          <w:rFonts w:ascii="Times New Roman" w:hAnsi="Times New Roman" w:cs="Times New Roman"/>
          <w:bCs/>
          <w:sz w:val="24"/>
          <w:szCs w:val="24"/>
        </w:rPr>
        <w:t>, but the US is happy they didn’t:</w:t>
      </w:r>
    </w:p>
    <w:p w14:paraId="492E1688" w14:textId="110058C8" w:rsidR="00B07343" w:rsidRPr="00EE2E89" w:rsidRDefault="00030FCE" w:rsidP="00030FCE">
      <w:pPr>
        <w:spacing w:after="0"/>
        <w:rPr>
          <w:rFonts w:ascii="Times New Roman" w:hAnsi="Times New Roman" w:cs="Times New Roman"/>
          <w:bCs/>
          <w:i/>
          <w:iCs/>
          <w:sz w:val="24"/>
          <w:szCs w:val="24"/>
        </w:rPr>
      </w:pPr>
      <w:r w:rsidRPr="00EE2E89">
        <w:rPr>
          <w:rFonts w:ascii="Times New Roman" w:hAnsi="Times New Roman" w:cs="Times New Roman"/>
          <w:bCs/>
          <w:i/>
          <w:iCs/>
          <w:sz w:val="24"/>
          <w:szCs w:val="24"/>
        </w:rPr>
        <w:t xml:space="preserve">Netanyahu had been under pressure to order a retaliatory strike against Iran’s nuclear facilities. The Biden administration had been very public in its insistence that Israel </w:t>
      </w:r>
      <w:proofErr w:type="gramStart"/>
      <w:r w:rsidRPr="00EE2E89">
        <w:rPr>
          <w:rFonts w:ascii="Times New Roman" w:hAnsi="Times New Roman" w:cs="Times New Roman"/>
          <w:bCs/>
          <w:i/>
          <w:iCs/>
          <w:sz w:val="24"/>
          <w:szCs w:val="24"/>
        </w:rPr>
        <w:t>not strike</w:t>
      </w:r>
      <w:proofErr w:type="gramEnd"/>
      <w:r w:rsidRPr="00EE2E89">
        <w:rPr>
          <w:rFonts w:ascii="Times New Roman" w:hAnsi="Times New Roman" w:cs="Times New Roman"/>
          <w:bCs/>
          <w:i/>
          <w:iCs/>
          <w:sz w:val="24"/>
          <w:szCs w:val="24"/>
        </w:rPr>
        <w:t xml:space="preserve"> Iran’s nuclear facilities or its oil fields. Netanyahu’s critics have accused him of caving to US pressure and not taking into account Israel’s strategic needs.</w:t>
      </w:r>
    </w:p>
    <w:p w14:paraId="57B976C2" w14:textId="1087AA0C" w:rsidR="00033842" w:rsidRPr="00257B06" w:rsidRDefault="00257B06" w:rsidP="00030FCE">
      <w:pPr>
        <w:spacing w:after="0"/>
        <w:rPr>
          <w:rFonts w:ascii="Times New Roman" w:hAnsi="Times New Roman" w:cs="Times New Roman"/>
          <w:bCs/>
          <w:sz w:val="24"/>
          <w:szCs w:val="24"/>
        </w:rPr>
      </w:pPr>
      <w:r>
        <w:rPr>
          <w:rFonts w:ascii="Times New Roman" w:hAnsi="Times New Roman" w:cs="Times New Roman"/>
          <w:bCs/>
          <w:sz w:val="24"/>
          <w:szCs w:val="24"/>
        </w:rPr>
        <w:t xml:space="preserve">The PM though, </w:t>
      </w:r>
      <w:r w:rsidR="00153171">
        <w:rPr>
          <w:rFonts w:ascii="Times New Roman" w:hAnsi="Times New Roman" w:cs="Times New Roman"/>
          <w:bCs/>
          <w:sz w:val="24"/>
          <w:szCs w:val="24"/>
        </w:rPr>
        <w:t>made it clear that the time will come regardless of what the world thinks:</w:t>
      </w:r>
    </w:p>
    <w:p w14:paraId="684B370C" w14:textId="372F0ECC" w:rsidR="00033842" w:rsidRPr="00EE2E89" w:rsidRDefault="00033842" w:rsidP="00033842">
      <w:pPr>
        <w:spacing w:after="0"/>
        <w:rPr>
          <w:rFonts w:ascii="Times New Roman" w:hAnsi="Times New Roman" w:cs="Times New Roman"/>
          <w:bCs/>
          <w:i/>
          <w:iCs/>
          <w:sz w:val="24"/>
          <w:szCs w:val="24"/>
        </w:rPr>
      </w:pPr>
      <w:r w:rsidRPr="00EE2E89">
        <w:rPr>
          <w:rFonts w:ascii="Times New Roman" w:hAnsi="Times New Roman" w:cs="Times New Roman"/>
          <w:bCs/>
          <w:i/>
          <w:iCs/>
          <w:sz w:val="24"/>
          <w:szCs w:val="24"/>
        </w:rPr>
        <w:t>Netanyahu defended himself against such charges during his speech.</w:t>
      </w:r>
    </w:p>
    <w:p w14:paraId="6CEBEE4F" w14:textId="0CB83CF8" w:rsidR="003F666C" w:rsidRPr="00EE2E89" w:rsidRDefault="00033842" w:rsidP="00D521FB">
      <w:pPr>
        <w:spacing w:after="0"/>
        <w:rPr>
          <w:rFonts w:ascii="Times New Roman" w:hAnsi="Times New Roman" w:cs="Times New Roman"/>
          <w:bCs/>
          <w:i/>
          <w:iCs/>
          <w:sz w:val="24"/>
          <w:szCs w:val="24"/>
        </w:rPr>
      </w:pPr>
      <w:r w:rsidRPr="00EE2E89">
        <w:rPr>
          <w:rFonts w:ascii="Times New Roman" w:hAnsi="Times New Roman" w:cs="Times New Roman"/>
          <w:bCs/>
          <w:i/>
          <w:iCs/>
          <w:sz w:val="24"/>
          <w:szCs w:val="24"/>
        </w:rPr>
        <w:t>“We maintain a continuous dialogue with our American friends, but the fateful decisions concerning our security, including the choice of goals and objectives, we make ourselves, according to our interests and considerations,” he said.</w:t>
      </w:r>
    </w:p>
    <w:p w14:paraId="32224A35" w14:textId="2A81699C" w:rsidR="003F666C" w:rsidRPr="00B83687" w:rsidRDefault="00B83687" w:rsidP="003F666C">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C55458">
        <w:rPr>
          <w:rFonts w:ascii="Times New Roman" w:hAnsi="Times New Roman" w:cs="Times New Roman"/>
          <w:bCs/>
          <w:sz w:val="24"/>
          <w:szCs w:val="24"/>
        </w:rPr>
        <w:t>made it clear that Iran wants nuclear weapons</w:t>
      </w:r>
      <w:r w:rsidR="002A2460">
        <w:rPr>
          <w:rFonts w:ascii="Times New Roman" w:hAnsi="Times New Roman" w:cs="Times New Roman"/>
          <w:bCs/>
          <w:sz w:val="24"/>
          <w:szCs w:val="24"/>
        </w:rPr>
        <w:t xml:space="preserve"> regardless of what they tell people:</w:t>
      </w:r>
    </w:p>
    <w:p w14:paraId="66FE750D" w14:textId="093CCC3E" w:rsidR="003F666C" w:rsidRPr="00EE2E89" w:rsidRDefault="003F666C" w:rsidP="003F666C">
      <w:pPr>
        <w:spacing w:after="0"/>
        <w:rPr>
          <w:rFonts w:ascii="Times New Roman" w:hAnsi="Times New Roman" w:cs="Times New Roman"/>
          <w:bCs/>
          <w:i/>
          <w:iCs/>
          <w:sz w:val="24"/>
          <w:szCs w:val="24"/>
        </w:rPr>
      </w:pPr>
      <w:r w:rsidRPr="00EE2E89">
        <w:rPr>
          <w:rFonts w:ascii="Times New Roman" w:hAnsi="Times New Roman" w:cs="Times New Roman"/>
          <w:bCs/>
          <w:i/>
          <w:iCs/>
          <w:sz w:val="24"/>
          <w:szCs w:val="24"/>
        </w:rPr>
        <w:t>“Iran strives to develop a stockpile of nuclear bombs, which are aimed at destroying us, equipped with long-range missiles, intercontinental missiles that Iran intends to develop,” Netanyahu said.</w:t>
      </w:r>
    </w:p>
    <w:p w14:paraId="4ADD56B4" w14:textId="77777777" w:rsidR="003F666C" w:rsidRDefault="003F666C" w:rsidP="003F666C">
      <w:pPr>
        <w:spacing w:after="0"/>
        <w:rPr>
          <w:rFonts w:ascii="Times New Roman" w:hAnsi="Times New Roman" w:cs="Times New Roman"/>
          <w:bCs/>
          <w:i/>
          <w:iCs/>
          <w:sz w:val="24"/>
          <w:szCs w:val="24"/>
        </w:rPr>
      </w:pPr>
      <w:r w:rsidRPr="00EE2E89">
        <w:rPr>
          <w:rFonts w:ascii="Times New Roman" w:hAnsi="Times New Roman" w:cs="Times New Roman"/>
          <w:bCs/>
          <w:i/>
          <w:iCs/>
          <w:sz w:val="24"/>
          <w:szCs w:val="24"/>
        </w:rPr>
        <w:t>Tehran “is building an industry of dangerous ballistic missiles,” he said.</w:t>
      </w:r>
    </w:p>
    <w:p w14:paraId="3BD83999" w14:textId="6B89AF21" w:rsidR="003F666C" w:rsidRPr="00EE2E89" w:rsidRDefault="00D476E8" w:rsidP="003F666C">
      <w:pPr>
        <w:spacing w:after="0"/>
        <w:rPr>
          <w:rFonts w:ascii="Times New Roman" w:hAnsi="Times New Roman" w:cs="Times New Roman"/>
          <w:bCs/>
          <w:i/>
          <w:iCs/>
          <w:sz w:val="24"/>
          <w:szCs w:val="24"/>
        </w:rPr>
      </w:pPr>
      <w:r>
        <w:rPr>
          <w:rFonts w:ascii="Times New Roman" w:hAnsi="Times New Roman" w:cs="Times New Roman"/>
          <w:bCs/>
          <w:sz w:val="24"/>
          <w:szCs w:val="24"/>
        </w:rPr>
        <w:t>The PM then made it clear that Israel is helping the region and the world</w:t>
      </w:r>
      <w:r w:rsidR="005A005F">
        <w:rPr>
          <w:rFonts w:ascii="Times New Roman" w:hAnsi="Times New Roman" w:cs="Times New Roman"/>
          <w:bCs/>
          <w:sz w:val="24"/>
          <w:szCs w:val="24"/>
        </w:rPr>
        <w:t xml:space="preserve"> out by keeping the Iranians in check:</w:t>
      </w:r>
    </w:p>
    <w:p w14:paraId="6BDC3447" w14:textId="5FC146CF" w:rsidR="003F666C" w:rsidRPr="00EE2E89" w:rsidRDefault="003F666C" w:rsidP="003F666C">
      <w:pPr>
        <w:spacing w:after="0"/>
        <w:rPr>
          <w:rFonts w:ascii="Times New Roman" w:hAnsi="Times New Roman" w:cs="Times New Roman"/>
          <w:bCs/>
          <w:i/>
          <w:iCs/>
          <w:sz w:val="24"/>
          <w:szCs w:val="24"/>
        </w:rPr>
      </w:pPr>
      <w:r w:rsidRPr="00EE2E89">
        <w:rPr>
          <w:rFonts w:ascii="Times New Roman" w:hAnsi="Times New Roman" w:cs="Times New Roman"/>
          <w:bCs/>
          <w:i/>
          <w:iCs/>
          <w:sz w:val="24"/>
          <w:szCs w:val="24"/>
        </w:rPr>
        <w:t>Israel is the barrier to Iran’s regional and global ambitions, Netanyahu said, adding that if Israel falls, then so will the Middle East.</w:t>
      </w:r>
    </w:p>
    <w:p w14:paraId="7E2B0E18" w14:textId="4B4DD20B" w:rsidR="003F666C" w:rsidRDefault="003F666C" w:rsidP="003F666C">
      <w:pPr>
        <w:spacing w:after="0"/>
        <w:rPr>
          <w:rFonts w:ascii="Times New Roman" w:hAnsi="Times New Roman" w:cs="Times New Roman"/>
          <w:bCs/>
          <w:i/>
          <w:iCs/>
          <w:sz w:val="24"/>
          <w:szCs w:val="24"/>
        </w:rPr>
      </w:pPr>
      <w:r w:rsidRPr="00EE2E89">
        <w:rPr>
          <w:rFonts w:ascii="Times New Roman" w:hAnsi="Times New Roman" w:cs="Times New Roman"/>
          <w:bCs/>
          <w:i/>
          <w:iCs/>
          <w:sz w:val="24"/>
          <w:szCs w:val="24"/>
        </w:rPr>
        <w:t>“But we have not fallen and we will not fall,” he said. “But we do not fall, and we will not fall. We will win, and the world will be a better place, a safer place. Our victory will not be just for us, it will be for all humanity.</w:t>
      </w:r>
    </w:p>
    <w:p w14:paraId="20DE5300" w14:textId="7739EC1B" w:rsidR="00E54312" w:rsidRPr="005A005F" w:rsidRDefault="00972582" w:rsidP="003F666C">
      <w:pPr>
        <w:spacing w:after="0"/>
        <w:rPr>
          <w:rFonts w:ascii="Times New Roman" w:hAnsi="Times New Roman" w:cs="Times New Roman"/>
          <w:bCs/>
          <w:sz w:val="24"/>
          <w:szCs w:val="24"/>
        </w:rPr>
      </w:pPr>
      <w:r>
        <w:rPr>
          <w:rFonts w:ascii="Times New Roman" w:hAnsi="Times New Roman" w:cs="Times New Roman"/>
          <w:bCs/>
          <w:sz w:val="24"/>
          <w:szCs w:val="24"/>
        </w:rPr>
        <w:t>As you pray for the peace of Jerusalem</w:t>
      </w:r>
      <w:r w:rsidR="002D4F8D">
        <w:rPr>
          <w:rFonts w:ascii="Times New Roman" w:hAnsi="Times New Roman" w:cs="Times New Roman"/>
          <w:bCs/>
          <w:sz w:val="24"/>
          <w:szCs w:val="24"/>
        </w:rPr>
        <w:t xml:space="preserve"> intercede specifically about the topics </w:t>
      </w:r>
      <w:r w:rsidR="00E54312">
        <w:rPr>
          <w:rFonts w:ascii="Times New Roman" w:hAnsi="Times New Roman" w:cs="Times New Roman"/>
          <w:bCs/>
          <w:sz w:val="24"/>
          <w:szCs w:val="24"/>
        </w:rPr>
        <w:t>brought up.</w:t>
      </w:r>
    </w:p>
    <w:sectPr w:rsidR="00E54312" w:rsidRPr="005A005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8F37B1" w14:textId="77777777" w:rsidR="007D45F6" w:rsidRDefault="007D45F6" w:rsidP="006E6664">
      <w:pPr>
        <w:spacing w:after="0" w:line="240" w:lineRule="auto"/>
      </w:pPr>
      <w:r>
        <w:separator/>
      </w:r>
    </w:p>
  </w:endnote>
  <w:endnote w:type="continuationSeparator" w:id="0">
    <w:p w14:paraId="43ACC338" w14:textId="77777777" w:rsidR="007D45F6" w:rsidRDefault="007D45F6" w:rsidP="006E6664">
      <w:pPr>
        <w:spacing w:after="0" w:line="240" w:lineRule="auto"/>
      </w:pPr>
      <w:r>
        <w:continuationSeparator/>
      </w:r>
    </w:p>
  </w:endnote>
  <w:endnote w:type="continuationNotice" w:id="1">
    <w:p w14:paraId="465EC971" w14:textId="77777777" w:rsidR="007D45F6" w:rsidRDefault="007D45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999D3" w14:textId="77777777" w:rsidR="007D45F6" w:rsidRDefault="007D45F6" w:rsidP="006E6664">
      <w:pPr>
        <w:spacing w:after="0" w:line="240" w:lineRule="auto"/>
      </w:pPr>
      <w:r>
        <w:separator/>
      </w:r>
    </w:p>
  </w:footnote>
  <w:footnote w:type="continuationSeparator" w:id="0">
    <w:p w14:paraId="4FEFC368" w14:textId="77777777" w:rsidR="007D45F6" w:rsidRDefault="007D45F6" w:rsidP="006E6664">
      <w:pPr>
        <w:spacing w:after="0" w:line="240" w:lineRule="auto"/>
      </w:pPr>
      <w:r>
        <w:continuationSeparator/>
      </w:r>
    </w:p>
  </w:footnote>
  <w:footnote w:type="continuationNotice" w:id="1">
    <w:p w14:paraId="73DEA8C1" w14:textId="77777777" w:rsidR="007D45F6" w:rsidRDefault="007D45F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85"/>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5EA"/>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CE"/>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D1E"/>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842"/>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6F"/>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AC"/>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58F"/>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9C"/>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CF6"/>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98"/>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575"/>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847"/>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8C"/>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C73"/>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80"/>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65C"/>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0C"/>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55D"/>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A77"/>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7D3"/>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02"/>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71"/>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40"/>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5FAD"/>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81D"/>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CF7"/>
    <w:rsid w:val="00173D44"/>
    <w:rsid w:val="00173DFE"/>
    <w:rsid w:val="00173FBC"/>
    <w:rsid w:val="0017402B"/>
    <w:rsid w:val="00174089"/>
    <w:rsid w:val="001742E7"/>
    <w:rsid w:val="00174382"/>
    <w:rsid w:val="00174513"/>
    <w:rsid w:val="00174554"/>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A3D"/>
    <w:rsid w:val="00182BA2"/>
    <w:rsid w:val="00182BBF"/>
    <w:rsid w:val="00182C71"/>
    <w:rsid w:val="00182D54"/>
    <w:rsid w:val="00182E81"/>
    <w:rsid w:val="0018301B"/>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4B"/>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4B"/>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42"/>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37B"/>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62"/>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044"/>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5B4"/>
    <w:rsid w:val="00213622"/>
    <w:rsid w:val="002137CA"/>
    <w:rsid w:val="0021393F"/>
    <w:rsid w:val="002139E2"/>
    <w:rsid w:val="00213AF7"/>
    <w:rsid w:val="00213B7C"/>
    <w:rsid w:val="00213C95"/>
    <w:rsid w:val="00213CE8"/>
    <w:rsid w:val="00213D0C"/>
    <w:rsid w:val="00213D3B"/>
    <w:rsid w:val="00213E5A"/>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07B"/>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1"/>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6E4"/>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3FA2"/>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1F7"/>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06"/>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B1"/>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B75"/>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8D"/>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B0A"/>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418"/>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BFE"/>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60"/>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D78"/>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185"/>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CD7"/>
    <w:rsid w:val="002D2DE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4F8D"/>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B4C"/>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C01"/>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359"/>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12"/>
    <w:rsid w:val="00304B68"/>
    <w:rsid w:val="00304BEC"/>
    <w:rsid w:val="00304BF9"/>
    <w:rsid w:val="00304C51"/>
    <w:rsid w:val="00304CA9"/>
    <w:rsid w:val="00304D10"/>
    <w:rsid w:val="00304E7E"/>
    <w:rsid w:val="00305027"/>
    <w:rsid w:val="003050BE"/>
    <w:rsid w:val="00305106"/>
    <w:rsid w:val="00305131"/>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50"/>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76"/>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3BC"/>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A0"/>
    <w:rsid w:val="00325FEF"/>
    <w:rsid w:val="0032605C"/>
    <w:rsid w:val="00326072"/>
    <w:rsid w:val="00326105"/>
    <w:rsid w:val="00326180"/>
    <w:rsid w:val="003261D3"/>
    <w:rsid w:val="003261F2"/>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4"/>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EB5"/>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8B"/>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394"/>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28"/>
    <w:rsid w:val="0037094F"/>
    <w:rsid w:val="003709A9"/>
    <w:rsid w:val="00370A57"/>
    <w:rsid w:val="00370B06"/>
    <w:rsid w:val="00370C74"/>
    <w:rsid w:val="00370C9B"/>
    <w:rsid w:val="00370CA8"/>
    <w:rsid w:val="00370D43"/>
    <w:rsid w:val="00370EB8"/>
    <w:rsid w:val="00370ED9"/>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59"/>
    <w:rsid w:val="00371F62"/>
    <w:rsid w:val="003720C1"/>
    <w:rsid w:val="0037212F"/>
    <w:rsid w:val="003721A8"/>
    <w:rsid w:val="00372397"/>
    <w:rsid w:val="003723BB"/>
    <w:rsid w:val="003723EF"/>
    <w:rsid w:val="0037247E"/>
    <w:rsid w:val="00372574"/>
    <w:rsid w:val="0037269C"/>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3C"/>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6B"/>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30"/>
    <w:rsid w:val="00394BE3"/>
    <w:rsid w:val="00394D7D"/>
    <w:rsid w:val="00394E30"/>
    <w:rsid w:val="00394F96"/>
    <w:rsid w:val="00394FB2"/>
    <w:rsid w:val="00395007"/>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1F65"/>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8F8"/>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3D1"/>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D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6C"/>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1B0"/>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59"/>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25"/>
    <w:rsid w:val="00427AE1"/>
    <w:rsid w:val="00427B9C"/>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B50"/>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A6D"/>
    <w:rsid w:val="00450A8F"/>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1F98"/>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BC0"/>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AEA"/>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DBB"/>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1DD"/>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037"/>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B2"/>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A5"/>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A77"/>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BC6"/>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412"/>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E1E"/>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26"/>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2DA"/>
    <w:rsid w:val="00514308"/>
    <w:rsid w:val="005144A0"/>
    <w:rsid w:val="005144B7"/>
    <w:rsid w:val="005144F6"/>
    <w:rsid w:val="0051452C"/>
    <w:rsid w:val="00514533"/>
    <w:rsid w:val="00514669"/>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4BD"/>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66F"/>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1C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DEC"/>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0D"/>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4C6"/>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A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D7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1BD"/>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6F"/>
    <w:rsid w:val="00590A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BFE"/>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05F"/>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150"/>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DE"/>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42C"/>
    <w:rsid w:val="005B0496"/>
    <w:rsid w:val="005B04A0"/>
    <w:rsid w:val="005B066C"/>
    <w:rsid w:val="005B08C0"/>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6C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5C4"/>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5F9"/>
    <w:rsid w:val="005D562B"/>
    <w:rsid w:val="005D56BF"/>
    <w:rsid w:val="005D56DB"/>
    <w:rsid w:val="005D56E2"/>
    <w:rsid w:val="005D57C0"/>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8F2"/>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E7FA5"/>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7E"/>
    <w:rsid w:val="005F3C00"/>
    <w:rsid w:val="005F3C68"/>
    <w:rsid w:val="005F3E11"/>
    <w:rsid w:val="005F3E56"/>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AC4"/>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32"/>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DEC"/>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7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B6"/>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5DD"/>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ED9"/>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BB0"/>
    <w:rsid w:val="00652C45"/>
    <w:rsid w:val="00652D37"/>
    <w:rsid w:val="00652EB8"/>
    <w:rsid w:val="00652FF2"/>
    <w:rsid w:val="00652FFE"/>
    <w:rsid w:val="0065308E"/>
    <w:rsid w:val="006531BB"/>
    <w:rsid w:val="00653206"/>
    <w:rsid w:val="00653338"/>
    <w:rsid w:val="00653380"/>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99"/>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2A"/>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AE9"/>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034"/>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96"/>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BB7"/>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4DA"/>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7A1"/>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1D"/>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DE2"/>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5"/>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5C4"/>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19"/>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04"/>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7DB"/>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7"/>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555"/>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01"/>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0F4B"/>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CC8"/>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30A"/>
    <w:rsid w:val="007C132F"/>
    <w:rsid w:val="007C1454"/>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AA"/>
    <w:rsid w:val="007C4EAA"/>
    <w:rsid w:val="007C4EDD"/>
    <w:rsid w:val="007C4EFC"/>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6E71"/>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5F6"/>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654"/>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B00"/>
    <w:rsid w:val="007E6D15"/>
    <w:rsid w:val="007E6D3A"/>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5D8"/>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23E"/>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9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46"/>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1A"/>
    <w:rsid w:val="00856942"/>
    <w:rsid w:val="008569A2"/>
    <w:rsid w:val="008569E1"/>
    <w:rsid w:val="00856AD7"/>
    <w:rsid w:val="00856B00"/>
    <w:rsid w:val="00856B67"/>
    <w:rsid w:val="00856BE3"/>
    <w:rsid w:val="00856D6C"/>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A1"/>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2D7"/>
    <w:rsid w:val="008924CD"/>
    <w:rsid w:val="00892575"/>
    <w:rsid w:val="0089258B"/>
    <w:rsid w:val="00892655"/>
    <w:rsid w:val="00892713"/>
    <w:rsid w:val="00892715"/>
    <w:rsid w:val="008927F9"/>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EF9"/>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E"/>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17"/>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2A"/>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0C5"/>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3B"/>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8E8"/>
    <w:rsid w:val="008E4966"/>
    <w:rsid w:val="008E4973"/>
    <w:rsid w:val="008E4A3A"/>
    <w:rsid w:val="008E4D1B"/>
    <w:rsid w:val="008E4D56"/>
    <w:rsid w:val="008E4DB1"/>
    <w:rsid w:val="008E4DB9"/>
    <w:rsid w:val="008E4DD5"/>
    <w:rsid w:val="008E4DFD"/>
    <w:rsid w:val="008E4F2D"/>
    <w:rsid w:val="008E5078"/>
    <w:rsid w:val="008E50E4"/>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19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59"/>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6C1"/>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04"/>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601"/>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77"/>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84"/>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07"/>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AF"/>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31"/>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58"/>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582"/>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8D"/>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11E"/>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3F"/>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584"/>
    <w:rsid w:val="009B76D2"/>
    <w:rsid w:val="009B76E4"/>
    <w:rsid w:val="009B7712"/>
    <w:rsid w:val="009B77B6"/>
    <w:rsid w:val="009B783B"/>
    <w:rsid w:val="009B7A5F"/>
    <w:rsid w:val="009B7B2D"/>
    <w:rsid w:val="009B7C3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56"/>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E1E"/>
    <w:rsid w:val="009D3F0C"/>
    <w:rsid w:val="009D4041"/>
    <w:rsid w:val="009D41A0"/>
    <w:rsid w:val="009D41C0"/>
    <w:rsid w:val="009D4216"/>
    <w:rsid w:val="009D4270"/>
    <w:rsid w:val="009D4410"/>
    <w:rsid w:val="009D4437"/>
    <w:rsid w:val="009D448E"/>
    <w:rsid w:val="009D457C"/>
    <w:rsid w:val="009D466B"/>
    <w:rsid w:val="009D475C"/>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9AC"/>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5F"/>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4BB"/>
    <w:rsid w:val="00A325FD"/>
    <w:rsid w:val="00A326BF"/>
    <w:rsid w:val="00A326D1"/>
    <w:rsid w:val="00A32761"/>
    <w:rsid w:val="00A327C5"/>
    <w:rsid w:val="00A32813"/>
    <w:rsid w:val="00A3282C"/>
    <w:rsid w:val="00A32831"/>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00"/>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12C"/>
    <w:rsid w:val="00A34221"/>
    <w:rsid w:val="00A3428F"/>
    <w:rsid w:val="00A342B1"/>
    <w:rsid w:val="00A34302"/>
    <w:rsid w:val="00A343DE"/>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1"/>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2AF"/>
    <w:rsid w:val="00A65574"/>
    <w:rsid w:val="00A655B2"/>
    <w:rsid w:val="00A6566D"/>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39"/>
    <w:rsid w:val="00A74485"/>
    <w:rsid w:val="00A744A6"/>
    <w:rsid w:val="00A7450E"/>
    <w:rsid w:val="00A7455E"/>
    <w:rsid w:val="00A74611"/>
    <w:rsid w:val="00A747C2"/>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8FB"/>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9E"/>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35"/>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CF"/>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32B"/>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93"/>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6B2"/>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44"/>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0E"/>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43"/>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D7"/>
    <w:rsid w:val="00B31DF2"/>
    <w:rsid w:val="00B31DFB"/>
    <w:rsid w:val="00B31E68"/>
    <w:rsid w:val="00B32184"/>
    <w:rsid w:val="00B321A4"/>
    <w:rsid w:val="00B321A5"/>
    <w:rsid w:val="00B321C2"/>
    <w:rsid w:val="00B32368"/>
    <w:rsid w:val="00B32393"/>
    <w:rsid w:val="00B325A3"/>
    <w:rsid w:val="00B32624"/>
    <w:rsid w:val="00B326AF"/>
    <w:rsid w:val="00B32853"/>
    <w:rsid w:val="00B3292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72E"/>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D6D"/>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08"/>
    <w:rsid w:val="00B77039"/>
    <w:rsid w:val="00B7704C"/>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057"/>
    <w:rsid w:val="00B831DE"/>
    <w:rsid w:val="00B8327E"/>
    <w:rsid w:val="00B8329E"/>
    <w:rsid w:val="00B8333E"/>
    <w:rsid w:val="00B833D8"/>
    <w:rsid w:val="00B83501"/>
    <w:rsid w:val="00B83577"/>
    <w:rsid w:val="00B835D9"/>
    <w:rsid w:val="00B83687"/>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9B"/>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EFC"/>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A4"/>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8AA"/>
    <w:rsid w:val="00C04AB9"/>
    <w:rsid w:val="00C04B16"/>
    <w:rsid w:val="00C04BF4"/>
    <w:rsid w:val="00C04C01"/>
    <w:rsid w:val="00C04C72"/>
    <w:rsid w:val="00C04C89"/>
    <w:rsid w:val="00C04D43"/>
    <w:rsid w:val="00C04D89"/>
    <w:rsid w:val="00C04DC0"/>
    <w:rsid w:val="00C04E80"/>
    <w:rsid w:val="00C05073"/>
    <w:rsid w:val="00C0509F"/>
    <w:rsid w:val="00C05157"/>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6F"/>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20"/>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9E2"/>
    <w:rsid w:val="00C33B25"/>
    <w:rsid w:val="00C33BCB"/>
    <w:rsid w:val="00C33C76"/>
    <w:rsid w:val="00C33CA6"/>
    <w:rsid w:val="00C33D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2A8"/>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58"/>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DA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37"/>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EDD"/>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56"/>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98"/>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E27"/>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244"/>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007"/>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5D"/>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6E3"/>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9B7"/>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02"/>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3"/>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032"/>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BF2"/>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33"/>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4E"/>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41"/>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9B0"/>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C3E"/>
    <w:rsid w:val="00D40F6B"/>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64"/>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6E8"/>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1FB"/>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C36"/>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B8"/>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AFD"/>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25"/>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30B"/>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1E"/>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DF"/>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4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C3"/>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B16"/>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B4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06"/>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47"/>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2CF"/>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A6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E8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378"/>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3F3"/>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D60"/>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31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904"/>
    <w:rsid w:val="00E71A2C"/>
    <w:rsid w:val="00E71CF8"/>
    <w:rsid w:val="00E71D6B"/>
    <w:rsid w:val="00E71D81"/>
    <w:rsid w:val="00E71E29"/>
    <w:rsid w:val="00E71E6D"/>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C56"/>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1F"/>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C4"/>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7A"/>
    <w:rsid w:val="00EA2896"/>
    <w:rsid w:val="00EA2958"/>
    <w:rsid w:val="00EA2A91"/>
    <w:rsid w:val="00EA2A93"/>
    <w:rsid w:val="00EA2B4B"/>
    <w:rsid w:val="00EA2BD7"/>
    <w:rsid w:val="00EA2D1C"/>
    <w:rsid w:val="00EA2D2E"/>
    <w:rsid w:val="00EA2D5B"/>
    <w:rsid w:val="00EA2D62"/>
    <w:rsid w:val="00EA2DE6"/>
    <w:rsid w:val="00EA2E15"/>
    <w:rsid w:val="00EA2E2A"/>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7E"/>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2C6"/>
    <w:rsid w:val="00EC0309"/>
    <w:rsid w:val="00EC04C6"/>
    <w:rsid w:val="00EC057D"/>
    <w:rsid w:val="00EC05CB"/>
    <w:rsid w:val="00EC0689"/>
    <w:rsid w:val="00EC0789"/>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243"/>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DF"/>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2E89"/>
    <w:rsid w:val="00EE306D"/>
    <w:rsid w:val="00EE3151"/>
    <w:rsid w:val="00EE3176"/>
    <w:rsid w:val="00EE3206"/>
    <w:rsid w:val="00EE3340"/>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07"/>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C95"/>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9E5"/>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7E"/>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89"/>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AE"/>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6C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451"/>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237"/>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1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1D"/>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7A"/>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14"/>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4D8"/>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03D"/>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14"/>
    <w:rsid w:val="00FD618E"/>
    <w:rsid w:val="00FD627A"/>
    <w:rsid w:val="00FD6310"/>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51"/>
    <w:rsid w:val="00FE59AC"/>
    <w:rsid w:val="00FE5A75"/>
    <w:rsid w:val="00FE5B76"/>
    <w:rsid w:val="00FE5BCE"/>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9"/>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818506">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1758537">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rans-guards-chief-warns-of-bitter-unimaginable-consequences-for-israels-strik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news/article-8265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66</cp:revision>
  <cp:lastPrinted>2021-11-07T10:36:00Z</cp:lastPrinted>
  <dcterms:created xsi:type="dcterms:W3CDTF">2024-10-28T20:07:00Z</dcterms:created>
  <dcterms:modified xsi:type="dcterms:W3CDTF">2024-10-28T21:40:00Z</dcterms:modified>
</cp:coreProperties>
</file>