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FCB4B9B"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DC083F5"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1E70B3">
        <w:rPr>
          <w:rFonts w:ascii="Times New Roman" w:hAnsi="Times New Roman" w:cs="Times New Roman"/>
          <w:b/>
          <w:sz w:val="32"/>
          <w:szCs w:val="32"/>
        </w:rPr>
        <w:t>80</w:t>
      </w:r>
    </w:p>
    <w:p w14:paraId="7013B080" w14:textId="760B65CB" w:rsidR="00181064" w:rsidRPr="00181064" w:rsidRDefault="00183050" w:rsidP="00181064">
      <w:pPr>
        <w:spacing w:after="0"/>
        <w:jc w:val="center"/>
        <w:rPr>
          <w:rFonts w:ascii="Times New Roman" w:hAnsi="Times New Roman" w:cs="Times New Roman"/>
          <w:b/>
          <w:sz w:val="28"/>
          <w:szCs w:val="28"/>
        </w:rPr>
      </w:pPr>
      <w:r>
        <w:rPr>
          <w:rFonts w:ascii="Times New Roman" w:hAnsi="Times New Roman" w:cs="Times New Roman"/>
          <w:b/>
          <w:sz w:val="28"/>
          <w:szCs w:val="28"/>
        </w:rPr>
        <w:t>Many Moving Pieces</w:t>
      </w:r>
    </w:p>
    <w:p w14:paraId="47425C0C" w14:textId="1D3CFE17" w:rsidR="006F2FDA" w:rsidRPr="00D82760" w:rsidRDefault="00290159" w:rsidP="00D2526F">
      <w:pPr>
        <w:spacing w:after="0"/>
        <w:rPr>
          <w:rFonts w:ascii="Times New Roman" w:hAnsi="Times New Roman" w:cs="Times New Roman"/>
          <w:b/>
          <w:sz w:val="24"/>
          <w:szCs w:val="24"/>
        </w:rPr>
      </w:pPr>
      <w:r w:rsidRPr="00D82760">
        <w:rPr>
          <w:rFonts w:ascii="Times New Roman" w:hAnsi="Times New Roman" w:cs="Times New Roman"/>
          <w:b/>
          <w:sz w:val="24"/>
          <w:szCs w:val="24"/>
        </w:rPr>
        <w:t>Hitting Them Where It Hurts</w:t>
      </w:r>
    </w:p>
    <w:p w14:paraId="586108F7" w14:textId="52B74A77" w:rsidR="00290159" w:rsidRPr="00D82760" w:rsidRDefault="00290159" w:rsidP="00D2526F">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According to a </w:t>
      </w:r>
      <w:hyperlink r:id="rId8" w:history="1">
        <w:r w:rsidRPr="00D82760">
          <w:rPr>
            <w:rStyle w:val="Hyperlink"/>
            <w:rFonts w:ascii="Times New Roman" w:hAnsi="Times New Roman" w:cs="Times New Roman"/>
            <w:bCs/>
            <w:sz w:val="24"/>
            <w:szCs w:val="24"/>
          </w:rPr>
          <w:t>report</w:t>
        </w:r>
      </w:hyperlink>
      <w:r w:rsidRPr="00D82760">
        <w:rPr>
          <w:rFonts w:ascii="Times New Roman" w:hAnsi="Times New Roman" w:cs="Times New Roman"/>
          <w:bCs/>
          <w:sz w:val="24"/>
          <w:szCs w:val="24"/>
        </w:rPr>
        <w:t xml:space="preserve"> from </w:t>
      </w:r>
      <w:r w:rsidRPr="00D82760">
        <w:rPr>
          <w:rFonts w:ascii="Times New Roman" w:hAnsi="Times New Roman" w:cs="Times New Roman"/>
          <w:bCs/>
          <w:i/>
          <w:iCs/>
          <w:sz w:val="24"/>
          <w:szCs w:val="24"/>
        </w:rPr>
        <w:t>The Times Of Israel</w:t>
      </w:r>
      <w:r w:rsidR="00E9786F" w:rsidRPr="00D82760">
        <w:rPr>
          <w:rFonts w:ascii="Times New Roman" w:hAnsi="Times New Roman" w:cs="Times New Roman"/>
          <w:bCs/>
          <w:sz w:val="24"/>
          <w:szCs w:val="24"/>
        </w:rPr>
        <w:t xml:space="preserve"> the IDF will strike Hezbollah </w:t>
      </w:r>
      <w:r w:rsidR="005C7ED5" w:rsidRPr="00D82760">
        <w:rPr>
          <w:rFonts w:ascii="Times New Roman" w:hAnsi="Times New Roman" w:cs="Times New Roman"/>
          <w:bCs/>
          <w:sz w:val="24"/>
          <w:szCs w:val="24"/>
        </w:rPr>
        <w:t>in interesting areas:</w:t>
      </w:r>
    </w:p>
    <w:p w14:paraId="4FC6BCC2" w14:textId="77777777"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IDF Spokesman Rear Adm. Daniel Hagari says the military will soon issue evacuation orders to civilians in Lebanon to distance themselves from Hezbollah banks and other finance-related sites used by the terror group, ahead of airstrikes.</w:t>
      </w:r>
    </w:p>
    <w:p w14:paraId="16444009" w14:textId="26DD504E" w:rsidR="00E52F11" w:rsidRPr="00D82760" w:rsidRDefault="00147D9B"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It was already thought that Hezbollah could run out of money and it appears that the IDF wants to accelerate that </w:t>
      </w:r>
      <w:r w:rsidR="00106709" w:rsidRPr="00D82760">
        <w:rPr>
          <w:rFonts w:ascii="Times New Roman" w:hAnsi="Times New Roman" w:cs="Times New Roman"/>
          <w:bCs/>
          <w:sz w:val="24"/>
          <w:szCs w:val="24"/>
        </w:rPr>
        <w:t>time:</w:t>
      </w:r>
    </w:p>
    <w:p w14:paraId="53595FC7" w14:textId="77777777"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“In a few minutes, we will issue early evacuation warnings to residents of Lebanon in Beirut and other areas, to evacuate from sites used to finance Hezbollah’s terror activity,” Hagari says.</w:t>
      </w:r>
    </w:p>
    <w:p w14:paraId="26BC2C36" w14:textId="1C4F1D5A" w:rsidR="00E52F11" w:rsidRPr="00D82760" w:rsidRDefault="00106709"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The IDF is telling anyone near these areas to evacuate:</w:t>
      </w:r>
    </w:p>
    <w:p w14:paraId="3D6084D4" w14:textId="45ECB71C" w:rsidR="00E52F11" w:rsidRPr="00D82760" w:rsidRDefault="00E52F11" w:rsidP="00106709">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 stress here, that whoever is near the sites that are used to finance Hezbollah’s terror activity is required to distance themselves from them immediately,” he says.</w:t>
      </w:r>
    </w:p>
    <w:p w14:paraId="3AD48B83" w14:textId="7307A992" w:rsidR="00E52F11" w:rsidRPr="00D82760" w:rsidRDefault="004D678A"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Soldiers will let civilians know about the strikes as they normally do:</w:t>
      </w:r>
    </w:p>
    <w:p w14:paraId="1898008A" w14:textId="0E6A068B"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IDF Spokesman Rear Adm. Daniel Hagari says the military will soon issue evacuation orders to civilians in Lebanon to distance themselves from Hezbollah banks and other finance-related sites used by the terror group, ahead of airstrikes.</w:t>
      </w:r>
    </w:p>
    <w:p w14:paraId="7643DE54" w14:textId="4B4B642B"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“In a few minutes, we will issue early evacuation warnings to residents of Lebanon in Beirut and other areas, to evacuate from sites used to finance Hezbollah’s terror activity,” Hagari says.</w:t>
      </w:r>
    </w:p>
    <w:p w14:paraId="24B520EC" w14:textId="77777777"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 stress here, that whoever is near the sites that are used to finance Hezbollah’s terror activity is required to distance themselves from them immediately,” he says.</w:t>
      </w:r>
    </w:p>
    <w:p w14:paraId="0F377C15" w14:textId="29BBE912" w:rsidR="004D678A" w:rsidRPr="00D82760" w:rsidRDefault="000868DD"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Once they are done they hope to expose how Iran </w:t>
      </w:r>
      <w:r w:rsidR="00B3424A" w:rsidRPr="00D82760">
        <w:rPr>
          <w:rFonts w:ascii="Times New Roman" w:hAnsi="Times New Roman" w:cs="Times New Roman"/>
          <w:bCs/>
          <w:sz w:val="24"/>
          <w:szCs w:val="24"/>
        </w:rPr>
        <w:t>funds Hezbollah:</w:t>
      </w:r>
    </w:p>
    <w:p w14:paraId="02995510" w14:textId="18A86500"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“We will strike many sites in the coming hours, and more sites overnight. In the coming days, we will reveal how Iran finances Hezbollah’s terror activity using civilian institutions and associations as a cover,” Hagari continues.</w:t>
      </w:r>
    </w:p>
    <w:p w14:paraId="4F60FCE9" w14:textId="13D2B097" w:rsidR="00E52F11" w:rsidRPr="00D82760" w:rsidRDefault="00B3424A"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They fully intend to </w:t>
      </w:r>
      <w:r w:rsidR="00404CBC" w:rsidRPr="00D82760">
        <w:rPr>
          <w:rFonts w:ascii="Times New Roman" w:hAnsi="Times New Roman" w:cs="Times New Roman"/>
          <w:bCs/>
          <w:sz w:val="24"/>
          <w:szCs w:val="24"/>
        </w:rPr>
        <w:t>ferret out more evidence about the funding:</w:t>
      </w:r>
    </w:p>
    <w:p w14:paraId="56D35608" w14:textId="77777777"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“We will strike them tonight, and update with the results in the coming days,” he adds.</w:t>
      </w:r>
    </w:p>
    <w:p w14:paraId="04984428" w14:textId="7B2BDD9E" w:rsidR="00E52F11" w:rsidRPr="00D82760" w:rsidRDefault="00404CBC"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The strikes will hit </w:t>
      </w:r>
      <w:r w:rsidR="0052774D" w:rsidRPr="00D82760">
        <w:rPr>
          <w:rFonts w:ascii="Times New Roman" w:hAnsi="Times New Roman" w:cs="Times New Roman"/>
          <w:bCs/>
          <w:sz w:val="24"/>
          <w:szCs w:val="24"/>
        </w:rPr>
        <w:t>known terrorists banks:</w:t>
      </w:r>
    </w:p>
    <w:p w14:paraId="4F7761BC" w14:textId="607B5E70" w:rsidR="00E52F11" w:rsidRPr="00D82760" w:rsidRDefault="00E52F11" w:rsidP="00E52F11">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The strikes will target Al-</w:t>
      </w:r>
      <w:proofErr w:type="spellStart"/>
      <w:r w:rsidRPr="00D82760">
        <w:rPr>
          <w:rFonts w:ascii="Times New Roman" w:hAnsi="Times New Roman" w:cs="Times New Roman"/>
          <w:bCs/>
          <w:i/>
          <w:iCs/>
          <w:sz w:val="24"/>
          <w:szCs w:val="24"/>
        </w:rPr>
        <w:t>Qard</w:t>
      </w:r>
      <w:proofErr w:type="spellEnd"/>
      <w:r w:rsidRPr="00D82760">
        <w:rPr>
          <w:rFonts w:ascii="Times New Roman" w:hAnsi="Times New Roman" w:cs="Times New Roman"/>
          <w:bCs/>
          <w:i/>
          <w:iCs/>
          <w:sz w:val="24"/>
          <w:szCs w:val="24"/>
        </w:rPr>
        <w:t xml:space="preserve"> al-Hasan sites, an association known to be used by Hezbollah as a quasi-bank.</w:t>
      </w:r>
    </w:p>
    <w:p w14:paraId="5D8BA980" w14:textId="52B89148" w:rsidR="00384920" w:rsidRPr="00D82760" w:rsidRDefault="008F55AE" w:rsidP="00E52F11">
      <w:pPr>
        <w:spacing w:after="0"/>
        <w:rPr>
          <w:rFonts w:ascii="Times New Roman" w:hAnsi="Times New Roman" w:cs="Times New Roman"/>
          <w:b/>
          <w:sz w:val="24"/>
          <w:szCs w:val="24"/>
        </w:rPr>
      </w:pPr>
      <w:r w:rsidRPr="00D82760">
        <w:rPr>
          <w:rFonts w:ascii="Times New Roman" w:hAnsi="Times New Roman" w:cs="Times New Roman"/>
          <w:b/>
          <w:sz w:val="24"/>
          <w:szCs w:val="24"/>
        </w:rPr>
        <w:t>Hamas May Kill Hostages</w:t>
      </w:r>
    </w:p>
    <w:p w14:paraId="5D507182" w14:textId="64BB5010" w:rsidR="008F55AE" w:rsidRPr="00D82760" w:rsidRDefault="008F55AE" w:rsidP="00E52F11">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Now that their leader is dead, </w:t>
      </w:r>
      <w:r w:rsidR="004C4BE6" w:rsidRPr="00D82760">
        <w:rPr>
          <w:rFonts w:ascii="Times New Roman" w:hAnsi="Times New Roman" w:cs="Times New Roman"/>
          <w:bCs/>
          <w:sz w:val="24"/>
          <w:szCs w:val="24"/>
        </w:rPr>
        <w:t>those still alive may murder the remaining hostages as revenge for Sinwar’s killing as we read in a</w:t>
      </w:r>
      <w:r w:rsidR="001B6E87" w:rsidRPr="00D82760">
        <w:rPr>
          <w:rFonts w:ascii="Times New Roman" w:hAnsi="Times New Roman" w:cs="Times New Roman"/>
          <w:bCs/>
          <w:sz w:val="24"/>
          <w:szCs w:val="24"/>
        </w:rPr>
        <w:t>nother</w:t>
      </w:r>
      <w:r w:rsidR="004C4BE6" w:rsidRPr="00D82760">
        <w:rPr>
          <w:rFonts w:ascii="Times New Roman" w:hAnsi="Times New Roman" w:cs="Times New Roman"/>
          <w:bCs/>
          <w:sz w:val="24"/>
          <w:szCs w:val="24"/>
        </w:rPr>
        <w:t xml:space="preserve"> </w:t>
      </w:r>
      <w:hyperlink r:id="rId9" w:history="1">
        <w:r w:rsidR="004C4BE6" w:rsidRPr="00D82760">
          <w:rPr>
            <w:rStyle w:val="Hyperlink"/>
            <w:rFonts w:ascii="Times New Roman" w:hAnsi="Times New Roman" w:cs="Times New Roman"/>
            <w:bCs/>
            <w:sz w:val="24"/>
            <w:szCs w:val="24"/>
          </w:rPr>
          <w:t>report</w:t>
        </w:r>
      </w:hyperlink>
      <w:r w:rsidR="004C4BE6" w:rsidRPr="00D82760">
        <w:rPr>
          <w:rFonts w:ascii="Times New Roman" w:hAnsi="Times New Roman" w:cs="Times New Roman"/>
          <w:bCs/>
          <w:sz w:val="24"/>
          <w:szCs w:val="24"/>
        </w:rPr>
        <w:t xml:space="preserve"> from </w:t>
      </w:r>
      <w:r w:rsidR="004C4BE6" w:rsidRPr="00D82760">
        <w:rPr>
          <w:rFonts w:ascii="Times New Roman" w:hAnsi="Times New Roman" w:cs="Times New Roman"/>
          <w:bCs/>
          <w:i/>
          <w:iCs/>
          <w:sz w:val="24"/>
          <w:szCs w:val="24"/>
        </w:rPr>
        <w:t>The Times Of Israel</w:t>
      </w:r>
      <w:r w:rsidR="004C4BE6" w:rsidRPr="00D82760">
        <w:rPr>
          <w:rFonts w:ascii="Times New Roman" w:hAnsi="Times New Roman" w:cs="Times New Roman"/>
          <w:bCs/>
          <w:sz w:val="24"/>
          <w:szCs w:val="24"/>
        </w:rPr>
        <w:t>:</w:t>
      </w:r>
    </w:p>
    <w:p w14:paraId="4C4C6E96" w14:textId="7F98EB51" w:rsidR="00FC6E0D" w:rsidRPr="00D82760" w:rsidRDefault="00FC6E0D" w:rsidP="00FC6E0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Israel is concerned Hamas could kill hostages to avenge the death of its leader Yahya Sinwar, Hebrew media reported Friday.</w:t>
      </w:r>
    </w:p>
    <w:p w14:paraId="2B3B5F17" w14:textId="77777777" w:rsidR="00FC6E0D" w:rsidRPr="00D82760" w:rsidRDefault="00FC6E0D" w:rsidP="00FC6E0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According to Channel 12, security consultations convened by Prime Minister Benjamin Netanyahu at the IDF headquarters in Tel Aviv Friday focused on efforts to prevent revenge killings of hostages. The network said Israel has sent “very harsh” warnings that the hostages should not be harmed, but did not elaborate to whom or how the message was sent.</w:t>
      </w:r>
    </w:p>
    <w:p w14:paraId="1FBBACBB" w14:textId="62481E91" w:rsidR="00FC6E0D" w:rsidRPr="00D82760" w:rsidRDefault="00876171" w:rsidP="00FC6E0D">
      <w:pPr>
        <w:spacing w:after="0"/>
        <w:rPr>
          <w:rFonts w:ascii="Times New Roman" w:hAnsi="Times New Roman" w:cs="Times New Roman"/>
          <w:bCs/>
          <w:sz w:val="24"/>
          <w:szCs w:val="24"/>
        </w:rPr>
      </w:pPr>
      <w:r w:rsidRPr="00D82760">
        <w:rPr>
          <w:rFonts w:ascii="Times New Roman" w:hAnsi="Times New Roman" w:cs="Times New Roman"/>
          <w:bCs/>
          <w:sz w:val="24"/>
          <w:szCs w:val="24"/>
        </w:rPr>
        <w:lastRenderedPageBreak/>
        <w:t xml:space="preserve">Some </w:t>
      </w:r>
      <w:r w:rsidR="0018093A" w:rsidRPr="00D82760">
        <w:rPr>
          <w:rFonts w:ascii="Times New Roman" w:hAnsi="Times New Roman" w:cs="Times New Roman"/>
          <w:bCs/>
          <w:sz w:val="24"/>
          <w:szCs w:val="24"/>
        </w:rPr>
        <w:t>believe</w:t>
      </w:r>
      <w:r w:rsidRPr="00D82760">
        <w:rPr>
          <w:rFonts w:ascii="Times New Roman" w:hAnsi="Times New Roman" w:cs="Times New Roman"/>
          <w:bCs/>
          <w:sz w:val="24"/>
          <w:szCs w:val="24"/>
        </w:rPr>
        <w:t xml:space="preserve"> that Hamas </w:t>
      </w:r>
      <w:r w:rsidR="0018093A" w:rsidRPr="00D82760">
        <w:rPr>
          <w:rFonts w:ascii="Times New Roman" w:hAnsi="Times New Roman" w:cs="Times New Roman"/>
          <w:bCs/>
          <w:sz w:val="24"/>
          <w:szCs w:val="24"/>
        </w:rPr>
        <w:t>will not see this as a time for revenge since the strike that killed Sinwar wasn’t a targeted assassination:</w:t>
      </w:r>
    </w:p>
    <w:p w14:paraId="79FB8090" w14:textId="2E4C115C" w:rsidR="00B461ED" w:rsidRPr="00D82760" w:rsidRDefault="00FC6E0D" w:rsidP="00A51CB6">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The report said it was hoped that the fact that Sinwar was killed in a random clash with troops and not in a planned assassination could reduce the motivation of Hamas operatives to harm the hostages.</w:t>
      </w:r>
    </w:p>
    <w:p w14:paraId="408011E5" w14:textId="7ED43395" w:rsidR="00B461ED" w:rsidRPr="00D82760" w:rsidRDefault="00A51CB6"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Still some see </w:t>
      </w:r>
      <w:r w:rsidR="0033301E" w:rsidRPr="00D82760">
        <w:rPr>
          <w:rFonts w:ascii="Times New Roman" w:hAnsi="Times New Roman" w:cs="Times New Roman"/>
          <w:bCs/>
          <w:sz w:val="24"/>
          <w:szCs w:val="24"/>
        </w:rPr>
        <w:t xml:space="preserve">the terrorist group as wanting </w:t>
      </w:r>
      <w:r w:rsidR="00885621" w:rsidRPr="00D82760">
        <w:rPr>
          <w:rFonts w:ascii="Times New Roman" w:hAnsi="Times New Roman" w:cs="Times New Roman"/>
          <w:bCs/>
          <w:sz w:val="24"/>
          <w:szCs w:val="24"/>
        </w:rPr>
        <w:t>retribution:</w:t>
      </w:r>
    </w:p>
    <w:p w14:paraId="0C3B4228" w14:textId="77777777" w:rsidR="00B461ED" w:rsidRPr="00D82760" w:rsidRDefault="00B461ED" w:rsidP="00B461E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Israel is concerned Hamas could kill hostages to avenge the death of its leader Yahya Sinwar, Hebrew media reported Friday.</w:t>
      </w:r>
    </w:p>
    <w:p w14:paraId="5865A257" w14:textId="2A8283B6" w:rsidR="00B461ED" w:rsidRPr="00D82760" w:rsidRDefault="00885621"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One source</w:t>
      </w:r>
      <w:r w:rsidR="00DD1ABC" w:rsidRPr="00D82760">
        <w:rPr>
          <w:rFonts w:ascii="Times New Roman" w:hAnsi="Times New Roman" w:cs="Times New Roman"/>
          <w:bCs/>
          <w:sz w:val="24"/>
          <w:szCs w:val="24"/>
        </w:rPr>
        <w:t xml:space="preserve"> says that Israel is letting Hamas know</w:t>
      </w:r>
      <w:r w:rsidR="000D0227" w:rsidRPr="00D82760">
        <w:rPr>
          <w:rFonts w:ascii="Times New Roman" w:hAnsi="Times New Roman" w:cs="Times New Roman"/>
          <w:bCs/>
          <w:sz w:val="24"/>
          <w:szCs w:val="24"/>
        </w:rPr>
        <w:t xml:space="preserve"> in strongly worded communications:</w:t>
      </w:r>
    </w:p>
    <w:p w14:paraId="471DE85B" w14:textId="66A8E301" w:rsidR="00B55F94" w:rsidRPr="00D82760" w:rsidRDefault="00B461ED" w:rsidP="00983ABB">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According to Channel 12, security consultations convened by Prime Minister Benjamin Netanyahu at the IDF headquarters in Tel Aviv Friday focused on efforts to prevent revenge killings of hostages. The network said Israel has sent “very harsh” warnings that the hostages should not be harmed, but did not elaborate to whom or how the message was sent.</w:t>
      </w:r>
    </w:p>
    <w:p w14:paraId="070CB464" w14:textId="4BB5B061" w:rsidR="00983ABB" w:rsidRPr="00D82760" w:rsidRDefault="00983ABB" w:rsidP="00983ABB">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Sinwar’s death </w:t>
      </w:r>
      <w:r w:rsidR="003F44D9" w:rsidRPr="00D82760">
        <w:rPr>
          <w:rFonts w:ascii="Times New Roman" w:hAnsi="Times New Roman" w:cs="Times New Roman"/>
          <w:bCs/>
          <w:sz w:val="24"/>
          <w:szCs w:val="24"/>
        </w:rPr>
        <w:t>was thought to get a deal done quicker now:</w:t>
      </w:r>
    </w:p>
    <w:p w14:paraId="12FFD5C4" w14:textId="16F16E37" w:rsidR="00B461ED" w:rsidRPr="00D82760" w:rsidRDefault="00B461ED" w:rsidP="00B461E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The killing of Sinwar, who was seen as the major obstacle to a hostage deal, had sparked hopes that his death could provide an opportunity to restart and progress on long-stalled talks for a deal.</w:t>
      </w:r>
    </w:p>
    <w:p w14:paraId="7BB87879" w14:textId="60A10523" w:rsidR="00B461ED" w:rsidRPr="00D82760" w:rsidRDefault="00E17977"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To get a good feel for what Hamas is thinking will most likely have to wait until new leaders are in place:</w:t>
      </w:r>
    </w:p>
    <w:p w14:paraId="6EF2A39A" w14:textId="77777777" w:rsidR="00B461ED" w:rsidRPr="00D82760" w:rsidRDefault="00B461ED" w:rsidP="00B461E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However, Israel will likely have to wait until Hamas chooses new leadership before renewing the talks to secure the hostages’ release and reach a ceasefire in Gaza, Channel 12 said, citing a senior Israeli official.</w:t>
      </w:r>
    </w:p>
    <w:p w14:paraId="688E3EC0" w14:textId="6B3A2A4C" w:rsidR="007B4881" w:rsidRPr="00D82760" w:rsidRDefault="00560899" w:rsidP="00B461ED">
      <w:pPr>
        <w:spacing w:after="0"/>
        <w:rPr>
          <w:rFonts w:ascii="Times New Roman" w:hAnsi="Times New Roman" w:cs="Times New Roman"/>
          <w:b/>
          <w:sz w:val="24"/>
          <w:szCs w:val="24"/>
        </w:rPr>
      </w:pPr>
      <w:r w:rsidRPr="00D82760">
        <w:rPr>
          <w:rFonts w:ascii="Times New Roman" w:hAnsi="Times New Roman" w:cs="Times New Roman"/>
          <w:b/>
          <w:sz w:val="24"/>
          <w:szCs w:val="24"/>
        </w:rPr>
        <w:t xml:space="preserve">Using Sinwar’s Body </w:t>
      </w:r>
    </w:p>
    <w:p w14:paraId="6D7B4FA4" w14:textId="56D81297" w:rsidR="00B461ED" w:rsidRPr="00D82760" w:rsidRDefault="002E00EB"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Since Israel still</w:t>
      </w:r>
      <w:r w:rsidR="00560899" w:rsidRPr="00D82760">
        <w:rPr>
          <w:rFonts w:ascii="Times New Roman" w:hAnsi="Times New Roman" w:cs="Times New Roman"/>
          <w:bCs/>
          <w:sz w:val="24"/>
          <w:szCs w:val="24"/>
        </w:rPr>
        <w:t xml:space="preserve"> has</w:t>
      </w:r>
      <w:r w:rsidRPr="00D82760">
        <w:rPr>
          <w:rFonts w:ascii="Times New Roman" w:hAnsi="Times New Roman" w:cs="Times New Roman"/>
          <w:bCs/>
          <w:sz w:val="24"/>
          <w:szCs w:val="24"/>
        </w:rPr>
        <w:t xml:space="preserve"> Sinwar’s body they could use it as a bargaining chip:</w:t>
      </w:r>
    </w:p>
    <w:p w14:paraId="2EAB3ACB" w14:textId="77777777" w:rsidR="00B461ED" w:rsidRPr="00D82760" w:rsidRDefault="00B461ED" w:rsidP="00B461E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Meanwhile, CNN cited Israeli officials as saying Jerusalem could use the terror chief’s body, which is being held in a secret location in Israel, as a “bargaining chip” in the long-stalled negotiations.</w:t>
      </w:r>
    </w:p>
    <w:p w14:paraId="79FB4D18" w14:textId="3A00F75C" w:rsidR="00B461ED" w:rsidRPr="00D82760" w:rsidRDefault="000A0876"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But giving Hamas his body could actually have the opposite affect:</w:t>
      </w:r>
    </w:p>
    <w:p w14:paraId="38C97945" w14:textId="77777777" w:rsidR="00B461ED" w:rsidRPr="00D82760" w:rsidRDefault="00B461ED" w:rsidP="00B461E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The sources also told CNN that Israel fears that returning his body could rally his supporters and risk his grave site becoming a shrine. Nevertheless, Israel would be prepared to include his body in a deal for the hostages.</w:t>
      </w:r>
    </w:p>
    <w:p w14:paraId="243E271B" w14:textId="202F7C62" w:rsidR="00B461ED" w:rsidRPr="00D82760" w:rsidRDefault="004F1382"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Another tactic could be just deal with factions of Hamas to get hostages back:</w:t>
      </w:r>
    </w:p>
    <w:p w14:paraId="44D37A84" w14:textId="7F6F04E1" w:rsidR="00FC6E0D" w:rsidRPr="00D82760" w:rsidRDefault="00B461ED" w:rsidP="00B461ED">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An Israeli official had told The Times of Israel on Friday that if the terror group is slow to elect a new central leadership, Israel would consider separate deals with disparate Hamas factions holding small numbers of hostages.</w:t>
      </w:r>
    </w:p>
    <w:p w14:paraId="47AA49A5" w14:textId="5C8D6C95" w:rsidR="00B461ED" w:rsidRPr="00D82760" w:rsidRDefault="00991D99" w:rsidP="00B461ED">
      <w:pPr>
        <w:spacing w:after="0"/>
        <w:rPr>
          <w:rFonts w:ascii="Times New Roman" w:hAnsi="Times New Roman" w:cs="Times New Roman"/>
          <w:bCs/>
          <w:sz w:val="24"/>
          <w:szCs w:val="24"/>
        </w:rPr>
      </w:pPr>
      <w:r w:rsidRPr="00D82760">
        <w:rPr>
          <w:rFonts w:ascii="Times New Roman" w:hAnsi="Times New Roman" w:cs="Times New Roman"/>
          <w:bCs/>
          <w:sz w:val="24"/>
          <w:szCs w:val="24"/>
        </w:rPr>
        <w:t>If Hamas selects Sinwar’s brother to lead them all bets are off:</w:t>
      </w:r>
    </w:p>
    <w:p w14:paraId="381480FC" w14:textId="77777777" w:rsidR="00F0080E" w:rsidRPr="00D82760" w:rsidRDefault="00F0080E" w:rsidP="00F0080E">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The official warned that Muhammad Sinwar, the terror chief’s brother and possible successor, is as much a hardliner as his slain brother, whom Israel and Washington had accused of stonewalling on a hostage deal.</w:t>
      </w:r>
    </w:p>
    <w:p w14:paraId="05A512E6" w14:textId="298934C7" w:rsidR="00F0080E" w:rsidRPr="00D82760" w:rsidRDefault="0059629E" w:rsidP="00F0080E">
      <w:pPr>
        <w:spacing w:after="0"/>
        <w:rPr>
          <w:rFonts w:ascii="Times New Roman" w:hAnsi="Times New Roman" w:cs="Times New Roman"/>
          <w:bCs/>
          <w:sz w:val="24"/>
          <w:szCs w:val="24"/>
        </w:rPr>
      </w:pPr>
      <w:r w:rsidRPr="00D82760">
        <w:rPr>
          <w:rFonts w:ascii="Times New Roman" w:hAnsi="Times New Roman" w:cs="Times New Roman"/>
          <w:bCs/>
          <w:sz w:val="24"/>
          <w:szCs w:val="24"/>
        </w:rPr>
        <w:t>The PM offered a deal to Hamas</w:t>
      </w:r>
      <w:r w:rsidR="0062432A" w:rsidRPr="00D82760">
        <w:rPr>
          <w:rFonts w:ascii="Times New Roman" w:hAnsi="Times New Roman" w:cs="Times New Roman"/>
          <w:bCs/>
          <w:sz w:val="24"/>
          <w:szCs w:val="24"/>
        </w:rPr>
        <w:t xml:space="preserve"> if they want to take him up on it:</w:t>
      </w:r>
    </w:p>
    <w:p w14:paraId="202908C3" w14:textId="77777777" w:rsidR="000949F3" w:rsidRPr="00D82760" w:rsidRDefault="00F0080E" w:rsidP="00F0080E">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On Thursday, Netanyahu had said in a video statement formally announcing Yahya Sinwar’s death that Israel would spare the lives of Hamas operatives holding hostages if they laid down their arms and released their captives.</w:t>
      </w:r>
    </w:p>
    <w:p w14:paraId="3885CDEA" w14:textId="5CCC2EB7" w:rsidR="00F0080E" w:rsidRPr="00D82760" w:rsidRDefault="0062432A" w:rsidP="00F0080E">
      <w:pPr>
        <w:spacing w:after="0"/>
        <w:rPr>
          <w:rFonts w:ascii="Times New Roman" w:hAnsi="Times New Roman" w:cs="Times New Roman"/>
          <w:bCs/>
          <w:sz w:val="24"/>
          <w:szCs w:val="24"/>
        </w:rPr>
      </w:pPr>
      <w:r w:rsidRPr="00D82760">
        <w:rPr>
          <w:rFonts w:ascii="Times New Roman" w:hAnsi="Times New Roman" w:cs="Times New Roman"/>
          <w:bCs/>
          <w:sz w:val="24"/>
          <w:szCs w:val="24"/>
        </w:rPr>
        <w:lastRenderedPageBreak/>
        <w:t xml:space="preserve">The US still sees an opportunity </w:t>
      </w:r>
      <w:r w:rsidR="007B4881" w:rsidRPr="00D82760">
        <w:rPr>
          <w:rFonts w:ascii="Times New Roman" w:hAnsi="Times New Roman" w:cs="Times New Roman"/>
          <w:bCs/>
          <w:sz w:val="24"/>
          <w:szCs w:val="24"/>
        </w:rPr>
        <w:t>for a deal:</w:t>
      </w:r>
    </w:p>
    <w:p w14:paraId="7F4701CF" w14:textId="00394A27" w:rsidR="00B461ED" w:rsidRPr="00D82760" w:rsidRDefault="00F0080E" w:rsidP="00F0080E">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 xml:space="preserve">White House spokesperson John Kirby told reporters on Friday that Sinwar’s death was an “inflection point” in reaching a truce-hostage </w:t>
      </w:r>
      <w:proofErr w:type="gramStart"/>
      <w:r w:rsidRPr="00D82760">
        <w:rPr>
          <w:rFonts w:ascii="Times New Roman" w:hAnsi="Times New Roman" w:cs="Times New Roman"/>
          <w:bCs/>
          <w:i/>
          <w:iCs/>
          <w:sz w:val="24"/>
          <w:szCs w:val="24"/>
        </w:rPr>
        <w:t>deal, but</w:t>
      </w:r>
      <w:proofErr w:type="gramEnd"/>
      <w:r w:rsidRPr="00D82760">
        <w:rPr>
          <w:rFonts w:ascii="Times New Roman" w:hAnsi="Times New Roman" w:cs="Times New Roman"/>
          <w:bCs/>
          <w:i/>
          <w:iCs/>
          <w:sz w:val="24"/>
          <w:szCs w:val="24"/>
        </w:rPr>
        <w:t xml:space="preserve"> added that talks are yet to be renewed.</w:t>
      </w:r>
    </w:p>
    <w:p w14:paraId="2EB9CA64" w14:textId="7D1DE0C9" w:rsidR="00F0080E" w:rsidRPr="00D82760" w:rsidRDefault="00665B36" w:rsidP="00F0080E">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Regardless, Israel </w:t>
      </w:r>
      <w:r w:rsidR="00616E14" w:rsidRPr="00D82760">
        <w:rPr>
          <w:rFonts w:ascii="Times New Roman" w:hAnsi="Times New Roman" w:cs="Times New Roman"/>
          <w:bCs/>
          <w:sz w:val="24"/>
          <w:szCs w:val="24"/>
        </w:rPr>
        <w:t>is still focused on striking Iran:</w:t>
      </w:r>
    </w:p>
    <w:p w14:paraId="169EE0EB" w14:textId="1CDC8D5A" w:rsidR="00F0080E" w:rsidRPr="00D82760" w:rsidRDefault="00F0080E" w:rsidP="00616E14">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Reporting on Netanyahu’s consultations Friday, Channel 12 also said Sinwar’s death has not altered Israel’s determination to respond to Iran’s October 1 ballistic missile attack.</w:t>
      </w:r>
    </w:p>
    <w:p w14:paraId="6827564F" w14:textId="37336223" w:rsidR="00F0080E" w:rsidRPr="00D82760" w:rsidRDefault="000258B4" w:rsidP="00F0080E">
      <w:pPr>
        <w:spacing w:after="0"/>
        <w:rPr>
          <w:rFonts w:ascii="Times New Roman" w:hAnsi="Times New Roman" w:cs="Times New Roman"/>
          <w:bCs/>
          <w:sz w:val="24"/>
          <w:szCs w:val="24"/>
        </w:rPr>
      </w:pPr>
      <w:r w:rsidRPr="00D82760">
        <w:rPr>
          <w:rFonts w:ascii="Times New Roman" w:hAnsi="Times New Roman" w:cs="Times New Roman"/>
          <w:bCs/>
          <w:sz w:val="24"/>
          <w:szCs w:val="24"/>
        </w:rPr>
        <w:t>Iran is still the puppet master:</w:t>
      </w:r>
    </w:p>
    <w:p w14:paraId="240CF148" w14:textId="482704B8" w:rsidR="00F0080E" w:rsidRPr="00D82760" w:rsidRDefault="00F0080E" w:rsidP="00F0080E">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Within the terror group’s leadership, Sinwar was seen as a partisan of Iran, and had reportedly sought the help of the Islamic Republic and its Lebanese proxy Hezbollah in mounting the barbaric assault. Hezbollah began attacking Israeli border towns and military posts the day after the onslaught.</w:t>
      </w:r>
    </w:p>
    <w:p w14:paraId="772EED5E" w14:textId="1DBB04B1" w:rsidR="00F0080E" w:rsidRPr="00D82760" w:rsidRDefault="00EC41DC" w:rsidP="00F0080E">
      <w:pPr>
        <w:spacing w:after="0"/>
        <w:rPr>
          <w:rFonts w:ascii="Times New Roman" w:hAnsi="Times New Roman" w:cs="Times New Roman"/>
          <w:bCs/>
          <w:sz w:val="24"/>
          <w:szCs w:val="24"/>
        </w:rPr>
      </w:pPr>
      <w:r w:rsidRPr="00D82760">
        <w:rPr>
          <w:rFonts w:ascii="Times New Roman" w:hAnsi="Times New Roman" w:cs="Times New Roman"/>
          <w:bCs/>
          <w:sz w:val="24"/>
          <w:szCs w:val="24"/>
        </w:rPr>
        <w:t xml:space="preserve">Meanwhile, Hezbollah has been hit harder </w:t>
      </w:r>
      <w:r w:rsidR="00CF134E" w:rsidRPr="00D82760">
        <w:rPr>
          <w:rFonts w:ascii="Times New Roman" w:hAnsi="Times New Roman" w:cs="Times New Roman"/>
          <w:bCs/>
          <w:sz w:val="24"/>
          <w:szCs w:val="24"/>
        </w:rPr>
        <w:t xml:space="preserve">and Iran </w:t>
      </w:r>
      <w:r w:rsidR="00525422" w:rsidRPr="00D82760">
        <w:rPr>
          <w:rFonts w:ascii="Times New Roman" w:hAnsi="Times New Roman" w:cs="Times New Roman"/>
          <w:bCs/>
          <w:sz w:val="24"/>
          <w:szCs w:val="24"/>
        </w:rPr>
        <w:t>is ready to strike back after Israel hits them next:</w:t>
      </w:r>
    </w:p>
    <w:p w14:paraId="0459E935" w14:textId="102C0E22" w:rsidR="00F0080E" w:rsidRPr="00D82760" w:rsidRDefault="00B55F94" w:rsidP="00F0080E">
      <w:pPr>
        <w:spacing w:after="0"/>
        <w:rPr>
          <w:rFonts w:ascii="Times New Roman" w:hAnsi="Times New Roman" w:cs="Times New Roman"/>
          <w:bCs/>
          <w:i/>
          <w:iCs/>
          <w:sz w:val="24"/>
          <w:szCs w:val="24"/>
        </w:rPr>
      </w:pPr>
      <w:r w:rsidRPr="00D82760">
        <w:rPr>
          <w:rFonts w:ascii="Times New Roman" w:hAnsi="Times New Roman" w:cs="Times New Roman"/>
          <w:bCs/>
          <w:i/>
          <w:iCs/>
          <w:sz w:val="24"/>
          <w:szCs w:val="24"/>
        </w:rPr>
        <w:t>Since September, Israel has intensified its attacks on Hezbollah, all but decimating its leadership. Amid the escalation, Iran launched its second-ever direct attack on Israel.</w:t>
      </w:r>
    </w:p>
    <w:p w14:paraId="7BA46A08" w14:textId="4236EB95" w:rsidR="005F7AF6" w:rsidRPr="00D82760" w:rsidRDefault="005F7AF6" w:rsidP="00F0080E">
      <w:pPr>
        <w:spacing w:after="0"/>
        <w:rPr>
          <w:rFonts w:ascii="Times New Roman" w:hAnsi="Times New Roman" w:cs="Times New Roman"/>
          <w:bCs/>
          <w:sz w:val="24"/>
          <w:szCs w:val="24"/>
        </w:rPr>
      </w:pPr>
      <w:r w:rsidRPr="00D82760">
        <w:rPr>
          <w:rFonts w:ascii="Times New Roman" w:hAnsi="Times New Roman" w:cs="Times New Roman"/>
          <w:bCs/>
          <w:sz w:val="24"/>
          <w:szCs w:val="24"/>
        </w:rPr>
        <w:t>As we pray for the peace of Jerusalem</w:t>
      </w:r>
      <w:r w:rsidR="00244E59" w:rsidRPr="00D82760">
        <w:rPr>
          <w:rFonts w:ascii="Times New Roman" w:hAnsi="Times New Roman" w:cs="Times New Roman"/>
          <w:bCs/>
          <w:sz w:val="24"/>
          <w:szCs w:val="24"/>
        </w:rPr>
        <w:t xml:space="preserve"> we need to factor in all of these moving parts and ask God to </w:t>
      </w:r>
      <w:r w:rsidR="00BE5F71" w:rsidRPr="00D82760">
        <w:rPr>
          <w:rFonts w:ascii="Times New Roman" w:hAnsi="Times New Roman" w:cs="Times New Roman"/>
          <w:bCs/>
          <w:sz w:val="24"/>
          <w:szCs w:val="24"/>
        </w:rPr>
        <w:t xml:space="preserve">allow Israel to be 4 or 5 steps ahead of them. </w:t>
      </w:r>
    </w:p>
    <w:sectPr w:rsidR="005F7AF6" w:rsidRPr="00D8276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D6B04" w14:textId="77777777" w:rsidR="00877DE7" w:rsidRDefault="00877DE7" w:rsidP="006E6664">
      <w:pPr>
        <w:spacing w:after="0" w:line="240" w:lineRule="auto"/>
      </w:pPr>
      <w:r>
        <w:separator/>
      </w:r>
    </w:p>
  </w:endnote>
  <w:endnote w:type="continuationSeparator" w:id="0">
    <w:p w14:paraId="4A66B5A1" w14:textId="77777777" w:rsidR="00877DE7" w:rsidRDefault="00877DE7" w:rsidP="006E6664">
      <w:pPr>
        <w:spacing w:after="0" w:line="240" w:lineRule="auto"/>
      </w:pPr>
      <w:r>
        <w:continuationSeparator/>
      </w:r>
    </w:p>
  </w:endnote>
  <w:endnote w:type="continuationNotice" w:id="1">
    <w:p w14:paraId="3CF7E20D" w14:textId="77777777" w:rsidR="00877DE7" w:rsidRDefault="00877D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F6637" w14:textId="77777777" w:rsidR="00877DE7" w:rsidRDefault="00877DE7" w:rsidP="006E6664">
      <w:pPr>
        <w:spacing w:after="0" w:line="240" w:lineRule="auto"/>
      </w:pPr>
      <w:r>
        <w:separator/>
      </w:r>
    </w:p>
  </w:footnote>
  <w:footnote w:type="continuationSeparator" w:id="0">
    <w:p w14:paraId="57944F22" w14:textId="77777777" w:rsidR="00877DE7" w:rsidRDefault="00877DE7" w:rsidP="006E6664">
      <w:pPr>
        <w:spacing w:after="0" w:line="240" w:lineRule="auto"/>
      </w:pPr>
      <w:r>
        <w:continuationSeparator/>
      </w:r>
    </w:p>
  </w:footnote>
  <w:footnote w:type="continuationNotice" w:id="1">
    <w:p w14:paraId="51942912" w14:textId="77777777" w:rsidR="00877DE7" w:rsidRDefault="00877D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DD6"/>
    <w:rsid w:val="00650E0F"/>
    <w:rsid w:val="006510A3"/>
    <w:rsid w:val="0065126A"/>
    <w:rsid w:val="006514FA"/>
    <w:rsid w:val="00651507"/>
    <w:rsid w:val="00651632"/>
    <w:rsid w:val="00651677"/>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DE7"/>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BA"/>
    <w:rsid w:val="00BD5DD4"/>
    <w:rsid w:val="00BD5E16"/>
    <w:rsid w:val="00BD5E2E"/>
    <w:rsid w:val="00BD5E4E"/>
    <w:rsid w:val="00BD5E98"/>
    <w:rsid w:val="00BD5FE9"/>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says-it-will-launch-strikes-tonight-on-sites-in-lebanon-used-to-finance-hezbollahs-terror-activ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israel-said-worried-hamas-could-kill-hostages-to-avenge-slain-leader-sin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60</cp:revision>
  <cp:lastPrinted>2021-11-07T10:36:00Z</cp:lastPrinted>
  <dcterms:created xsi:type="dcterms:W3CDTF">2024-10-20T20:25:00Z</dcterms:created>
  <dcterms:modified xsi:type="dcterms:W3CDTF">2024-10-21T18:54:00Z</dcterms:modified>
</cp:coreProperties>
</file>