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CC401A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3FDD08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D65656">
        <w:rPr>
          <w:rFonts w:ascii="Times New Roman" w:hAnsi="Times New Roman" w:cs="Times New Roman"/>
          <w:b/>
          <w:sz w:val="32"/>
          <w:szCs w:val="32"/>
        </w:rPr>
        <w:t>8</w:t>
      </w:r>
    </w:p>
    <w:p w14:paraId="1353BEBE" w14:textId="4092B75C" w:rsidR="002B2A2D" w:rsidRDefault="005B1A7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Power Play Looming</w:t>
      </w:r>
    </w:p>
    <w:p w14:paraId="4809D778" w14:textId="7BE58721" w:rsidR="0057520C" w:rsidRDefault="0058173A"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US </w:t>
      </w:r>
      <w:r w:rsidR="00F44A8C">
        <w:rPr>
          <w:rFonts w:ascii="Times New Roman" w:hAnsi="Times New Roman" w:cs="Times New Roman"/>
          <w:b/>
          <w:sz w:val="24"/>
          <w:szCs w:val="24"/>
        </w:rPr>
        <w:t>Say</w:t>
      </w:r>
      <w:r w:rsidR="000B5FC6">
        <w:rPr>
          <w:rFonts w:ascii="Times New Roman" w:hAnsi="Times New Roman" w:cs="Times New Roman"/>
          <w:b/>
          <w:sz w:val="24"/>
          <w:szCs w:val="24"/>
        </w:rPr>
        <w:t>s</w:t>
      </w:r>
      <w:r w:rsidR="00F44A8C">
        <w:rPr>
          <w:rFonts w:ascii="Times New Roman" w:hAnsi="Times New Roman" w:cs="Times New Roman"/>
          <w:b/>
          <w:sz w:val="24"/>
          <w:szCs w:val="24"/>
        </w:rPr>
        <w:t xml:space="preserve"> Only 50 Are Alive</w:t>
      </w:r>
    </w:p>
    <w:p w14:paraId="5B22201E" w14:textId="7F03AA8A" w:rsidR="00F44A8C" w:rsidRDefault="00F44A8C"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71188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t>
      </w:r>
      <w:r w:rsidR="0071188D">
        <w:rPr>
          <w:rFonts w:ascii="Times New Roman" w:hAnsi="Times New Roman" w:cs="Times New Roman"/>
          <w:bCs/>
          <w:sz w:val="24"/>
          <w:szCs w:val="24"/>
        </w:rPr>
        <w:t xml:space="preserve">found on </w:t>
      </w:r>
      <w:r w:rsidR="0071188D">
        <w:rPr>
          <w:rFonts w:ascii="Times New Roman" w:hAnsi="Times New Roman" w:cs="Times New Roman"/>
          <w:bCs/>
          <w:i/>
          <w:iCs/>
          <w:sz w:val="24"/>
          <w:szCs w:val="24"/>
        </w:rPr>
        <w:t>The Times Of Israel</w:t>
      </w:r>
      <w:r w:rsidR="0071188D">
        <w:rPr>
          <w:rFonts w:ascii="Times New Roman" w:hAnsi="Times New Roman" w:cs="Times New Roman"/>
          <w:bCs/>
          <w:sz w:val="24"/>
          <w:szCs w:val="24"/>
        </w:rPr>
        <w:t xml:space="preserve"> </w:t>
      </w:r>
      <w:r w:rsidR="00D207DC">
        <w:rPr>
          <w:rFonts w:ascii="Times New Roman" w:hAnsi="Times New Roman" w:cs="Times New Roman"/>
          <w:bCs/>
          <w:sz w:val="24"/>
          <w:szCs w:val="24"/>
        </w:rPr>
        <w:t>the United States believe</w:t>
      </w:r>
      <w:r w:rsidR="00D17DA2">
        <w:rPr>
          <w:rFonts w:ascii="Times New Roman" w:hAnsi="Times New Roman" w:cs="Times New Roman"/>
          <w:bCs/>
          <w:sz w:val="24"/>
          <w:szCs w:val="24"/>
        </w:rPr>
        <w:t>s</w:t>
      </w:r>
      <w:r w:rsidR="00D207DC">
        <w:rPr>
          <w:rFonts w:ascii="Times New Roman" w:hAnsi="Times New Roman" w:cs="Times New Roman"/>
          <w:bCs/>
          <w:sz w:val="24"/>
          <w:szCs w:val="24"/>
        </w:rPr>
        <w:t xml:space="preserve"> only 50 hostages are still alive:</w:t>
      </w:r>
    </w:p>
    <w:p w14:paraId="315C1A3F" w14:textId="77777777" w:rsidR="007E26DD" w:rsidRPr="007E26DD" w:rsidRDefault="007E26DD" w:rsidP="007E26DD">
      <w:pPr>
        <w:spacing w:after="0"/>
        <w:rPr>
          <w:rFonts w:ascii="Times New Roman" w:hAnsi="Times New Roman" w:cs="Times New Roman"/>
          <w:bCs/>
          <w:i/>
          <w:iCs/>
          <w:sz w:val="24"/>
          <w:szCs w:val="24"/>
        </w:rPr>
      </w:pPr>
      <w:r w:rsidRPr="007E26DD">
        <w:rPr>
          <w:rFonts w:ascii="Times New Roman" w:hAnsi="Times New Roman" w:cs="Times New Roman"/>
          <w:bCs/>
          <w:i/>
          <w:iCs/>
          <w:sz w:val="24"/>
          <w:szCs w:val="24"/>
        </w:rPr>
        <w:t>United States officials estimate that as few as 50 hostages in Gaza are still alive, according to a report Thursday, confirming the worst fears of family members who say time is running out for their loved ones after nearly nine months in captivity.</w:t>
      </w:r>
    </w:p>
    <w:p w14:paraId="3567B65C" w14:textId="3A6FA648" w:rsidR="007E26DD" w:rsidRPr="00070D09" w:rsidRDefault="00070D09" w:rsidP="007E26DD">
      <w:pPr>
        <w:spacing w:after="0"/>
        <w:rPr>
          <w:rFonts w:ascii="Times New Roman" w:hAnsi="Times New Roman" w:cs="Times New Roman"/>
          <w:bCs/>
          <w:sz w:val="24"/>
          <w:szCs w:val="24"/>
        </w:rPr>
      </w:pPr>
      <w:r>
        <w:rPr>
          <w:rFonts w:ascii="Times New Roman" w:hAnsi="Times New Roman" w:cs="Times New Roman"/>
          <w:bCs/>
          <w:sz w:val="24"/>
          <w:szCs w:val="24"/>
        </w:rPr>
        <w:t xml:space="preserve">They then </w:t>
      </w:r>
      <w:r w:rsidR="00D17DA2">
        <w:rPr>
          <w:rFonts w:ascii="Times New Roman" w:hAnsi="Times New Roman" w:cs="Times New Roman"/>
          <w:bCs/>
          <w:sz w:val="24"/>
          <w:szCs w:val="24"/>
        </w:rPr>
        <w:t>totaled</w:t>
      </w:r>
      <w:r>
        <w:rPr>
          <w:rFonts w:ascii="Times New Roman" w:hAnsi="Times New Roman" w:cs="Times New Roman"/>
          <w:bCs/>
          <w:sz w:val="24"/>
          <w:szCs w:val="24"/>
        </w:rPr>
        <w:t xml:space="preserve"> the number of </w:t>
      </w:r>
      <w:r w:rsidR="00750690">
        <w:rPr>
          <w:rFonts w:ascii="Times New Roman" w:hAnsi="Times New Roman" w:cs="Times New Roman"/>
          <w:bCs/>
          <w:sz w:val="24"/>
          <w:szCs w:val="24"/>
        </w:rPr>
        <w:t>those not alive:</w:t>
      </w:r>
    </w:p>
    <w:p w14:paraId="66CBA83C" w14:textId="77777777" w:rsidR="007E26DD" w:rsidRPr="007E26DD" w:rsidRDefault="007E26DD" w:rsidP="007E26DD">
      <w:pPr>
        <w:spacing w:after="0"/>
        <w:rPr>
          <w:rFonts w:ascii="Times New Roman" w:hAnsi="Times New Roman" w:cs="Times New Roman"/>
          <w:bCs/>
          <w:i/>
          <w:iCs/>
          <w:sz w:val="24"/>
          <w:szCs w:val="24"/>
        </w:rPr>
      </w:pPr>
      <w:r w:rsidRPr="007E26DD">
        <w:rPr>
          <w:rFonts w:ascii="Times New Roman" w:hAnsi="Times New Roman" w:cs="Times New Roman"/>
          <w:bCs/>
          <w:i/>
          <w:iCs/>
          <w:sz w:val="24"/>
          <w:szCs w:val="24"/>
        </w:rPr>
        <w:t>The assessment, based on a combination of Israeli and American intelligence, put the number of deceased hostages at 66, a far higher number than Israel has publicly confirmed, The Wall Street Journal reported.</w:t>
      </w:r>
    </w:p>
    <w:p w14:paraId="2E01E435" w14:textId="1F398A62" w:rsidR="007E26DD" w:rsidRPr="00750690" w:rsidRDefault="00750690" w:rsidP="007E26DD">
      <w:pPr>
        <w:spacing w:after="0"/>
        <w:rPr>
          <w:rFonts w:ascii="Times New Roman" w:hAnsi="Times New Roman" w:cs="Times New Roman"/>
          <w:bCs/>
          <w:sz w:val="24"/>
          <w:szCs w:val="24"/>
        </w:rPr>
      </w:pPr>
      <w:r>
        <w:rPr>
          <w:rFonts w:ascii="Times New Roman" w:hAnsi="Times New Roman" w:cs="Times New Roman"/>
          <w:bCs/>
          <w:sz w:val="24"/>
          <w:szCs w:val="24"/>
        </w:rPr>
        <w:t>The military for Israel has lower totals for deceased hostages:</w:t>
      </w:r>
    </w:p>
    <w:p w14:paraId="154C7FB5" w14:textId="199C9A00" w:rsidR="00D207DC" w:rsidRDefault="007E26DD" w:rsidP="007E26DD">
      <w:pPr>
        <w:spacing w:after="0"/>
        <w:rPr>
          <w:rFonts w:ascii="Times New Roman" w:hAnsi="Times New Roman" w:cs="Times New Roman"/>
          <w:bCs/>
          <w:i/>
          <w:iCs/>
          <w:sz w:val="24"/>
          <w:szCs w:val="24"/>
        </w:rPr>
      </w:pPr>
      <w:r w:rsidRPr="007E26DD">
        <w:rPr>
          <w:rFonts w:ascii="Times New Roman" w:hAnsi="Times New Roman" w:cs="Times New Roman"/>
          <w:bCs/>
          <w:i/>
          <w:iCs/>
          <w:sz w:val="24"/>
          <w:szCs w:val="24"/>
        </w:rPr>
        <w:t>The Israel Defense Forces have confirmed the deaths of 41 hostages still in captivity, based on intelligence and findings obtained by troops operating in Gaza.</w:t>
      </w:r>
    </w:p>
    <w:p w14:paraId="0357073D" w14:textId="09B50AE0" w:rsidR="007E26DD" w:rsidRPr="000265FA" w:rsidRDefault="000265FA" w:rsidP="007E26DD">
      <w:pPr>
        <w:spacing w:after="0"/>
        <w:rPr>
          <w:rFonts w:ascii="Times New Roman" w:hAnsi="Times New Roman" w:cs="Times New Roman"/>
          <w:bCs/>
          <w:sz w:val="24"/>
          <w:szCs w:val="24"/>
        </w:rPr>
      </w:pPr>
      <w:r>
        <w:rPr>
          <w:rFonts w:ascii="Times New Roman" w:hAnsi="Times New Roman" w:cs="Times New Roman"/>
          <w:bCs/>
          <w:sz w:val="24"/>
          <w:szCs w:val="24"/>
        </w:rPr>
        <w:t>A deal to release the hostages doesn’t look like it’s going to happen, though:</w:t>
      </w:r>
    </w:p>
    <w:p w14:paraId="32FB4DEE" w14:textId="77777777" w:rsidR="009A5114" w:rsidRPr="009A5114" w:rsidRDefault="009A5114" w:rsidP="009A5114">
      <w:pPr>
        <w:spacing w:after="0"/>
        <w:rPr>
          <w:rFonts w:ascii="Times New Roman" w:hAnsi="Times New Roman" w:cs="Times New Roman"/>
          <w:bCs/>
          <w:i/>
          <w:iCs/>
          <w:sz w:val="24"/>
          <w:szCs w:val="24"/>
        </w:rPr>
      </w:pPr>
      <w:r w:rsidRPr="009A5114">
        <w:rPr>
          <w:rFonts w:ascii="Times New Roman" w:hAnsi="Times New Roman" w:cs="Times New Roman"/>
          <w:bCs/>
          <w:i/>
          <w:iCs/>
          <w:sz w:val="24"/>
          <w:szCs w:val="24"/>
        </w:rPr>
        <w:t>Talks for a deal to free the hostages, including the remains of those killed in captivity or during the October 7 Hamas onslaught on southern Israel, have failed to notch progress in recent weeks, with the terror group insisting on a permanent halt to fighting in Gaza, a condition rejected by Prime Minister Benjamin Netanyahu.</w:t>
      </w:r>
    </w:p>
    <w:p w14:paraId="6DE96971" w14:textId="2B16CFB6" w:rsidR="009A5114" w:rsidRPr="000265FA" w:rsidRDefault="000265FA" w:rsidP="009A5114">
      <w:pPr>
        <w:spacing w:after="0"/>
        <w:rPr>
          <w:rFonts w:ascii="Times New Roman" w:hAnsi="Times New Roman" w:cs="Times New Roman"/>
          <w:bCs/>
          <w:sz w:val="24"/>
          <w:szCs w:val="24"/>
        </w:rPr>
      </w:pPr>
      <w:r>
        <w:rPr>
          <w:rFonts w:ascii="Times New Roman" w:hAnsi="Times New Roman" w:cs="Times New Roman"/>
          <w:bCs/>
          <w:sz w:val="24"/>
          <w:szCs w:val="24"/>
        </w:rPr>
        <w:t xml:space="preserve">The PM asserts that </w:t>
      </w:r>
      <w:r w:rsidR="003A6C28">
        <w:rPr>
          <w:rFonts w:ascii="Times New Roman" w:hAnsi="Times New Roman" w:cs="Times New Roman"/>
          <w:bCs/>
          <w:sz w:val="24"/>
          <w:szCs w:val="24"/>
        </w:rPr>
        <w:t xml:space="preserve">the war will not end without those hostages still alive </w:t>
      </w:r>
      <w:r w:rsidR="001D6148">
        <w:rPr>
          <w:rFonts w:ascii="Times New Roman" w:hAnsi="Times New Roman" w:cs="Times New Roman"/>
          <w:bCs/>
          <w:sz w:val="24"/>
          <w:szCs w:val="24"/>
        </w:rPr>
        <w:t>being</w:t>
      </w:r>
      <w:r w:rsidR="003A6C28">
        <w:rPr>
          <w:rFonts w:ascii="Times New Roman" w:hAnsi="Times New Roman" w:cs="Times New Roman"/>
          <w:bCs/>
          <w:sz w:val="24"/>
          <w:szCs w:val="24"/>
        </w:rPr>
        <w:t xml:space="preserve"> rescued:</w:t>
      </w:r>
    </w:p>
    <w:p w14:paraId="2E7F06EB" w14:textId="77777777" w:rsidR="009A5114" w:rsidRPr="009A5114" w:rsidRDefault="009A5114" w:rsidP="009A5114">
      <w:pPr>
        <w:spacing w:after="0"/>
        <w:rPr>
          <w:rFonts w:ascii="Times New Roman" w:hAnsi="Times New Roman" w:cs="Times New Roman"/>
          <w:bCs/>
          <w:i/>
          <w:iCs/>
          <w:sz w:val="24"/>
          <w:szCs w:val="24"/>
        </w:rPr>
      </w:pPr>
      <w:r w:rsidRPr="009A5114">
        <w:rPr>
          <w:rFonts w:ascii="Times New Roman" w:hAnsi="Times New Roman" w:cs="Times New Roman"/>
          <w:bCs/>
          <w:i/>
          <w:iCs/>
          <w:sz w:val="24"/>
          <w:szCs w:val="24"/>
        </w:rPr>
        <w:t>“We won’t leave the Gaza Strip until all the hostages return, and we won’t leave until we destroy Hamas’s military and administrative capabilities,” Netanyahu told family members of hostages confirmed killed during a meeting Thursday, according to his office. “We don’t have an option of putting our hands up. We don’t have an option to forego victory.”</w:t>
      </w:r>
    </w:p>
    <w:p w14:paraId="67450EAA" w14:textId="7CFAB1C1" w:rsidR="009A5114" w:rsidRPr="00141093" w:rsidRDefault="00020A48" w:rsidP="009A5114">
      <w:pPr>
        <w:spacing w:after="0"/>
        <w:rPr>
          <w:rFonts w:ascii="Times New Roman" w:hAnsi="Times New Roman" w:cs="Times New Roman"/>
          <w:bCs/>
          <w:sz w:val="24"/>
          <w:szCs w:val="24"/>
        </w:rPr>
      </w:pPr>
      <w:r>
        <w:rPr>
          <w:rFonts w:ascii="Times New Roman" w:hAnsi="Times New Roman" w:cs="Times New Roman"/>
          <w:bCs/>
          <w:sz w:val="24"/>
          <w:szCs w:val="24"/>
        </w:rPr>
        <w:t>It is widely agreed that every day th</w:t>
      </w:r>
      <w:r w:rsidR="00B66E48">
        <w:rPr>
          <w:rFonts w:ascii="Times New Roman" w:hAnsi="Times New Roman" w:cs="Times New Roman"/>
          <w:bCs/>
          <w:sz w:val="24"/>
          <w:szCs w:val="24"/>
        </w:rPr>
        <w:t xml:space="preserve">ey are </w:t>
      </w:r>
      <w:r>
        <w:rPr>
          <w:rFonts w:ascii="Times New Roman" w:hAnsi="Times New Roman" w:cs="Times New Roman"/>
          <w:bCs/>
          <w:sz w:val="24"/>
          <w:szCs w:val="24"/>
        </w:rPr>
        <w:t xml:space="preserve">held captive </w:t>
      </w:r>
      <w:r w:rsidR="00094714">
        <w:rPr>
          <w:rFonts w:ascii="Times New Roman" w:hAnsi="Times New Roman" w:cs="Times New Roman"/>
          <w:bCs/>
          <w:sz w:val="24"/>
          <w:szCs w:val="24"/>
        </w:rPr>
        <w:t xml:space="preserve">makes </w:t>
      </w:r>
      <w:r w:rsidR="00B66E48">
        <w:rPr>
          <w:rFonts w:ascii="Times New Roman" w:hAnsi="Times New Roman" w:cs="Times New Roman"/>
          <w:bCs/>
          <w:sz w:val="24"/>
          <w:szCs w:val="24"/>
        </w:rPr>
        <w:t>things worse:</w:t>
      </w:r>
    </w:p>
    <w:p w14:paraId="3095C334" w14:textId="2CDB9D80" w:rsidR="009A5114" w:rsidRPr="009A5114" w:rsidRDefault="009A5114" w:rsidP="009A5114">
      <w:pPr>
        <w:spacing w:after="0"/>
        <w:rPr>
          <w:rFonts w:ascii="Times New Roman" w:hAnsi="Times New Roman" w:cs="Times New Roman"/>
          <w:bCs/>
          <w:i/>
          <w:iCs/>
          <w:sz w:val="24"/>
          <w:szCs w:val="24"/>
        </w:rPr>
      </w:pPr>
      <w:r w:rsidRPr="009A5114">
        <w:rPr>
          <w:rFonts w:ascii="Times New Roman" w:hAnsi="Times New Roman" w:cs="Times New Roman"/>
          <w:bCs/>
          <w:i/>
          <w:iCs/>
          <w:sz w:val="24"/>
          <w:szCs w:val="24"/>
        </w:rPr>
        <w:t>Speaking to The Wall Street Journal, the head of the medical team for the Hostages and Missing Families Forum Hagai Levine said there is cause to be “extremely worried” for the fates of those still hostage.</w:t>
      </w:r>
    </w:p>
    <w:p w14:paraId="4AFEDC0C" w14:textId="7C6E7A01" w:rsidR="007E26DD" w:rsidRDefault="009A5114" w:rsidP="009A5114">
      <w:pPr>
        <w:spacing w:after="0"/>
        <w:rPr>
          <w:rFonts w:ascii="Times New Roman" w:hAnsi="Times New Roman" w:cs="Times New Roman"/>
          <w:bCs/>
          <w:i/>
          <w:iCs/>
          <w:sz w:val="24"/>
          <w:szCs w:val="24"/>
        </w:rPr>
      </w:pPr>
      <w:r w:rsidRPr="009A5114">
        <w:rPr>
          <w:rFonts w:ascii="Times New Roman" w:hAnsi="Times New Roman" w:cs="Times New Roman"/>
          <w:bCs/>
          <w:i/>
          <w:iCs/>
          <w:sz w:val="24"/>
          <w:szCs w:val="24"/>
        </w:rPr>
        <w:t>“It seems like every week more hostages are dying or getting in danger or very sick,” he said.</w:t>
      </w:r>
    </w:p>
    <w:p w14:paraId="6887AEBB" w14:textId="3882411C" w:rsidR="00D033C8" w:rsidRDefault="009807DA" w:rsidP="0081518B">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733557">
        <w:rPr>
          <w:rFonts w:ascii="Times New Roman" w:hAnsi="Times New Roman" w:cs="Times New Roman"/>
          <w:bCs/>
          <w:sz w:val="24"/>
          <w:szCs w:val="24"/>
        </w:rPr>
        <w:t xml:space="preserve">figures are estimates with neither the PMO </w:t>
      </w:r>
      <w:r w:rsidR="00094714">
        <w:rPr>
          <w:rFonts w:ascii="Times New Roman" w:hAnsi="Times New Roman" w:cs="Times New Roman"/>
          <w:bCs/>
          <w:sz w:val="24"/>
          <w:szCs w:val="24"/>
        </w:rPr>
        <w:t>n</w:t>
      </w:r>
      <w:r w:rsidR="00733557">
        <w:rPr>
          <w:rFonts w:ascii="Times New Roman" w:hAnsi="Times New Roman" w:cs="Times New Roman"/>
          <w:bCs/>
          <w:sz w:val="24"/>
          <w:szCs w:val="24"/>
        </w:rPr>
        <w:t xml:space="preserve">or Hamas confirming them. </w:t>
      </w:r>
    </w:p>
    <w:p w14:paraId="14BDF34A" w14:textId="2104549D" w:rsidR="00C74FF1" w:rsidRPr="00C74FF1" w:rsidRDefault="0073782E" w:rsidP="0081518B">
      <w:pPr>
        <w:spacing w:after="0"/>
        <w:rPr>
          <w:rFonts w:ascii="Times New Roman" w:hAnsi="Times New Roman" w:cs="Times New Roman"/>
          <w:b/>
          <w:i/>
          <w:iCs/>
          <w:sz w:val="24"/>
          <w:szCs w:val="24"/>
        </w:rPr>
      </w:pPr>
      <w:r>
        <w:rPr>
          <w:rFonts w:ascii="Times New Roman" w:hAnsi="Times New Roman" w:cs="Times New Roman"/>
          <w:b/>
          <w:sz w:val="24"/>
          <w:szCs w:val="24"/>
        </w:rPr>
        <w:t>It’s Going To Be Harder</w:t>
      </w:r>
    </w:p>
    <w:p w14:paraId="06FD9AF4" w14:textId="2BFA18ED" w:rsidR="006E52A5" w:rsidRDefault="0073782E" w:rsidP="00D033C8">
      <w:pPr>
        <w:spacing w:after="0"/>
        <w:rPr>
          <w:rFonts w:ascii="Times New Roman" w:hAnsi="Times New Roman" w:cs="Times New Roman"/>
          <w:bCs/>
          <w:i/>
          <w:iCs/>
          <w:sz w:val="24"/>
          <w:szCs w:val="24"/>
        </w:rPr>
      </w:pPr>
      <w:r>
        <w:rPr>
          <w:rFonts w:ascii="Times New Roman" w:hAnsi="Times New Roman" w:cs="Times New Roman"/>
          <w:bCs/>
          <w:sz w:val="24"/>
          <w:szCs w:val="24"/>
        </w:rPr>
        <w:t>The report continues by telling us the downside of the rescue of the 4 hostages:</w:t>
      </w:r>
    </w:p>
    <w:p w14:paraId="74201ACF" w14:textId="2D0D2E2F" w:rsidR="00E82B33" w:rsidRPr="00E82B33" w:rsidRDefault="00E82B33" w:rsidP="00E82B33">
      <w:pPr>
        <w:spacing w:after="0"/>
        <w:rPr>
          <w:rFonts w:ascii="Times New Roman" w:hAnsi="Times New Roman" w:cs="Times New Roman"/>
          <w:bCs/>
          <w:i/>
          <w:iCs/>
          <w:sz w:val="24"/>
          <w:szCs w:val="24"/>
        </w:rPr>
      </w:pPr>
      <w:r w:rsidRPr="00E82B33">
        <w:rPr>
          <w:rFonts w:ascii="Times New Roman" w:hAnsi="Times New Roman" w:cs="Times New Roman"/>
          <w:bCs/>
          <w:i/>
          <w:iCs/>
          <w:sz w:val="24"/>
          <w:szCs w:val="24"/>
        </w:rPr>
        <w:t>Gershon Baskin, a hostage negotiator who facilitated the 2011 deal that released IDF soldier Gilad Shalit, told The Wall Street Journal that the rescue mission this month may have negatively affected the remaining hostages.</w:t>
      </w:r>
    </w:p>
    <w:p w14:paraId="25FA874B" w14:textId="1D1B2058" w:rsidR="00C51400" w:rsidRDefault="00E82B33" w:rsidP="00E82B33">
      <w:pPr>
        <w:spacing w:after="0"/>
        <w:rPr>
          <w:rFonts w:ascii="Times New Roman" w:hAnsi="Times New Roman" w:cs="Times New Roman"/>
          <w:bCs/>
          <w:i/>
          <w:iCs/>
          <w:sz w:val="24"/>
          <w:szCs w:val="24"/>
        </w:rPr>
      </w:pPr>
      <w:r w:rsidRPr="00E82B33">
        <w:rPr>
          <w:rFonts w:ascii="Times New Roman" w:hAnsi="Times New Roman" w:cs="Times New Roman"/>
          <w:bCs/>
          <w:i/>
          <w:iCs/>
          <w:sz w:val="24"/>
          <w:szCs w:val="24"/>
        </w:rPr>
        <w:t>“They probably tightened up security. They’re looking for collaborators and any leakage of information. They may have moved hostages from above ground to underground,” he said. “I would think that the lives of the hostages were not better off after last Saturday.”</w:t>
      </w:r>
    </w:p>
    <w:p w14:paraId="440B51AF" w14:textId="77777777" w:rsidR="008E7A6F" w:rsidRDefault="008E7A6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D73E14B" w14:textId="5C830CE1" w:rsidR="008E7A6F" w:rsidRPr="008E7A6F" w:rsidRDefault="006A35B7" w:rsidP="00C51400">
      <w:pPr>
        <w:spacing w:after="0"/>
        <w:rPr>
          <w:rFonts w:ascii="Times New Roman" w:hAnsi="Times New Roman" w:cs="Times New Roman"/>
          <w:bCs/>
          <w:sz w:val="24"/>
          <w:szCs w:val="24"/>
        </w:rPr>
      </w:pPr>
      <w:r>
        <w:rPr>
          <w:rFonts w:ascii="Times New Roman" w:hAnsi="Times New Roman" w:cs="Times New Roman"/>
          <w:bCs/>
          <w:sz w:val="24"/>
          <w:szCs w:val="24"/>
        </w:rPr>
        <w:lastRenderedPageBreak/>
        <w:t>Israelis are growing impatient over the hostage</w:t>
      </w:r>
      <w:r w:rsidR="00804C44">
        <w:rPr>
          <w:rFonts w:ascii="Times New Roman" w:hAnsi="Times New Roman" w:cs="Times New Roman"/>
          <w:bCs/>
          <w:sz w:val="24"/>
          <w:szCs w:val="24"/>
        </w:rPr>
        <w:t xml:space="preserve"> deals not working with many wanting Netanyahu out</w:t>
      </w:r>
      <w:r w:rsidR="00C53B03">
        <w:rPr>
          <w:rFonts w:ascii="Times New Roman" w:hAnsi="Times New Roman" w:cs="Times New Roman"/>
          <w:bCs/>
          <w:sz w:val="24"/>
          <w:szCs w:val="24"/>
        </w:rPr>
        <w:t>:</w:t>
      </w:r>
    </w:p>
    <w:p w14:paraId="2108AC79" w14:textId="0C4FA35A" w:rsidR="00C51400" w:rsidRP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Public pressure on the government to seal a deal to free the remaining hostages has been building since US President Joe Biden publicly presented an Israel-backed proposal last month.</w:t>
      </w:r>
    </w:p>
    <w:p w14:paraId="64CD62F7" w14:textId="77777777" w:rsidR="00C51400" w:rsidRP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On Thursday, family members of hostages held in Gaza blocked the Ayalon Highway in Tel Aviv, part of an organized “Week of Destruction” aimed at pressuring the government to call early elections and agree to a hostage deal with Hamas.</w:t>
      </w:r>
    </w:p>
    <w:p w14:paraId="49563A71" w14:textId="77777777" w:rsidR="00C51400" w:rsidRP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According to the Walla news site, among those blocking traffic on the key artery were Yifat Calderon, whose cousin Ofer Calderon is held hostage, and Shay Moses, nephew of hostage Gadi Moses.</w:t>
      </w:r>
    </w:p>
    <w:p w14:paraId="0C0CDA38" w14:textId="77BD4C0F" w:rsidR="00C51400" w:rsidRPr="00C53B03" w:rsidRDefault="00C53B03" w:rsidP="00C51400">
      <w:pPr>
        <w:spacing w:after="0"/>
        <w:rPr>
          <w:rFonts w:ascii="Times New Roman" w:hAnsi="Times New Roman" w:cs="Times New Roman"/>
          <w:bCs/>
          <w:sz w:val="24"/>
          <w:szCs w:val="24"/>
        </w:rPr>
      </w:pPr>
      <w:r>
        <w:rPr>
          <w:rFonts w:ascii="Times New Roman" w:hAnsi="Times New Roman" w:cs="Times New Roman"/>
          <w:bCs/>
          <w:sz w:val="24"/>
          <w:szCs w:val="24"/>
        </w:rPr>
        <w:t xml:space="preserve">To be fair, </w:t>
      </w:r>
      <w:r w:rsidR="00161099">
        <w:rPr>
          <w:rFonts w:ascii="Times New Roman" w:hAnsi="Times New Roman" w:cs="Times New Roman"/>
          <w:bCs/>
          <w:sz w:val="24"/>
          <w:szCs w:val="24"/>
        </w:rPr>
        <w:t xml:space="preserve">there is </w:t>
      </w:r>
      <w:r w:rsidR="003A5DB8">
        <w:rPr>
          <w:rFonts w:ascii="Times New Roman" w:hAnsi="Times New Roman" w:cs="Times New Roman"/>
          <w:bCs/>
          <w:sz w:val="24"/>
          <w:szCs w:val="24"/>
        </w:rPr>
        <w:t xml:space="preserve">also </w:t>
      </w:r>
      <w:r w:rsidR="00161099">
        <w:rPr>
          <w:rFonts w:ascii="Times New Roman" w:hAnsi="Times New Roman" w:cs="Times New Roman"/>
          <w:bCs/>
          <w:sz w:val="24"/>
          <w:szCs w:val="24"/>
        </w:rPr>
        <w:t xml:space="preserve">increasing pressure on Hamas, who abducted the hostages in the first place to </w:t>
      </w:r>
      <w:r w:rsidR="00C81E83">
        <w:rPr>
          <w:rFonts w:ascii="Times New Roman" w:hAnsi="Times New Roman" w:cs="Times New Roman"/>
          <w:bCs/>
          <w:sz w:val="24"/>
          <w:szCs w:val="24"/>
        </w:rPr>
        <w:t>agree to the deal on the table now:</w:t>
      </w:r>
    </w:p>
    <w:p w14:paraId="641C4FA9" w14:textId="77777777" w:rsidR="00C51400" w:rsidRP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At the same time, the international community has sought to ramp up pressure on Hamas to agree to a deal freeing the hostages.</w:t>
      </w:r>
    </w:p>
    <w:p w14:paraId="2D2904E0" w14:textId="577A42E1" w:rsidR="00C51400" w:rsidRPr="00C81E83" w:rsidRDefault="00C81E83" w:rsidP="00C51400">
      <w:pPr>
        <w:spacing w:after="0"/>
        <w:rPr>
          <w:rFonts w:ascii="Times New Roman" w:hAnsi="Times New Roman" w:cs="Times New Roman"/>
          <w:bCs/>
          <w:sz w:val="24"/>
          <w:szCs w:val="24"/>
        </w:rPr>
      </w:pPr>
      <w:r>
        <w:rPr>
          <w:rFonts w:ascii="Times New Roman" w:hAnsi="Times New Roman" w:cs="Times New Roman"/>
          <w:bCs/>
          <w:sz w:val="24"/>
          <w:szCs w:val="24"/>
        </w:rPr>
        <w:t xml:space="preserve">Both sides are </w:t>
      </w:r>
      <w:r w:rsidR="00AC14D4">
        <w:rPr>
          <w:rFonts w:ascii="Times New Roman" w:hAnsi="Times New Roman" w:cs="Times New Roman"/>
          <w:bCs/>
          <w:sz w:val="24"/>
          <w:szCs w:val="24"/>
        </w:rPr>
        <w:t xml:space="preserve">not willing to </w:t>
      </w:r>
      <w:r w:rsidR="00642D7D">
        <w:rPr>
          <w:rFonts w:ascii="Times New Roman" w:hAnsi="Times New Roman" w:cs="Times New Roman"/>
          <w:bCs/>
          <w:sz w:val="24"/>
          <w:szCs w:val="24"/>
        </w:rPr>
        <w:t>shift their positions, though:</w:t>
      </w:r>
    </w:p>
    <w:p w14:paraId="19ACD03B" w14:textId="77777777" w:rsidR="00C51400" w:rsidRP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Despite the pressure, neither Netanyahu nor Hamas appear willing to budge, with negotiations remaining stalled. Hamas is reportedly seeking to change the terms of the deal currently on the table by pushing forward a full Israeli military withdrawal from Gaza into the very initial stages of a phased implementation, as well as insisting that it be a clear end to the war.</w:t>
      </w:r>
    </w:p>
    <w:p w14:paraId="065771A5" w14:textId="1561AFED" w:rsidR="00C51400" w:rsidRDefault="00C51400" w:rsidP="00C51400">
      <w:pPr>
        <w:spacing w:after="0"/>
        <w:rPr>
          <w:rFonts w:ascii="Times New Roman" w:hAnsi="Times New Roman" w:cs="Times New Roman"/>
          <w:bCs/>
          <w:i/>
          <w:iCs/>
          <w:sz w:val="24"/>
          <w:szCs w:val="24"/>
        </w:rPr>
      </w:pPr>
      <w:r w:rsidRPr="00C51400">
        <w:rPr>
          <w:rFonts w:ascii="Times New Roman" w:hAnsi="Times New Roman" w:cs="Times New Roman"/>
          <w:bCs/>
          <w:i/>
          <w:iCs/>
          <w:sz w:val="24"/>
          <w:szCs w:val="24"/>
        </w:rPr>
        <w:t>Israel refuses to commit to a permanent ceasefire as part of a hostage exchange deal, saying it cannot allow Hamas to continue ruling Gaza and developing its military capabilities in light of October 7.</w:t>
      </w:r>
    </w:p>
    <w:p w14:paraId="5FD70CA3" w14:textId="2A24F49E" w:rsidR="00BA09F3" w:rsidRDefault="00712294" w:rsidP="00C51400">
      <w:pPr>
        <w:spacing w:after="0"/>
        <w:rPr>
          <w:rFonts w:ascii="Times New Roman" w:hAnsi="Times New Roman" w:cs="Times New Roman"/>
          <w:bCs/>
          <w:sz w:val="24"/>
          <w:szCs w:val="24"/>
        </w:rPr>
      </w:pPr>
      <w:r>
        <w:rPr>
          <w:rFonts w:ascii="Times New Roman" w:hAnsi="Times New Roman" w:cs="Times New Roman"/>
          <w:bCs/>
          <w:sz w:val="24"/>
          <w:szCs w:val="24"/>
        </w:rPr>
        <w:t xml:space="preserve">It’s really simple: Hamas wants to survive and Israel wants to eliminate them. </w:t>
      </w:r>
      <w:r w:rsidR="00954B86">
        <w:rPr>
          <w:rFonts w:ascii="Times New Roman" w:hAnsi="Times New Roman" w:cs="Times New Roman"/>
          <w:bCs/>
          <w:sz w:val="24"/>
          <w:szCs w:val="24"/>
        </w:rPr>
        <w:t>I don’t see any room for compromising in those stances.</w:t>
      </w:r>
      <w:r w:rsidR="00FF377E">
        <w:rPr>
          <w:rFonts w:ascii="Times New Roman" w:hAnsi="Times New Roman" w:cs="Times New Roman"/>
          <w:bCs/>
          <w:sz w:val="24"/>
          <w:szCs w:val="24"/>
        </w:rPr>
        <w:t xml:space="preserve"> </w:t>
      </w:r>
    </w:p>
    <w:p w14:paraId="4D2B04BD" w14:textId="472F8BD4" w:rsidR="00FF377E" w:rsidRDefault="00971F1D" w:rsidP="00C51400">
      <w:pPr>
        <w:spacing w:after="0"/>
        <w:rPr>
          <w:rFonts w:ascii="Times New Roman" w:hAnsi="Times New Roman" w:cs="Times New Roman"/>
          <w:b/>
          <w:sz w:val="24"/>
          <w:szCs w:val="24"/>
        </w:rPr>
      </w:pPr>
      <w:r w:rsidRPr="00E6238D">
        <w:rPr>
          <w:rFonts w:ascii="Times New Roman" w:hAnsi="Times New Roman" w:cs="Times New Roman"/>
          <w:b/>
          <w:sz w:val="24"/>
          <w:szCs w:val="24"/>
        </w:rPr>
        <w:t>A Power Play</w:t>
      </w:r>
    </w:p>
    <w:p w14:paraId="56A4CCD4" w14:textId="7B642CEC" w:rsidR="00E6238D" w:rsidRDefault="00E6238D" w:rsidP="00C51400">
      <w:pPr>
        <w:spacing w:after="0"/>
        <w:rPr>
          <w:rFonts w:ascii="Times New Roman" w:hAnsi="Times New Roman" w:cs="Times New Roman"/>
          <w:bCs/>
          <w:sz w:val="24"/>
          <w:szCs w:val="24"/>
        </w:rPr>
      </w:pPr>
      <w:r>
        <w:rPr>
          <w:rFonts w:ascii="Times New Roman" w:hAnsi="Times New Roman" w:cs="Times New Roman"/>
          <w:bCs/>
          <w:sz w:val="24"/>
          <w:szCs w:val="24"/>
        </w:rPr>
        <w:t>All modern countries rely heavily on electricity and Israel is no different.</w:t>
      </w:r>
      <w:r w:rsidR="00074CDF">
        <w:rPr>
          <w:rFonts w:ascii="Times New Roman" w:hAnsi="Times New Roman" w:cs="Times New Roman"/>
          <w:bCs/>
          <w:sz w:val="24"/>
          <w:szCs w:val="24"/>
        </w:rPr>
        <w:t xml:space="preserve"> </w:t>
      </w:r>
      <w:r w:rsidR="005300A4">
        <w:rPr>
          <w:rFonts w:ascii="Times New Roman" w:hAnsi="Times New Roman" w:cs="Times New Roman"/>
          <w:bCs/>
          <w:sz w:val="24"/>
          <w:szCs w:val="24"/>
        </w:rPr>
        <w:t xml:space="preserve">According to an </w:t>
      </w:r>
      <w:hyperlink r:id="rId9" w:history="1">
        <w:r w:rsidR="005300A4" w:rsidRPr="007932CF">
          <w:rPr>
            <w:rStyle w:val="Hyperlink"/>
            <w:rFonts w:ascii="Times New Roman" w:hAnsi="Times New Roman" w:cs="Times New Roman"/>
            <w:bCs/>
            <w:sz w:val="24"/>
            <w:szCs w:val="24"/>
          </w:rPr>
          <w:t>article</w:t>
        </w:r>
      </w:hyperlink>
      <w:r w:rsidR="005300A4">
        <w:rPr>
          <w:rFonts w:ascii="Times New Roman" w:hAnsi="Times New Roman" w:cs="Times New Roman"/>
          <w:bCs/>
          <w:sz w:val="24"/>
          <w:szCs w:val="24"/>
        </w:rPr>
        <w:t xml:space="preserve"> from </w:t>
      </w:r>
      <w:r w:rsidR="005300A4">
        <w:rPr>
          <w:rFonts w:ascii="Times New Roman" w:hAnsi="Times New Roman" w:cs="Times New Roman"/>
          <w:bCs/>
          <w:i/>
          <w:iCs/>
          <w:sz w:val="24"/>
          <w:szCs w:val="24"/>
        </w:rPr>
        <w:t>The Jerusalem Post</w:t>
      </w:r>
      <w:r w:rsidR="005300A4">
        <w:rPr>
          <w:rFonts w:ascii="Times New Roman" w:hAnsi="Times New Roman" w:cs="Times New Roman"/>
          <w:bCs/>
          <w:sz w:val="24"/>
          <w:szCs w:val="24"/>
        </w:rPr>
        <w:t xml:space="preserve"> </w:t>
      </w:r>
      <w:r w:rsidR="006E077F">
        <w:rPr>
          <w:rFonts w:ascii="Times New Roman" w:hAnsi="Times New Roman" w:cs="Times New Roman"/>
          <w:bCs/>
          <w:sz w:val="24"/>
          <w:szCs w:val="24"/>
        </w:rPr>
        <w:t xml:space="preserve">the man in charge of providing that power doesn’t have high hopes for surviving </w:t>
      </w:r>
      <w:r w:rsidR="0014564C">
        <w:rPr>
          <w:rFonts w:ascii="Times New Roman" w:hAnsi="Times New Roman" w:cs="Times New Roman"/>
          <w:bCs/>
          <w:sz w:val="24"/>
          <w:szCs w:val="24"/>
        </w:rPr>
        <w:t xml:space="preserve">an attack on their electrical </w:t>
      </w:r>
      <w:r w:rsidR="00F24EC2">
        <w:rPr>
          <w:rFonts w:ascii="Times New Roman" w:hAnsi="Times New Roman" w:cs="Times New Roman"/>
          <w:bCs/>
          <w:sz w:val="24"/>
          <w:szCs w:val="24"/>
        </w:rPr>
        <w:t>systems:</w:t>
      </w:r>
    </w:p>
    <w:p w14:paraId="4C4C83F8" w14:textId="3791E93C" w:rsidR="00996942" w:rsidRPr="00996942" w:rsidRDefault="00996942" w:rsidP="00996942">
      <w:pPr>
        <w:spacing w:after="0"/>
        <w:rPr>
          <w:rFonts w:ascii="Times New Roman" w:hAnsi="Times New Roman" w:cs="Times New Roman"/>
          <w:bCs/>
          <w:i/>
          <w:iCs/>
          <w:sz w:val="24"/>
          <w:szCs w:val="24"/>
        </w:rPr>
      </w:pPr>
      <w:r w:rsidRPr="00996942">
        <w:rPr>
          <w:rFonts w:ascii="Times New Roman" w:hAnsi="Times New Roman" w:cs="Times New Roman"/>
          <w:bCs/>
          <w:i/>
          <w:iCs/>
          <w:sz w:val="24"/>
          <w:szCs w:val="24"/>
        </w:rPr>
        <w:t>CEO of Noga - Israel Independent System Operator Ltd., Shaul Goldstein, said there is no guarantee that there will be electricity in Israel in the event of a future war with Hezbollah on Thursday at the Institute for National Security Studies conference in Sderot.</w:t>
      </w:r>
    </w:p>
    <w:p w14:paraId="2E6F8FC5" w14:textId="77777777" w:rsidR="00996942" w:rsidRPr="00996942" w:rsidRDefault="00996942" w:rsidP="00996942">
      <w:pPr>
        <w:spacing w:after="0"/>
        <w:rPr>
          <w:rFonts w:ascii="Times New Roman" w:hAnsi="Times New Roman" w:cs="Times New Roman"/>
          <w:bCs/>
          <w:i/>
          <w:iCs/>
          <w:sz w:val="24"/>
          <w:szCs w:val="24"/>
        </w:rPr>
      </w:pPr>
      <w:r w:rsidRPr="00996942">
        <w:rPr>
          <w:rFonts w:ascii="Times New Roman" w:hAnsi="Times New Roman" w:cs="Times New Roman"/>
          <w:bCs/>
          <w:i/>
          <w:iCs/>
          <w:sz w:val="24"/>
          <w:szCs w:val="24"/>
        </w:rPr>
        <w:t>“After 72 hours without electricity in Israel, living here will be impossible. We are not in a good state and unprepared for a real war," Goldstein said. He added that Hezbollah could easily take down Israel's power grid.</w:t>
      </w:r>
    </w:p>
    <w:p w14:paraId="08EB47C5" w14:textId="5ECF812D" w:rsidR="00996942" w:rsidRPr="002B2CF1" w:rsidRDefault="002B2CF1" w:rsidP="00996942">
      <w:pPr>
        <w:spacing w:after="0"/>
        <w:rPr>
          <w:rFonts w:ascii="Times New Roman" w:hAnsi="Times New Roman" w:cs="Times New Roman"/>
          <w:bCs/>
          <w:sz w:val="24"/>
          <w:szCs w:val="24"/>
        </w:rPr>
      </w:pPr>
      <w:r>
        <w:rPr>
          <w:rFonts w:ascii="Times New Roman" w:hAnsi="Times New Roman" w:cs="Times New Roman"/>
          <w:bCs/>
          <w:sz w:val="24"/>
          <w:szCs w:val="24"/>
        </w:rPr>
        <w:t>He added that knowing how to take down the grid is easy for Hezbollah:</w:t>
      </w:r>
    </w:p>
    <w:p w14:paraId="40F2A5B3" w14:textId="452D03D1" w:rsidR="00F24EC2" w:rsidRDefault="00996942" w:rsidP="00996942">
      <w:pPr>
        <w:spacing w:after="0"/>
        <w:rPr>
          <w:rFonts w:ascii="Times New Roman" w:hAnsi="Times New Roman" w:cs="Times New Roman"/>
          <w:bCs/>
          <w:i/>
          <w:iCs/>
          <w:sz w:val="24"/>
          <w:szCs w:val="24"/>
        </w:rPr>
      </w:pPr>
      <w:r w:rsidRPr="00996942">
        <w:rPr>
          <w:rFonts w:ascii="Times New Roman" w:hAnsi="Times New Roman" w:cs="Times New Roman"/>
          <w:bCs/>
          <w:i/>
          <w:iCs/>
          <w:sz w:val="24"/>
          <w:szCs w:val="24"/>
        </w:rPr>
        <w:t>“If Nasrallah wants to take down Israel's power grid, he only needs to make a phone call to the person in charge of Beirut's power system, which looks exactly like Israel's. He doesn't even need a drone; he can call a second-year electrical engineering student and ask where the most critical points in Israel are – everything is on the internet. I won't say it here, but anyone who goes on the internet can find it,” Goldstein said.</w:t>
      </w:r>
    </w:p>
    <w:p w14:paraId="633D4D08" w14:textId="77777777" w:rsidR="00885939" w:rsidRDefault="00885939">
      <w:pPr>
        <w:rPr>
          <w:rFonts w:ascii="Times New Roman" w:hAnsi="Times New Roman" w:cs="Times New Roman"/>
          <w:bCs/>
          <w:sz w:val="24"/>
          <w:szCs w:val="24"/>
        </w:rPr>
      </w:pPr>
      <w:r>
        <w:rPr>
          <w:rFonts w:ascii="Times New Roman" w:hAnsi="Times New Roman" w:cs="Times New Roman"/>
          <w:bCs/>
          <w:sz w:val="24"/>
          <w:szCs w:val="24"/>
        </w:rPr>
        <w:br w:type="page"/>
      </w:r>
    </w:p>
    <w:p w14:paraId="769A43D7" w14:textId="588E1DDB" w:rsidR="00996942" w:rsidRDefault="00491F68" w:rsidP="00885939">
      <w:pPr>
        <w:spacing w:after="0"/>
        <w:rPr>
          <w:rFonts w:ascii="Times New Roman" w:hAnsi="Times New Roman" w:cs="Times New Roman"/>
          <w:bCs/>
          <w:i/>
          <w:iCs/>
          <w:sz w:val="24"/>
          <w:szCs w:val="24"/>
        </w:rPr>
      </w:pPr>
      <w:r>
        <w:rPr>
          <w:rFonts w:ascii="Times New Roman" w:hAnsi="Times New Roman" w:cs="Times New Roman"/>
          <w:bCs/>
          <w:sz w:val="24"/>
          <w:szCs w:val="24"/>
        </w:rPr>
        <w:lastRenderedPageBreak/>
        <w:t xml:space="preserve">Goldstein </w:t>
      </w:r>
      <w:r w:rsidR="002939A9">
        <w:rPr>
          <w:rFonts w:ascii="Times New Roman" w:hAnsi="Times New Roman" w:cs="Times New Roman"/>
          <w:bCs/>
          <w:sz w:val="24"/>
          <w:szCs w:val="24"/>
        </w:rPr>
        <w:t>says that Israel is not in good shape if that grid is attacked</w:t>
      </w:r>
      <w:r w:rsidR="00AB712C">
        <w:rPr>
          <w:rFonts w:ascii="Times New Roman" w:hAnsi="Times New Roman" w:cs="Times New Roman"/>
          <w:bCs/>
          <w:sz w:val="24"/>
          <w:szCs w:val="24"/>
        </w:rPr>
        <w:t xml:space="preserve"> now</w:t>
      </w:r>
      <w:r w:rsidR="002939A9">
        <w:rPr>
          <w:rFonts w:ascii="Times New Roman" w:hAnsi="Times New Roman" w:cs="Times New Roman"/>
          <w:bCs/>
          <w:sz w:val="24"/>
          <w:szCs w:val="24"/>
        </w:rPr>
        <w:t>:</w:t>
      </w:r>
    </w:p>
    <w:p w14:paraId="44772667" w14:textId="5CF1B31A" w:rsidR="00D739C2" w:rsidRDefault="00D739C2" w:rsidP="00D739C2">
      <w:pPr>
        <w:spacing w:after="0"/>
        <w:rPr>
          <w:rFonts w:ascii="Times New Roman" w:hAnsi="Times New Roman" w:cs="Times New Roman"/>
          <w:bCs/>
          <w:i/>
          <w:iCs/>
          <w:sz w:val="24"/>
          <w:szCs w:val="24"/>
        </w:rPr>
      </w:pPr>
      <w:r w:rsidRPr="00D739C2">
        <w:rPr>
          <w:rFonts w:ascii="Times New Roman" w:hAnsi="Times New Roman" w:cs="Times New Roman"/>
          <w:bCs/>
          <w:i/>
          <w:iCs/>
          <w:sz w:val="24"/>
          <w:szCs w:val="24"/>
        </w:rPr>
        <w:t>“You check all our infrastructures – optical fibers and ports- and I won't get into sensitive issues, but we are not in a good state,” Goldstein warned. “We are not ready for a real war. We live in a fantasy world, in my opinion.”</w:t>
      </w:r>
    </w:p>
    <w:p w14:paraId="5C37AF01" w14:textId="360907E9" w:rsidR="00AB712C" w:rsidRPr="00AB712C" w:rsidRDefault="00AB712C" w:rsidP="00D739C2">
      <w:pPr>
        <w:spacing w:after="0"/>
        <w:rPr>
          <w:rFonts w:ascii="Times New Roman" w:hAnsi="Times New Roman" w:cs="Times New Roman"/>
          <w:bCs/>
          <w:sz w:val="24"/>
          <w:szCs w:val="24"/>
        </w:rPr>
      </w:pPr>
      <w:r>
        <w:rPr>
          <w:rFonts w:ascii="Times New Roman" w:hAnsi="Times New Roman" w:cs="Times New Roman"/>
          <w:bCs/>
          <w:sz w:val="24"/>
          <w:szCs w:val="24"/>
        </w:rPr>
        <w:t>He says the best thing that Israel can do i</w:t>
      </w:r>
      <w:r w:rsidR="004D51EA">
        <w:rPr>
          <w:rFonts w:ascii="Times New Roman" w:hAnsi="Times New Roman" w:cs="Times New Roman"/>
          <w:bCs/>
          <w:sz w:val="24"/>
          <w:szCs w:val="24"/>
        </w:rPr>
        <w:t>s</w:t>
      </w:r>
      <w:r>
        <w:rPr>
          <w:rFonts w:ascii="Times New Roman" w:hAnsi="Times New Roman" w:cs="Times New Roman"/>
          <w:bCs/>
          <w:sz w:val="24"/>
          <w:szCs w:val="24"/>
        </w:rPr>
        <w:t xml:space="preserve"> </w:t>
      </w:r>
      <w:r w:rsidR="00E4321D">
        <w:rPr>
          <w:rFonts w:ascii="Times New Roman" w:hAnsi="Times New Roman" w:cs="Times New Roman"/>
          <w:bCs/>
          <w:sz w:val="24"/>
          <w:szCs w:val="24"/>
        </w:rPr>
        <w:t>end the current war:</w:t>
      </w:r>
    </w:p>
    <w:p w14:paraId="7CC01E61" w14:textId="77E56DEB" w:rsidR="00D739C2" w:rsidRDefault="00D739C2" w:rsidP="00D739C2">
      <w:pPr>
        <w:spacing w:after="0"/>
        <w:rPr>
          <w:rFonts w:ascii="Times New Roman" w:hAnsi="Times New Roman" w:cs="Times New Roman"/>
          <w:bCs/>
          <w:i/>
          <w:iCs/>
          <w:sz w:val="24"/>
          <w:szCs w:val="24"/>
        </w:rPr>
      </w:pPr>
      <w:r w:rsidRPr="00D739C2">
        <w:rPr>
          <w:rFonts w:ascii="Times New Roman" w:hAnsi="Times New Roman" w:cs="Times New Roman"/>
          <w:bCs/>
          <w:i/>
          <w:iCs/>
          <w:sz w:val="24"/>
          <w:szCs w:val="24"/>
        </w:rPr>
        <w:t>He then added that Israel has invested a lot in protection in a joint effort with the electric company.</w:t>
      </w:r>
    </w:p>
    <w:p w14:paraId="3424A2CD" w14:textId="13B9210F" w:rsidR="00D739C2" w:rsidRDefault="00D739C2" w:rsidP="00D739C2">
      <w:pPr>
        <w:spacing w:after="0"/>
        <w:rPr>
          <w:rFonts w:ascii="Times New Roman" w:hAnsi="Times New Roman" w:cs="Times New Roman"/>
          <w:bCs/>
          <w:i/>
          <w:iCs/>
          <w:sz w:val="24"/>
          <w:szCs w:val="24"/>
        </w:rPr>
      </w:pPr>
      <w:r w:rsidRPr="00D739C2">
        <w:rPr>
          <w:rFonts w:ascii="Times New Roman" w:hAnsi="Times New Roman" w:cs="Times New Roman"/>
          <w:bCs/>
          <w:i/>
          <w:iCs/>
          <w:sz w:val="24"/>
          <w:szCs w:val="24"/>
        </w:rPr>
        <w:t>Goldstein concluded his statements, “If the war is postponed by a year, five, ten – our situation will be better."</w:t>
      </w:r>
    </w:p>
    <w:p w14:paraId="6F1CF5F5" w14:textId="314C761F" w:rsidR="00D739C2" w:rsidRPr="00E4321D" w:rsidRDefault="00E4321D" w:rsidP="00D739C2">
      <w:pPr>
        <w:spacing w:after="0"/>
        <w:rPr>
          <w:rFonts w:ascii="Times New Roman" w:hAnsi="Times New Roman" w:cs="Times New Roman"/>
          <w:bCs/>
          <w:sz w:val="24"/>
          <w:szCs w:val="24"/>
        </w:rPr>
      </w:pPr>
      <w:r>
        <w:rPr>
          <w:rFonts w:ascii="Times New Roman" w:hAnsi="Times New Roman" w:cs="Times New Roman"/>
          <w:bCs/>
          <w:sz w:val="24"/>
          <w:szCs w:val="24"/>
        </w:rPr>
        <w:t>Not everyone agrees with Goldstein:</w:t>
      </w:r>
    </w:p>
    <w:p w14:paraId="117520C5" w14:textId="77777777" w:rsidR="00367044" w:rsidRPr="00367044"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Bituach Leumi’s CEO, Meir Spiegler, called Shaul Goldstein’s statements regarding the “fragility” of the power grid “irresponsible” and “disconnected from reality.” He added that it “creates panic among the public” and that “It would be better if he focused on managing Noga, which has regressed since he took office.”</w:t>
      </w:r>
    </w:p>
    <w:p w14:paraId="47089ED9" w14:textId="03F84F5A" w:rsidR="00367044" w:rsidRPr="00367044" w:rsidRDefault="00583D34" w:rsidP="004B2757">
      <w:pPr>
        <w:spacing w:after="0"/>
        <w:rPr>
          <w:rFonts w:ascii="Times New Roman" w:hAnsi="Times New Roman" w:cs="Times New Roman"/>
          <w:bCs/>
          <w:i/>
          <w:iCs/>
          <w:sz w:val="24"/>
          <w:szCs w:val="24"/>
        </w:rPr>
      </w:pPr>
      <w:r>
        <w:rPr>
          <w:rFonts w:ascii="Times New Roman" w:hAnsi="Times New Roman" w:cs="Times New Roman"/>
          <w:bCs/>
          <w:sz w:val="24"/>
          <w:szCs w:val="24"/>
        </w:rPr>
        <w:t>The Israeli government also doesn’t share Goldstein’s pessimism</w:t>
      </w:r>
      <w:r w:rsidR="00105F18">
        <w:rPr>
          <w:rFonts w:ascii="Times New Roman" w:hAnsi="Times New Roman" w:cs="Times New Roman"/>
          <w:bCs/>
          <w:sz w:val="24"/>
          <w:szCs w:val="24"/>
        </w:rPr>
        <w:t xml:space="preserve"> as seen in </w:t>
      </w:r>
      <w:r w:rsidR="004B2757">
        <w:rPr>
          <w:rFonts w:ascii="Times New Roman" w:hAnsi="Times New Roman" w:cs="Times New Roman"/>
          <w:bCs/>
          <w:sz w:val="24"/>
          <w:szCs w:val="24"/>
        </w:rPr>
        <w:t xml:space="preserve">this response form </w:t>
      </w:r>
      <w:r w:rsidR="004B2757" w:rsidRPr="004B2757">
        <w:rPr>
          <w:rFonts w:ascii="Times New Roman" w:hAnsi="Times New Roman" w:cs="Times New Roman"/>
          <w:bCs/>
          <w:sz w:val="24"/>
          <w:szCs w:val="24"/>
        </w:rPr>
        <w:t>The Energy Ministry</w:t>
      </w:r>
      <w:r>
        <w:rPr>
          <w:rFonts w:ascii="Times New Roman" w:hAnsi="Times New Roman" w:cs="Times New Roman"/>
          <w:bCs/>
          <w:sz w:val="24"/>
          <w:szCs w:val="24"/>
        </w:rPr>
        <w:t>:</w:t>
      </w:r>
    </w:p>
    <w:p w14:paraId="3DE84AA9" w14:textId="6ACD3902" w:rsidR="00367044" w:rsidRPr="00367044"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"Since the beginning of the war, the ministry has been tirelessly working to ensure the energy supply for all citizens of the country, preparing meticulously for extreme scenarios and possible supply disruptions. These efforts are being carried out in close cooperation with security agencies to manage electricity demand, energy redundancy, and fuel reserves,” the ministry’s statement read.</w:t>
      </w:r>
    </w:p>
    <w:p w14:paraId="1385159B" w14:textId="77777777" w:rsidR="00367044" w:rsidRPr="00367044"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"There are several scenarios, including the 'blackout' scenario in which over 60% of households may be left without electricity for up to 72 hours, which is an extreme scenario with low probability. However, the ministry continuously works to reduce the likelihood of this scenario and to prepare for a swift recovery from a blackout, should it occur," the statement continued.</w:t>
      </w:r>
    </w:p>
    <w:p w14:paraId="739A9779" w14:textId="06C5C556" w:rsidR="00367044" w:rsidRPr="00A93BCE" w:rsidRDefault="00A93BCE" w:rsidP="00367044">
      <w:pPr>
        <w:spacing w:after="0"/>
        <w:rPr>
          <w:rFonts w:ascii="Times New Roman" w:hAnsi="Times New Roman" w:cs="Times New Roman"/>
          <w:bCs/>
          <w:sz w:val="24"/>
          <w:szCs w:val="24"/>
        </w:rPr>
      </w:pPr>
      <w:r>
        <w:rPr>
          <w:rFonts w:ascii="Times New Roman" w:hAnsi="Times New Roman" w:cs="Times New Roman"/>
          <w:bCs/>
          <w:sz w:val="24"/>
          <w:szCs w:val="24"/>
        </w:rPr>
        <w:t>The ministry encouraged Israelis to simply prepare</w:t>
      </w:r>
      <w:r w:rsidR="006C4D1E">
        <w:rPr>
          <w:rFonts w:ascii="Times New Roman" w:hAnsi="Times New Roman" w:cs="Times New Roman"/>
          <w:bCs/>
          <w:sz w:val="24"/>
          <w:szCs w:val="24"/>
        </w:rPr>
        <w:t xml:space="preserve"> for such situations:</w:t>
      </w:r>
    </w:p>
    <w:p w14:paraId="0CB1F7B1" w14:textId="77777777" w:rsidR="00367044" w:rsidRPr="00367044"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The Energy Ministry called upon Israeli citizens to prepare for any situation in accordance with Home Front Command directives, including carrying batteries, water, and portable chargers.</w:t>
      </w:r>
    </w:p>
    <w:p w14:paraId="22780929" w14:textId="05EB0DD9" w:rsidR="00367044" w:rsidRPr="006C4D1E" w:rsidRDefault="006C4D1E" w:rsidP="00367044">
      <w:pPr>
        <w:spacing w:after="0"/>
        <w:rPr>
          <w:rFonts w:ascii="Times New Roman" w:hAnsi="Times New Roman" w:cs="Times New Roman"/>
          <w:bCs/>
          <w:sz w:val="24"/>
          <w:szCs w:val="24"/>
        </w:rPr>
      </w:pPr>
      <w:r>
        <w:rPr>
          <w:rFonts w:ascii="Times New Roman" w:hAnsi="Times New Roman" w:cs="Times New Roman"/>
          <w:bCs/>
          <w:sz w:val="24"/>
          <w:szCs w:val="24"/>
        </w:rPr>
        <w:t>Another minister weighed in as well:</w:t>
      </w:r>
    </w:p>
    <w:p w14:paraId="24042A62" w14:textId="117338A0" w:rsidR="00367044" w:rsidRPr="00367044"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Energy and Infrastructure Minister Eli Cohen commented, “The State of Israel will not be left alone. We are preparing for every scenario, holding discussions and assessing the situation, and spending billions of shekels to ensure a regular supply of energy to all Israeli citizens.”</w:t>
      </w:r>
    </w:p>
    <w:p w14:paraId="469B1E9F" w14:textId="4EDAB2B7" w:rsidR="00D739C2" w:rsidRDefault="00367044" w:rsidP="00367044">
      <w:pPr>
        <w:spacing w:after="0"/>
        <w:rPr>
          <w:rFonts w:ascii="Times New Roman" w:hAnsi="Times New Roman" w:cs="Times New Roman"/>
          <w:bCs/>
          <w:i/>
          <w:iCs/>
          <w:sz w:val="24"/>
          <w:szCs w:val="24"/>
        </w:rPr>
      </w:pPr>
      <w:r w:rsidRPr="00367044">
        <w:rPr>
          <w:rFonts w:ascii="Times New Roman" w:hAnsi="Times New Roman" w:cs="Times New Roman"/>
          <w:bCs/>
          <w:i/>
          <w:iCs/>
          <w:sz w:val="24"/>
          <w:szCs w:val="24"/>
        </w:rPr>
        <w:t>He continued, “In recent months, we have increased our inventory and purchased a lot of equipment in order to have backups. The State of Israel has the ability to generate electricity from a large variety of sources - we have gas rigs, we have huge reserves of coal, and we also generate electricity from renewable energy. Many actions, which cannot be specified, have been taken to ensure a regular energy supply. The chance of a power outage for many days is very low."</w:t>
      </w:r>
    </w:p>
    <w:p w14:paraId="0C3B9995" w14:textId="23503E49" w:rsidR="00563123" w:rsidRPr="00727824" w:rsidRDefault="00727824" w:rsidP="00367044">
      <w:pPr>
        <w:spacing w:after="0"/>
        <w:rPr>
          <w:rFonts w:ascii="Times New Roman" w:hAnsi="Times New Roman" w:cs="Times New Roman"/>
          <w:bCs/>
          <w:sz w:val="24"/>
          <w:szCs w:val="24"/>
        </w:rPr>
      </w:pPr>
      <w:r>
        <w:rPr>
          <w:rFonts w:ascii="Times New Roman" w:hAnsi="Times New Roman" w:cs="Times New Roman"/>
          <w:bCs/>
          <w:sz w:val="24"/>
          <w:szCs w:val="24"/>
        </w:rPr>
        <w:t xml:space="preserve">Cohen then turned the </w:t>
      </w:r>
      <w:r w:rsidR="00BB0EC8">
        <w:rPr>
          <w:rFonts w:ascii="Times New Roman" w:hAnsi="Times New Roman" w:cs="Times New Roman"/>
          <w:bCs/>
          <w:sz w:val="24"/>
          <w:szCs w:val="24"/>
        </w:rPr>
        <w:t>argument around when he let Hezbollah know what will happen to them:</w:t>
      </w:r>
    </w:p>
    <w:p w14:paraId="6BE41543" w14:textId="35FF4E63" w:rsidR="00563123" w:rsidRPr="00F24EC2" w:rsidRDefault="00563123" w:rsidP="00367044">
      <w:pPr>
        <w:spacing w:after="0"/>
        <w:rPr>
          <w:rFonts w:ascii="Times New Roman" w:hAnsi="Times New Roman" w:cs="Times New Roman"/>
          <w:bCs/>
          <w:i/>
          <w:iCs/>
          <w:sz w:val="24"/>
          <w:szCs w:val="24"/>
        </w:rPr>
      </w:pPr>
      <w:r w:rsidRPr="00563123">
        <w:rPr>
          <w:rFonts w:ascii="Times New Roman" w:hAnsi="Times New Roman" w:cs="Times New Roman"/>
          <w:bCs/>
          <w:i/>
          <w:iCs/>
          <w:sz w:val="24"/>
          <w:szCs w:val="24"/>
        </w:rPr>
        <w:t>He then added, "It is important for me to make it clear to our enemies: If there is a power outage lasting for hours [in Israel], in Lebanon, there will be a power outage for months."</w:t>
      </w:r>
    </w:p>
    <w:sectPr w:rsidR="00563123" w:rsidRPr="00F24EC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98567" w14:textId="77777777" w:rsidR="00C52999" w:rsidRDefault="00C52999" w:rsidP="006E6664">
      <w:pPr>
        <w:spacing w:after="0" w:line="240" w:lineRule="auto"/>
      </w:pPr>
      <w:r>
        <w:separator/>
      </w:r>
    </w:p>
  </w:endnote>
  <w:endnote w:type="continuationSeparator" w:id="0">
    <w:p w14:paraId="7C50A279" w14:textId="77777777" w:rsidR="00C52999" w:rsidRDefault="00C52999" w:rsidP="006E6664">
      <w:pPr>
        <w:spacing w:after="0" w:line="240" w:lineRule="auto"/>
      </w:pPr>
      <w:r>
        <w:continuationSeparator/>
      </w:r>
    </w:p>
  </w:endnote>
  <w:endnote w:type="continuationNotice" w:id="1">
    <w:p w14:paraId="13915714" w14:textId="77777777" w:rsidR="00C52999" w:rsidRDefault="00C529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39B623" w14:textId="77777777" w:rsidR="00C52999" w:rsidRDefault="00C52999" w:rsidP="006E6664">
      <w:pPr>
        <w:spacing w:after="0" w:line="240" w:lineRule="auto"/>
      </w:pPr>
      <w:r>
        <w:separator/>
      </w:r>
    </w:p>
  </w:footnote>
  <w:footnote w:type="continuationSeparator" w:id="0">
    <w:p w14:paraId="07A8D42D" w14:textId="77777777" w:rsidR="00C52999" w:rsidRDefault="00C52999" w:rsidP="006E6664">
      <w:pPr>
        <w:spacing w:after="0" w:line="240" w:lineRule="auto"/>
      </w:pPr>
      <w:r>
        <w:continuationSeparator/>
      </w:r>
    </w:p>
  </w:footnote>
  <w:footnote w:type="continuationNotice" w:id="1">
    <w:p w14:paraId="25B0ACDF" w14:textId="77777777" w:rsidR="00C52999" w:rsidRDefault="00C529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72"/>
    <w:rsid w:val="00094327"/>
    <w:rsid w:val="000945A1"/>
    <w:rsid w:val="0009469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B8"/>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report-claims-only-50-hostages-in-gaza-still-thought-al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070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1367</Words>
  <Characters>7795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2024-06-20T19:32:00Z</dcterms:created>
  <dcterms:modified xsi:type="dcterms:W3CDTF">2024-06-20T21:11:00Z</dcterms:modified>
</cp:coreProperties>
</file>