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2B3C911"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FB48DC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6E21A1">
        <w:rPr>
          <w:rFonts w:ascii="Times New Roman" w:hAnsi="Times New Roman" w:cs="Times New Roman"/>
          <w:b/>
          <w:sz w:val="32"/>
          <w:szCs w:val="32"/>
        </w:rPr>
        <w:t>4</w:t>
      </w:r>
    </w:p>
    <w:p w14:paraId="1353BEBE" w14:textId="2D47949B" w:rsidR="002B2A2D" w:rsidRDefault="00965B04"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Placing Blame Where It Belongs</w:t>
      </w:r>
    </w:p>
    <w:p w14:paraId="775E0704" w14:textId="13E7F873" w:rsidR="00EC36E9" w:rsidRDefault="003958D4"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Deadly Rafah Strike </w:t>
      </w:r>
    </w:p>
    <w:p w14:paraId="506B08A4" w14:textId="015215B1" w:rsidR="003958D4" w:rsidRDefault="0088239A" w:rsidP="00574684">
      <w:pPr>
        <w:spacing w:after="0"/>
        <w:rPr>
          <w:rFonts w:ascii="Times New Roman" w:hAnsi="Times New Roman" w:cs="Times New Roman"/>
          <w:bCs/>
          <w:sz w:val="24"/>
          <w:szCs w:val="24"/>
        </w:rPr>
      </w:pPr>
      <w:r>
        <w:rPr>
          <w:rFonts w:ascii="Times New Roman" w:hAnsi="Times New Roman" w:cs="Times New Roman"/>
          <w:bCs/>
          <w:sz w:val="24"/>
          <w:szCs w:val="24"/>
        </w:rPr>
        <w:t>A targeted strike in Rafah is getting a lot of scrutiny</w:t>
      </w:r>
      <w:r w:rsidR="00A81E4A">
        <w:rPr>
          <w:rFonts w:ascii="Times New Roman" w:hAnsi="Times New Roman" w:cs="Times New Roman"/>
          <w:bCs/>
          <w:sz w:val="24"/>
          <w:szCs w:val="24"/>
        </w:rPr>
        <w:t xml:space="preserve"> now as we see in a </w:t>
      </w:r>
      <w:hyperlink r:id="rId8" w:history="1">
        <w:r w:rsidR="001A232B" w:rsidRPr="004B4AD7">
          <w:rPr>
            <w:rStyle w:val="Hyperlink"/>
            <w:rFonts w:ascii="Times New Roman" w:hAnsi="Times New Roman" w:cs="Times New Roman"/>
            <w:bCs/>
            <w:sz w:val="24"/>
            <w:szCs w:val="24"/>
          </w:rPr>
          <w:t>report</w:t>
        </w:r>
      </w:hyperlink>
      <w:r w:rsidR="001A232B">
        <w:rPr>
          <w:rFonts w:ascii="Times New Roman" w:hAnsi="Times New Roman" w:cs="Times New Roman"/>
          <w:bCs/>
          <w:sz w:val="24"/>
          <w:szCs w:val="24"/>
        </w:rPr>
        <w:t xml:space="preserve"> from </w:t>
      </w:r>
      <w:r w:rsidR="001A232B">
        <w:rPr>
          <w:rFonts w:ascii="Times New Roman" w:hAnsi="Times New Roman" w:cs="Times New Roman"/>
          <w:bCs/>
          <w:i/>
          <w:iCs/>
          <w:sz w:val="24"/>
          <w:szCs w:val="24"/>
        </w:rPr>
        <w:t xml:space="preserve">The Times Of </w:t>
      </w:r>
      <w:r w:rsidR="004B4AD7">
        <w:rPr>
          <w:rFonts w:ascii="Times New Roman" w:hAnsi="Times New Roman" w:cs="Times New Roman"/>
          <w:bCs/>
          <w:i/>
          <w:iCs/>
          <w:sz w:val="24"/>
          <w:szCs w:val="24"/>
        </w:rPr>
        <w:t>Israel</w:t>
      </w:r>
      <w:r w:rsidR="004B4AD7">
        <w:rPr>
          <w:rFonts w:ascii="Times New Roman" w:hAnsi="Times New Roman" w:cs="Times New Roman"/>
          <w:bCs/>
          <w:sz w:val="24"/>
          <w:szCs w:val="24"/>
        </w:rPr>
        <w:t>:</w:t>
      </w:r>
    </w:p>
    <w:p w14:paraId="53916E7E" w14:textId="0448A322" w:rsidR="00FA5FA3" w:rsidRPr="00FA5FA3" w:rsidRDefault="00FA5FA3" w:rsidP="00FA5FA3">
      <w:pPr>
        <w:spacing w:after="0"/>
        <w:rPr>
          <w:rFonts w:ascii="Times New Roman" w:hAnsi="Times New Roman" w:cs="Times New Roman"/>
          <w:bCs/>
          <w:i/>
          <w:iCs/>
          <w:sz w:val="24"/>
          <w:szCs w:val="24"/>
        </w:rPr>
      </w:pPr>
      <w:r w:rsidRPr="00FA5FA3">
        <w:rPr>
          <w:rFonts w:ascii="Times New Roman" w:hAnsi="Times New Roman" w:cs="Times New Roman"/>
          <w:bCs/>
          <w:i/>
          <w:iCs/>
          <w:sz w:val="24"/>
          <w:szCs w:val="24"/>
        </w:rPr>
        <w:t>The Israel Defense Forces airstrike in southern Gaza’s Rafah late Sunday, which targeted two senior Hamas officials but also reportedly killed dozens of Palestinian civilians, will be probed by the top-tier General Staff Fact-Finding Assessment Mechanism, the military announced on Monday afternoon.</w:t>
      </w:r>
    </w:p>
    <w:p w14:paraId="0D48C2C6" w14:textId="77777777" w:rsidR="00FA5FA3" w:rsidRPr="00FA5FA3" w:rsidRDefault="00FA5FA3" w:rsidP="00FA5FA3">
      <w:pPr>
        <w:spacing w:after="0"/>
        <w:rPr>
          <w:rFonts w:ascii="Times New Roman" w:hAnsi="Times New Roman" w:cs="Times New Roman"/>
          <w:bCs/>
          <w:i/>
          <w:iCs/>
          <w:sz w:val="24"/>
          <w:szCs w:val="24"/>
        </w:rPr>
      </w:pPr>
      <w:r w:rsidRPr="00FA5FA3">
        <w:rPr>
          <w:rFonts w:ascii="Times New Roman" w:hAnsi="Times New Roman" w:cs="Times New Roman"/>
          <w:bCs/>
          <w:i/>
          <w:iCs/>
          <w:sz w:val="24"/>
          <w:szCs w:val="24"/>
        </w:rPr>
        <w:t>The mechanism is an independent military body responsible for investigating unusual incidents amid the war. The probe was ordered by the military advocate general, the IDF said.</w:t>
      </w:r>
    </w:p>
    <w:p w14:paraId="3B64E818" w14:textId="135F8B5D" w:rsidR="00FA5FA3" w:rsidRPr="008B3E81" w:rsidRDefault="008B3E81" w:rsidP="00FA5FA3">
      <w:pPr>
        <w:spacing w:after="0"/>
        <w:rPr>
          <w:rFonts w:ascii="Times New Roman" w:hAnsi="Times New Roman" w:cs="Times New Roman"/>
          <w:bCs/>
          <w:sz w:val="24"/>
          <w:szCs w:val="24"/>
        </w:rPr>
      </w:pPr>
      <w:r>
        <w:rPr>
          <w:rFonts w:ascii="Times New Roman" w:hAnsi="Times New Roman" w:cs="Times New Roman"/>
          <w:bCs/>
          <w:sz w:val="24"/>
          <w:szCs w:val="24"/>
        </w:rPr>
        <w:t>The report gives more details on the strike:</w:t>
      </w:r>
    </w:p>
    <w:p w14:paraId="6A6F73E4" w14:textId="2928A31B" w:rsidR="004B4AD7" w:rsidRDefault="00FA5FA3" w:rsidP="00FA5FA3">
      <w:pPr>
        <w:spacing w:after="0"/>
        <w:rPr>
          <w:rFonts w:ascii="Times New Roman" w:hAnsi="Times New Roman" w:cs="Times New Roman"/>
          <w:bCs/>
          <w:i/>
          <w:iCs/>
          <w:sz w:val="24"/>
          <w:szCs w:val="24"/>
        </w:rPr>
      </w:pPr>
      <w:r w:rsidRPr="00FA5FA3">
        <w:rPr>
          <w:rFonts w:ascii="Times New Roman" w:hAnsi="Times New Roman" w:cs="Times New Roman"/>
          <w:bCs/>
          <w:i/>
          <w:iCs/>
          <w:sz w:val="24"/>
          <w:szCs w:val="24"/>
        </w:rPr>
        <w:t>The airstrike in the Tel Sultan area of western Rafah targeted and killed the commander of Hamas’s so-called West Bank headquarters — charged with advancing attacks against Israel in and from the West Bank — as well as another top member of the unit.</w:t>
      </w:r>
    </w:p>
    <w:p w14:paraId="753F903F" w14:textId="5DB369E3" w:rsidR="002D5829" w:rsidRPr="002D5829" w:rsidRDefault="002D5829" w:rsidP="00FA5FA3">
      <w:pPr>
        <w:spacing w:after="0"/>
        <w:rPr>
          <w:rFonts w:ascii="Times New Roman" w:hAnsi="Times New Roman" w:cs="Times New Roman"/>
          <w:bCs/>
          <w:sz w:val="24"/>
          <w:szCs w:val="24"/>
        </w:rPr>
      </w:pPr>
      <w:r>
        <w:rPr>
          <w:rFonts w:ascii="Times New Roman" w:hAnsi="Times New Roman" w:cs="Times New Roman"/>
          <w:bCs/>
          <w:sz w:val="24"/>
          <w:szCs w:val="24"/>
        </w:rPr>
        <w:t>As usual Hamas gives their side of things</w:t>
      </w:r>
      <w:r w:rsidR="004F424E">
        <w:rPr>
          <w:rFonts w:ascii="Times New Roman" w:hAnsi="Times New Roman" w:cs="Times New Roman"/>
          <w:bCs/>
          <w:sz w:val="24"/>
          <w:szCs w:val="24"/>
        </w:rPr>
        <w:t xml:space="preserve"> which always inflates the stats and blames Israel for being careless:</w:t>
      </w:r>
    </w:p>
    <w:p w14:paraId="41895BE4" w14:textId="77777777" w:rsidR="007B52C6" w:rsidRPr="007B52C6" w:rsidRDefault="007B52C6" w:rsidP="007B52C6">
      <w:pPr>
        <w:spacing w:after="0"/>
        <w:rPr>
          <w:rFonts w:ascii="Times New Roman" w:hAnsi="Times New Roman" w:cs="Times New Roman"/>
          <w:bCs/>
          <w:i/>
          <w:iCs/>
          <w:sz w:val="24"/>
          <w:szCs w:val="24"/>
        </w:rPr>
      </w:pPr>
      <w:r w:rsidRPr="007B52C6">
        <w:rPr>
          <w:rFonts w:ascii="Times New Roman" w:hAnsi="Times New Roman" w:cs="Times New Roman"/>
          <w:bCs/>
          <w:i/>
          <w:iCs/>
          <w:sz w:val="24"/>
          <w:szCs w:val="24"/>
        </w:rPr>
        <w:t>Hamas health authorities said some 45 people were killed in the strike, which had also engulfed several tents and shelters where thousands of people were taking shelter in the area.</w:t>
      </w:r>
    </w:p>
    <w:p w14:paraId="4D971F21" w14:textId="2C6AEA3D" w:rsidR="007B52C6" w:rsidRPr="004F424E" w:rsidRDefault="00007939" w:rsidP="007B52C6">
      <w:pPr>
        <w:spacing w:after="0"/>
        <w:rPr>
          <w:rFonts w:ascii="Times New Roman" w:hAnsi="Times New Roman" w:cs="Times New Roman"/>
          <w:bCs/>
          <w:sz w:val="24"/>
          <w:szCs w:val="24"/>
        </w:rPr>
      </w:pPr>
      <w:r>
        <w:rPr>
          <w:rFonts w:ascii="Times New Roman" w:hAnsi="Times New Roman" w:cs="Times New Roman"/>
          <w:bCs/>
          <w:sz w:val="24"/>
          <w:szCs w:val="24"/>
        </w:rPr>
        <w:t>The IDF gave the area due warning</w:t>
      </w:r>
      <w:r w:rsidR="00101303">
        <w:rPr>
          <w:rFonts w:ascii="Times New Roman" w:hAnsi="Times New Roman" w:cs="Times New Roman"/>
          <w:bCs/>
          <w:sz w:val="24"/>
          <w:szCs w:val="24"/>
        </w:rPr>
        <w:t xml:space="preserve"> as they usually do</w:t>
      </w:r>
      <w:r w:rsidR="000D4ED5">
        <w:rPr>
          <w:rFonts w:ascii="Times New Roman" w:hAnsi="Times New Roman" w:cs="Times New Roman"/>
          <w:bCs/>
          <w:sz w:val="24"/>
          <w:szCs w:val="24"/>
        </w:rPr>
        <w:t xml:space="preserve"> and took other steps as noted</w:t>
      </w:r>
      <w:r w:rsidR="00101303">
        <w:rPr>
          <w:rFonts w:ascii="Times New Roman" w:hAnsi="Times New Roman" w:cs="Times New Roman"/>
          <w:bCs/>
          <w:sz w:val="24"/>
          <w:szCs w:val="24"/>
        </w:rPr>
        <w:t>:</w:t>
      </w:r>
    </w:p>
    <w:p w14:paraId="36A28668" w14:textId="11679D68" w:rsidR="007B52C6" w:rsidRPr="007B52C6" w:rsidRDefault="007B52C6" w:rsidP="007B52C6">
      <w:pPr>
        <w:spacing w:after="0"/>
        <w:rPr>
          <w:rFonts w:ascii="Times New Roman" w:hAnsi="Times New Roman" w:cs="Times New Roman"/>
          <w:bCs/>
          <w:i/>
          <w:iCs/>
          <w:sz w:val="24"/>
          <w:szCs w:val="24"/>
        </w:rPr>
      </w:pPr>
      <w:r w:rsidRPr="007B52C6">
        <w:rPr>
          <w:rFonts w:ascii="Times New Roman" w:hAnsi="Times New Roman" w:cs="Times New Roman"/>
          <w:bCs/>
          <w:i/>
          <w:iCs/>
          <w:sz w:val="24"/>
          <w:szCs w:val="24"/>
        </w:rPr>
        <w:t>The IDF in its statement said that the strike was carried out based on “intelligence information on the presence of the terrorists in the area,” and that beforehand, it had carried out “many steps to reduce the chance of harming uninvolved [civilians], including aerial surveillance, the use of precision munitions, and additional intelligence information.”</w:t>
      </w:r>
    </w:p>
    <w:p w14:paraId="342F2F35" w14:textId="140B24F7" w:rsidR="00FA5FA3" w:rsidRDefault="007B52C6" w:rsidP="007B52C6">
      <w:pPr>
        <w:spacing w:after="0"/>
        <w:rPr>
          <w:rFonts w:ascii="Times New Roman" w:hAnsi="Times New Roman" w:cs="Times New Roman"/>
          <w:bCs/>
          <w:i/>
          <w:iCs/>
          <w:sz w:val="24"/>
          <w:szCs w:val="24"/>
        </w:rPr>
      </w:pPr>
      <w:r w:rsidRPr="007B52C6">
        <w:rPr>
          <w:rFonts w:ascii="Times New Roman" w:hAnsi="Times New Roman" w:cs="Times New Roman"/>
          <w:bCs/>
          <w:i/>
          <w:iCs/>
          <w:sz w:val="24"/>
          <w:szCs w:val="24"/>
        </w:rPr>
        <w:t>“Based on [these steps] it was estimated that no harm was expected to uninvolved civilians,” the IDF said.</w:t>
      </w:r>
    </w:p>
    <w:p w14:paraId="42CFA08B" w14:textId="6C6ACE0E" w:rsidR="0034596C" w:rsidRPr="0034596C" w:rsidRDefault="0034596C" w:rsidP="0034596C">
      <w:pPr>
        <w:spacing w:after="0"/>
        <w:rPr>
          <w:rFonts w:ascii="Times New Roman" w:hAnsi="Times New Roman" w:cs="Times New Roman"/>
          <w:bCs/>
          <w:i/>
          <w:iCs/>
          <w:sz w:val="24"/>
          <w:szCs w:val="24"/>
        </w:rPr>
      </w:pPr>
      <w:r w:rsidRPr="0034596C">
        <w:rPr>
          <w:rFonts w:ascii="Times New Roman" w:hAnsi="Times New Roman" w:cs="Times New Roman"/>
          <w:bCs/>
          <w:i/>
          <w:iCs/>
          <w:sz w:val="24"/>
          <w:szCs w:val="24"/>
        </w:rPr>
        <w:t>A military source said that two missiles with a “reduced in size” warhead, which were adapted for such targets, were used in the strike.</w:t>
      </w:r>
    </w:p>
    <w:p w14:paraId="0AE45C58" w14:textId="324EDFB8" w:rsidR="0034596C" w:rsidRDefault="0034596C" w:rsidP="0034596C">
      <w:pPr>
        <w:spacing w:after="0"/>
        <w:rPr>
          <w:rFonts w:ascii="Times New Roman" w:hAnsi="Times New Roman" w:cs="Times New Roman"/>
          <w:bCs/>
          <w:i/>
          <w:iCs/>
          <w:sz w:val="24"/>
          <w:szCs w:val="24"/>
        </w:rPr>
      </w:pPr>
      <w:r w:rsidRPr="0034596C">
        <w:rPr>
          <w:rFonts w:ascii="Times New Roman" w:hAnsi="Times New Roman" w:cs="Times New Roman"/>
          <w:bCs/>
          <w:i/>
          <w:iCs/>
          <w:sz w:val="24"/>
          <w:szCs w:val="24"/>
        </w:rPr>
        <w:t>The IDF added that the strike did not take place in the designated “humanitarian zone” in the al-Mawasi region on the coast, where the military has called Palestinians to evacuate to in recent weeks.</w:t>
      </w:r>
    </w:p>
    <w:p w14:paraId="525EBD82" w14:textId="235C7996" w:rsidR="008104FC" w:rsidRPr="004276F9" w:rsidRDefault="004276F9" w:rsidP="0034596C">
      <w:pPr>
        <w:spacing w:after="0"/>
        <w:rPr>
          <w:rFonts w:ascii="Times New Roman" w:hAnsi="Times New Roman" w:cs="Times New Roman"/>
          <w:b/>
          <w:sz w:val="24"/>
          <w:szCs w:val="24"/>
        </w:rPr>
      </w:pPr>
      <w:r w:rsidRPr="004276F9">
        <w:rPr>
          <w:rFonts w:ascii="Times New Roman" w:hAnsi="Times New Roman" w:cs="Times New Roman"/>
          <w:b/>
          <w:sz w:val="24"/>
          <w:szCs w:val="24"/>
        </w:rPr>
        <w:t>Not A Usual War</w:t>
      </w:r>
    </w:p>
    <w:p w14:paraId="5886A3B3" w14:textId="63C1DF2C" w:rsidR="000D4ED5" w:rsidRPr="000D4ED5" w:rsidRDefault="004276F9" w:rsidP="0034596C">
      <w:pPr>
        <w:spacing w:after="0"/>
        <w:rPr>
          <w:rFonts w:ascii="Times New Roman" w:hAnsi="Times New Roman" w:cs="Times New Roman"/>
          <w:bCs/>
          <w:sz w:val="24"/>
          <w:szCs w:val="24"/>
        </w:rPr>
      </w:pPr>
      <w:r>
        <w:rPr>
          <w:rFonts w:ascii="Times New Roman" w:hAnsi="Times New Roman" w:cs="Times New Roman"/>
          <w:bCs/>
          <w:sz w:val="24"/>
          <w:szCs w:val="24"/>
        </w:rPr>
        <w:t xml:space="preserve">Still </w:t>
      </w:r>
      <w:r w:rsidR="00AE53AC">
        <w:rPr>
          <w:rFonts w:ascii="Times New Roman" w:hAnsi="Times New Roman" w:cs="Times New Roman"/>
          <w:bCs/>
          <w:sz w:val="24"/>
          <w:szCs w:val="24"/>
        </w:rPr>
        <w:t>quoting from the same article, we hear from the major general</w:t>
      </w:r>
      <w:r w:rsidR="00805E2D">
        <w:rPr>
          <w:rFonts w:ascii="Times New Roman" w:hAnsi="Times New Roman" w:cs="Times New Roman"/>
          <w:bCs/>
          <w:sz w:val="24"/>
          <w:szCs w:val="24"/>
        </w:rPr>
        <w:t xml:space="preserve"> that the strike </w:t>
      </w:r>
      <w:r w:rsidR="008401E8">
        <w:rPr>
          <w:rFonts w:ascii="Times New Roman" w:hAnsi="Times New Roman" w:cs="Times New Roman"/>
          <w:bCs/>
          <w:sz w:val="24"/>
          <w:szCs w:val="24"/>
        </w:rPr>
        <w:t>that is internationally being</w:t>
      </w:r>
      <w:r w:rsidR="00805E2D">
        <w:rPr>
          <w:rFonts w:ascii="Times New Roman" w:hAnsi="Times New Roman" w:cs="Times New Roman"/>
          <w:bCs/>
          <w:sz w:val="24"/>
          <w:szCs w:val="24"/>
        </w:rPr>
        <w:t xml:space="preserve"> scrutinized</w:t>
      </w:r>
      <w:r w:rsidR="008401E8">
        <w:rPr>
          <w:rFonts w:ascii="Times New Roman" w:hAnsi="Times New Roman" w:cs="Times New Roman"/>
          <w:bCs/>
          <w:sz w:val="24"/>
          <w:szCs w:val="24"/>
        </w:rPr>
        <w:t xml:space="preserve"> was planned to avoid hurting innocent peopl</w:t>
      </w:r>
      <w:r w:rsidR="00EA1FA5">
        <w:rPr>
          <w:rFonts w:ascii="Times New Roman" w:hAnsi="Times New Roman" w:cs="Times New Roman"/>
          <w:bCs/>
          <w:sz w:val="24"/>
          <w:szCs w:val="24"/>
        </w:rPr>
        <w:t xml:space="preserve">e and </w:t>
      </w:r>
      <w:r w:rsidR="00805E2D">
        <w:rPr>
          <w:rFonts w:ascii="Times New Roman" w:hAnsi="Times New Roman" w:cs="Times New Roman"/>
          <w:bCs/>
          <w:sz w:val="24"/>
          <w:szCs w:val="24"/>
        </w:rPr>
        <w:t>i</w:t>
      </w:r>
      <w:r w:rsidR="006E0F88">
        <w:rPr>
          <w:rFonts w:ascii="Times New Roman" w:hAnsi="Times New Roman" w:cs="Times New Roman"/>
          <w:bCs/>
          <w:sz w:val="24"/>
          <w:szCs w:val="24"/>
        </w:rPr>
        <w:t>f anyone was in the area they knew the risks long in advance</w:t>
      </w:r>
      <w:r w:rsidR="00BE2B40">
        <w:rPr>
          <w:rFonts w:ascii="Times New Roman" w:hAnsi="Times New Roman" w:cs="Times New Roman"/>
          <w:bCs/>
          <w:sz w:val="24"/>
          <w:szCs w:val="24"/>
        </w:rPr>
        <w:t xml:space="preserve">. Still the IDF will </w:t>
      </w:r>
      <w:r w:rsidR="00A41236">
        <w:rPr>
          <w:rFonts w:ascii="Times New Roman" w:hAnsi="Times New Roman" w:cs="Times New Roman"/>
          <w:bCs/>
          <w:sz w:val="24"/>
          <w:szCs w:val="24"/>
        </w:rPr>
        <w:t>examine</w:t>
      </w:r>
      <w:r w:rsidR="00BE2B40">
        <w:rPr>
          <w:rFonts w:ascii="Times New Roman" w:hAnsi="Times New Roman" w:cs="Times New Roman"/>
          <w:bCs/>
          <w:sz w:val="24"/>
          <w:szCs w:val="24"/>
        </w:rPr>
        <w:t xml:space="preserve"> </w:t>
      </w:r>
      <w:r w:rsidR="00A41236">
        <w:rPr>
          <w:rFonts w:ascii="Times New Roman" w:hAnsi="Times New Roman" w:cs="Times New Roman"/>
          <w:bCs/>
          <w:sz w:val="24"/>
          <w:szCs w:val="24"/>
        </w:rPr>
        <w:t>it</w:t>
      </w:r>
      <w:r w:rsidR="00BE2B40">
        <w:rPr>
          <w:rFonts w:ascii="Times New Roman" w:hAnsi="Times New Roman" w:cs="Times New Roman"/>
          <w:bCs/>
          <w:sz w:val="24"/>
          <w:szCs w:val="24"/>
        </w:rPr>
        <w:t>:</w:t>
      </w:r>
    </w:p>
    <w:p w14:paraId="58835619" w14:textId="5C1C9379" w:rsidR="002704EB" w:rsidRPr="002704EB" w:rsidRDefault="002704EB" w:rsidP="002704EB">
      <w:pPr>
        <w:spacing w:after="0"/>
        <w:rPr>
          <w:rFonts w:ascii="Times New Roman" w:hAnsi="Times New Roman" w:cs="Times New Roman"/>
          <w:bCs/>
          <w:i/>
          <w:iCs/>
          <w:sz w:val="24"/>
          <w:szCs w:val="24"/>
        </w:rPr>
      </w:pPr>
      <w:r w:rsidRPr="002704EB">
        <w:rPr>
          <w:rFonts w:ascii="Times New Roman" w:hAnsi="Times New Roman" w:cs="Times New Roman"/>
          <w:bCs/>
          <w:i/>
          <w:iCs/>
          <w:sz w:val="24"/>
          <w:szCs w:val="24"/>
        </w:rPr>
        <w:t xml:space="preserve">Earlier on Monday, Maj. Gen. </w:t>
      </w:r>
      <w:proofErr w:type="spellStart"/>
      <w:r w:rsidRPr="002704EB">
        <w:rPr>
          <w:rFonts w:ascii="Times New Roman" w:hAnsi="Times New Roman" w:cs="Times New Roman"/>
          <w:bCs/>
          <w:i/>
          <w:iCs/>
          <w:sz w:val="24"/>
          <w:szCs w:val="24"/>
        </w:rPr>
        <w:t>Yifat</w:t>
      </w:r>
      <w:proofErr w:type="spellEnd"/>
      <w:r w:rsidRPr="002704EB">
        <w:rPr>
          <w:rFonts w:ascii="Times New Roman" w:hAnsi="Times New Roman" w:cs="Times New Roman"/>
          <w:bCs/>
          <w:i/>
          <w:iCs/>
          <w:sz w:val="24"/>
          <w:szCs w:val="24"/>
        </w:rPr>
        <w:t xml:space="preserve"> Tomer-Yerushalmi, the military advocate general, described the Rafah airstrike as “very grave” and “still under investigation.”</w:t>
      </w:r>
    </w:p>
    <w:p w14:paraId="4D49ABAA" w14:textId="418AD353" w:rsidR="002704EB" w:rsidRDefault="002704EB" w:rsidP="002704EB">
      <w:pPr>
        <w:spacing w:after="0"/>
        <w:rPr>
          <w:rFonts w:ascii="Times New Roman" w:hAnsi="Times New Roman" w:cs="Times New Roman"/>
          <w:bCs/>
          <w:i/>
          <w:iCs/>
          <w:sz w:val="24"/>
          <w:szCs w:val="24"/>
        </w:rPr>
      </w:pPr>
      <w:r w:rsidRPr="002704EB">
        <w:rPr>
          <w:rFonts w:ascii="Times New Roman" w:hAnsi="Times New Roman" w:cs="Times New Roman"/>
          <w:bCs/>
          <w:i/>
          <w:iCs/>
          <w:sz w:val="24"/>
          <w:szCs w:val="24"/>
        </w:rPr>
        <w:t>“The IDF regrets any harm to noncombatants during the war,” Tomer-Yerushalmi said at a conference hosted by the Israel Bar Association.</w:t>
      </w:r>
    </w:p>
    <w:p w14:paraId="2F6F542E" w14:textId="77777777" w:rsidR="00A41236" w:rsidRDefault="00A41236">
      <w:pPr>
        <w:rPr>
          <w:rFonts w:ascii="Times New Roman" w:hAnsi="Times New Roman" w:cs="Times New Roman"/>
          <w:bCs/>
          <w:sz w:val="24"/>
          <w:szCs w:val="24"/>
        </w:rPr>
      </w:pPr>
      <w:r>
        <w:rPr>
          <w:rFonts w:ascii="Times New Roman" w:hAnsi="Times New Roman" w:cs="Times New Roman"/>
          <w:bCs/>
          <w:sz w:val="24"/>
          <w:szCs w:val="24"/>
        </w:rPr>
        <w:br w:type="page"/>
      </w:r>
    </w:p>
    <w:p w14:paraId="295C9E7C" w14:textId="7CC5A481" w:rsidR="00BE2B40" w:rsidRPr="00BE2B40" w:rsidRDefault="00BE2B40" w:rsidP="002704EB">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She also added </w:t>
      </w:r>
      <w:r w:rsidR="008C52FF">
        <w:rPr>
          <w:rFonts w:ascii="Times New Roman" w:hAnsi="Times New Roman" w:cs="Times New Roman"/>
          <w:bCs/>
          <w:sz w:val="24"/>
          <w:szCs w:val="24"/>
        </w:rPr>
        <w:t xml:space="preserve">why, even with the best of plans, civilians can end up in </w:t>
      </w:r>
      <w:r w:rsidR="0066540A">
        <w:rPr>
          <w:rFonts w:ascii="Times New Roman" w:hAnsi="Times New Roman" w:cs="Times New Roman"/>
          <w:bCs/>
          <w:sz w:val="24"/>
          <w:szCs w:val="24"/>
        </w:rPr>
        <w:t>harm’s</w:t>
      </w:r>
      <w:r w:rsidR="008C52FF">
        <w:rPr>
          <w:rFonts w:ascii="Times New Roman" w:hAnsi="Times New Roman" w:cs="Times New Roman"/>
          <w:bCs/>
          <w:sz w:val="24"/>
          <w:szCs w:val="24"/>
        </w:rPr>
        <w:t xml:space="preserve"> way:</w:t>
      </w:r>
    </w:p>
    <w:p w14:paraId="5D573FD9" w14:textId="087DE3A4" w:rsidR="0015368C" w:rsidRDefault="0015368C" w:rsidP="002704EB">
      <w:pPr>
        <w:spacing w:after="0"/>
        <w:rPr>
          <w:rFonts w:ascii="Times New Roman" w:hAnsi="Times New Roman" w:cs="Times New Roman"/>
          <w:bCs/>
          <w:i/>
          <w:iCs/>
          <w:sz w:val="24"/>
          <w:szCs w:val="24"/>
        </w:rPr>
      </w:pPr>
      <w:r w:rsidRPr="0015368C">
        <w:rPr>
          <w:rFonts w:ascii="Times New Roman" w:hAnsi="Times New Roman" w:cs="Times New Roman"/>
          <w:bCs/>
          <w:i/>
          <w:iCs/>
          <w:sz w:val="24"/>
          <w:szCs w:val="24"/>
        </w:rPr>
        <w:t>Tomer-Yerushalmi described the war as “unusual” in the “unprecedented scope of the emerging legal issues,” in the “sensitivity and great complexity of the legal challenge we face,” and “the immediacy with which the legal front affects the war on the ground.”</w:t>
      </w:r>
    </w:p>
    <w:p w14:paraId="6844D0AB" w14:textId="0A7A8648" w:rsidR="0003469D" w:rsidRPr="0003469D" w:rsidRDefault="0003469D" w:rsidP="00660ECC">
      <w:pPr>
        <w:spacing w:after="0"/>
        <w:rPr>
          <w:rFonts w:ascii="Times New Roman" w:hAnsi="Times New Roman" w:cs="Times New Roman"/>
          <w:bCs/>
          <w:sz w:val="24"/>
          <w:szCs w:val="24"/>
        </w:rPr>
      </w:pPr>
      <w:r>
        <w:rPr>
          <w:rFonts w:ascii="Times New Roman" w:hAnsi="Times New Roman" w:cs="Times New Roman"/>
          <w:bCs/>
          <w:sz w:val="24"/>
          <w:szCs w:val="24"/>
        </w:rPr>
        <w:t xml:space="preserve">She added what everyone should know </w:t>
      </w:r>
      <w:r w:rsidR="00516BB1">
        <w:rPr>
          <w:rFonts w:ascii="Times New Roman" w:hAnsi="Times New Roman" w:cs="Times New Roman"/>
          <w:bCs/>
          <w:sz w:val="24"/>
          <w:szCs w:val="24"/>
        </w:rPr>
        <w:t>by now:</w:t>
      </w:r>
    </w:p>
    <w:p w14:paraId="48B702ED" w14:textId="65615BFB" w:rsidR="00660ECC" w:rsidRPr="00660ECC" w:rsidRDefault="00660ECC" w:rsidP="00660ECC">
      <w:pPr>
        <w:spacing w:after="0"/>
        <w:rPr>
          <w:rFonts w:ascii="Times New Roman" w:hAnsi="Times New Roman" w:cs="Times New Roman"/>
          <w:bCs/>
          <w:i/>
          <w:iCs/>
          <w:sz w:val="24"/>
          <w:szCs w:val="24"/>
        </w:rPr>
      </w:pPr>
      <w:r w:rsidRPr="00660ECC">
        <w:rPr>
          <w:rFonts w:ascii="Times New Roman" w:hAnsi="Times New Roman" w:cs="Times New Roman"/>
          <w:bCs/>
          <w:i/>
          <w:iCs/>
          <w:sz w:val="24"/>
          <w:szCs w:val="24"/>
        </w:rPr>
        <w:t>Israel’s enemies, she said, are “cynically taking advantage of the law, while brutally using the civilian population as human shields.”</w:t>
      </w:r>
    </w:p>
    <w:p w14:paraId="5264D6A8" w14:textId="2FF821E7" w:rsidR="00660ECC" w:rsidRDefault="00660ECC" w:rsidP="00660ECC">
      <w:pPr>
        <w:spacing w:after="0"/>
        <w:rPr>
          <w:rFonts w:ascii="Times New Roman" w:hAnsi="Times New Roman" w:cs="Times New Roman"/>
          <w:bCs/>
          <w:i/>
          <w:iCs/>
          <w:sz w:val="24"/>
          <w:szCs w:val="24"/>
        </w:rPr>
      </w:pPr>
      <w:r w:rsidRPr="00660ECC">
        <w:rPr>
          <w:rFonts w:ascii="Times New Roman" w:hAnsi="Times New Roman" w:cs="Times New Roman"/>
          <w:bCs/>
          <w:i/>
          <w:iCs/>
          <w:sz w:val="24"/>
          <w:szCs w:val="24"/>
        </w:rPr>
        <w:t>Israel is “in a war it did not choose” against “an enemy that abuses and harms even its own people.”</w:t>
      </w:r>
    </w:p>
    <w:p w14:paraId="458E8BF4" w14:textId="4B807EF9" w:rsidR="00946D48" w:rsidRDefault="0046138D" w:rsidP="00660ECC">
      <w:pPr>
        <w:spacing w:after="0"/>
        <w:rPr>
          <w:rFonts w:ascii="Times New Roman" w:hAnsi="Times New Roman" w:cs="Times New Roman"/>
          <w:bCs/>
          <w:sz w:val="24"/>
          <w:szCs w:val="24"/>
        </w:rPr>
      </w:pPr>
      <w:r>
        <w:rPr>
          <w:rFonts w:ascii="Times New Roman" w:hAnsi="Times New Roman" w:cs="Times New Roman"/>
          <w:bCs/>
          <w:sz w:val="24"/>
          <w:szCs w:val="24"/>
        </w:rPr>
        <w:t xml:space="preserve">Why were these civilians there after told it would be attacked? </w:t>
      </w:r>
      <w:r w:rsidR="001D2164">
        <w:rPr>
          <w:rFonts w:ascii="Times New Roman" w:hAnsi="Times New Roman" w:cs="Times New Roman"/>
          <w:bCs/>
          <w:sz w:val="24"/>
          <w:szCs w:val="24"/>
        </w:rPr>
        <w:t xml:space="preserve">Bible teacher and author </w:t>
      </w:r>
      <w:r w:rsidR="001D2164">
        <w:rPr>
          <w:rFonts w:ascii="Times New Roman" w:hAnsi="Times New Roman" w:cs="Times New Roman"/>
          <w:bCs/>
          <w:i/>
          <w:iCs/>
          <w:sz w:val="24"/>
          <w:szCs w:val="24"/>
        </w:rPr>
        <w:t xml:space="preserve">Amir </w:t>
      </w:r>
      <w:r w:rsidR="005658BB">
        <w:rPr>
          <w:rFonts w:ascii="Times New Roman" w:hAnsi="Times New Roman" w:cs="Times New Roman"/>
          <w:bCs/>
          <w:i/>
          <w:iCs/>
          <w:sz w:val="24"/>
          <w:szCs w:val="24"/>
        </w:rPr>
        <w:t>Tsarfati</w:t>
      </w:r>
      <w:r w:rsidR="005658BB">
        <w:rPr>
          <w:rFonts w:ascii="Times New Roman" w:hAnsi="Times New Roman" w:cs="Times New Roman"/>
          <w:bCs/>
          <w:sz w:val="24"/>
          <w:szCs w:val="24"/>
        </w:rPr>
        <w:t xml:space="preserve"> gives his opinion from a video </w:t>
      </w:r>
      <w:hyperlink r:id="rId9" w:history="1">
        <w:r w:rsidR="005658BB" w:rsidRPr="00E6215E">
          <w:rPr>
            <w:rStyle w:val="Hyperlink"/>
            <w:rFonts w:ascii="Times New Roman" w:hAnsi="Times New Roman" w:cs="Times New Roman"/>
            <w:bCs/>
            <w:sz w:val="24"/>
            <w:szCs w:val="24"/>
          </w:rPr>
          <w:t>update</w:t>
        </w:r>
      </w:hyperlink>
      <w:r w:rsidR="005658BB">
        <w:rPr>
          <w:rFonts w:ascii="Times New Roman" w:hAnsi="Times New Roman" w:cs="Times New Roman"/>
          <w:bCs/>
          <w:sz w:val="24"/>
          <w:szCs w:val="24"/>
        </w:rPr>
        <w:t xml:space="preserve"> on </w:t>
      </w:r>
      <w:r w:rsidR="005658BB" w:rsidRPr="00E6215E">
        <w:rPr>
          <w:rFonts w:ascii="Times New Roman" w:hAnsi="Times New Roman" w:cs="Times New Roman"/>
          <w:bCs/>
          <w:i/>
          <w:iCs/>
          <w:sz w:val="24"/>
          <w:szCs w:val="24"/>
        </w:rPr>
        <w:t>YouTube</w:t>
      </w:r>
      <w:r w:rsidR="005658BB">
        <w:rPr>
          <w:rFonts w:ascii="Times New Roman" w:hAnsi="Times New Roman" w:cs="Times New Roman"/>
          <w:bCs/>
          <w:sz w:val="24"/>
          <w:szCs w:val="24"/>
        </w:rPr>
        <w:t>:</w:t>
      </w:r>
    </w:p>
    <w:p w14:paraId="1A48E958" w14:textId="5CD6773B" w:rsidR="00353CD2" w:rsidRDefault="00353CD2" w:rsidP="00660ECC">
      <w:pPr>
        <w:spacing w:after="0"/>
        <w:rPr>
          <w:rFonts w:ascii="Times New Roman" w:hAnsi="Times New Roman" w:cs="Times New Roman"/>
          <w:bCs/>
          <w:i/>
          <w:iCs/>
          <w:sz w:val="24"/>
          <w:szCs w:val="24"/>
        </w:rPr>
      </w:pPr>
      <w:r w:rsidRPr="00353CD2">
        <w:rPr>
          <w:rFonts w:ascii="Times New Roman" w:hAnsi="Times New Roman" w:cs="Times New Roman"/>
          <w:bCs/>
          <w:i/>
          <w:iCs/>
          <w:sz w:val="24"/>
          <w:szCs w:val="24"/>
        </w:rPr>
        <w:t>The first incident occurred last night when Israel dropped two small precision-guided bombs to eliminate key terrorists hiding among civilians. This area had already been warned for evacuation and was not designated as a humanitarian zone by the IDF. When civilians are warned to leave and choose to stay, it is often because they want to fight rather than flee. The bombs targeted two highly wanted terrorists responsible for past and current attacks on Israelis, even operating terrorists in the West Bank from Gaza. Approximately 35 to 36 people died, and while they may not be uninvolved, they were serving as human shields for the top terrorists.</w:t>
      </w:r>
    </w:p>
    <w:p w14:paraId="3CC1E136" w14:textId="69ABB56C" w:rsidR="00017534" w:rsidRDefault="00017534" w:rsidP="00660ECC">
      <w:pPr>
        <w:spacing w:after="0"/>
        <w:rPr>
          <w:rFonts w:ascii="Times New Roman" w:hAnsi="Times New Roman" w:cs="Times New Roman"/>
          <w:bCs/>
          <w:sz w:val="24"/>
          <w:szCs w:val="24"/>
        </w:rPr>
      </w:pPr>
      <w:r>
        <w:rPr>
          <w:rFonts w:ascii="Times New Roman" w:hAnsi="Times New Roman" w:cs="Times New Roman"/>
          <w:bCs/>
          <w:sz w:val="24"/>
          <w:szCs w:val="24"/>
        </w:rPr>
        <w:t xml:space="preserve">Will anyone asks the hard questions? </w:t>
      </w:r>
      <w:r w:rsidR="00D05CAC">
        <w:rPr>
          <w:rFonts w:ascii="Times New Roman" w:hAnsi="Times New Roman" w:cs="Times New Roman"/>
          <w:bCs/>
          <w:sz w:val="24"/>
          <w:szCs w:val="24"/>
        </w:rPr>
        <w:t xml:space="preserve">Will anyone who now are condemning the IDF for these deaths mention all the steps the IDF took to avoid any unwanted deaths? </w:t>
      </w:r>
      <w:r w:rsidR="00166ADB">
        <w:rPr>
          <w:rFonts w:ascii="Times New Roman" w:hAnsi="Times New Roman" w:cs="Times New Roman"/>
          <w:bCs/>
          <w:sz w:val="24"/>
          <w:szCs w:val="24"/>
        </w:rPr>
        <w:t>Will they point out that these people were there knowing they could die?</w:t>
      </w:r>
      <w:r w:rsidR="0067574D">
        <w:rPr>
          <w:rFonts w:ascii="Times New Roman" w:hAnsi="Times New Roman" w:cs="Times New Roman"/>
          <w:bCs/>
          <w:sz w:val="24"/>
          <w:szCs w:val="24"/>
        </w:rPr>
        <w:t xml:space="preserve"> </w:t>
      </w:r>
      <w:r w:rsidR="0067574D">
        <w:rPr>
          <w:rFonts w:ascii="Times New Roman" w:hAnsi="Times New Roman" w:cs="Times New Roman"/>
          <w:bCs/>
          <w:i/>
          <w:iCs/>
          <w:sz w:val="24"/>
          <w:szCs w:val="24"/>
        </w:rPr>
        <w:t>Tsarfati</w:t>
      </w:r>
      <w:r w:rsidR="0067574D">
        <w:rPr>
          <w:rFonts w:ascii="Times New Roman" w:hAnsi="Times New Roman" w:cs="Times New Roman"/>
          <w:bCs/>
          <w:sz w:val="24"/>
          <w:szCs w:val="24"/>
        </w:rPr>
        <w:t xml:space="preserve"> </w:t>
      </w:r>
      <w:r w:rsidR="0038298F">
        <w:rPr>
          <w:rFonts w:ascii="Times New Roman" w:hAnsi="Times New Roman" w:cs="Times New Roman"/>
          <w:bCs/>
          <w:sz w:val="24"/>
          <w:szCs w:val="24"/>
        </w:rPr>
        <w:t>states</w:t>
      </w:r>
      <w:r w:rsidR="00064AC5">
        <w:rPr>
          <w:rFonts w:ascii="Times New Roman" w:hAnsi="Times New Roman" w:cs="Times New Roman"/>
          <w:bCs/>
          <w:sz w:val="24"/>
          <w:szCs w:val="24"/>
        </w:rPr>
        <w:t xml:space="preserve"> what we all should know:</w:t>
      </w:r>
    </w:p>
    <w:p w14:paraId="112F49D8" w14:textId="5A9A6865" w:rsidR="00064AC5" w:rsidRDefault="00064AC5" w:rsidP="00660ECC">
      <w:pPr>
        <w:spacing w:after="0"/>
        <w:rPr>
          <w:rFonts w:ascii="Times New Roman" w:hAnsi="Times New Roman" w:cs="Times New Roman"/>
          <w:bCs/>
          <w:sz w:val="24"/>
          <w:szCs w:val="24"/>
        </w:rPr>
      </w:pPr>
      <w:r w:rsidRPr="00064AC5">
        <w:rPr>
          <w:rFonts w:ascii="Times New Roman" w:hAnsi="Times New Roman" w:cs="Times New Roman"/>
          <w:bCs/>
          <w:i/>
          <w:iCs/>
          <w:sz w:val="24"/>
          <w:szCs w:val="24"/>
        </w:rPr>
        <w:t>These incidents are significant: Israel dropped precise bombs on terrorists, resulting in civilian casualties, likely orchestrated by Hamas to create drama and pressure.</w:t>
      </w:r>
    </w:p>
    <w:p w14:paraId="1C039755" w14:textId="3CEB92C2" w:rsidR="00811D97" w:rsidRDefault="00811D97" w:rsidP="00660ECC">
      <w:pPr>
        <w:spacing w:after="0"/>
        <w:rPr>
          <w:rFonts w:ascii="Times New Roman" w:hAnsi="Times New Roman" w:cs="Times New Roman"/>
          <w:bCs/>
          <w:sz w:val="24"/>
          <w:szCs w:val="24"/>
        </w:rPr>
      </w:pPr>
      <w:r>
        <w:rPr>
          <w:rFonts w:ascii="Times New Roman" w:hAnsi="Times New Roman" w:cs="Times New Roman"/>
          <w:bCs/>
          <w:sz w:val="24"/>
          <w:szCs w:val="24"/>
        </w:rPr>
        <w:t>W</w:t>
      </w:r>
      <w:r w:rsidR="00DC6282">
        <w:rPr>
          <w:rFonts w:ascii="Times New Roman" w:hAnsi="Times New Roman" w:cs="Times New Roman"/>
          <w:bCs/>
          <w:sz w:val="24"/>
          <w:szCs w:val="24"/>
        </w:rPr>
        <w:t>e</w:t>
      </w:r>
      <w:r>
        <w:rPr>
          <w:rFonts w:ascii="Times New Roman" w:hAnsi="Times New Roman" w:cs="Times New Roman"/>
          <w:bCs/>
          <w:sz w:val="24"/>
          <w:szCs w:val="24"/>
        </w:rPr>
        <w:t xml:space="preserve"> must also remember that </w:t>
      </w:r>
      <w:r w:rsidR="00DC6282">
        <w:rPr>
          <w:rFonts w:ascii="Times New Roman" w:hAnsi="Times New Roman" w:cs="Times New Roman"/>
          <w:bCs/>
          <w:sz w:val="24"/>
          <w:szCs w:val="24"/>
        </w:rPr>
        <w:t>these people supported Hamas by 80%</w:t>
      </w:r>
      <w:r w:rsidR="005275A4">
        <w:rPr>
          <w:rFonts w:ascii="Times New Roman" w:hAnsi="Times New Roman" w:cs="Times New Roman"/>
          <w:bCs/>
          <w:sz w:val="24"/>
          <w:szCs w:val="24"/>
        </w:rPr>
        <w:t xml:space="preserve"> in the last election and are willing to die as martyrs to help them. </w:t>
      </w:r>
      <w:r w:rsidR="00E07598">
        <w:rPr>
          <w:rFonts w:ascii="Times New Roman" w:hAnsi="Times New Roman" w:cs="Times New Roman"/>
          <w:bCs/>
          <w:sz w:val="24"/>
          <w:szCs w:val="24"/>
        </w:rPr>
        <w:t>In light of that can we still call them uninvolved?</w:t>
      </w:r>
    </w:p>
    <w:p w14:paraId="63966176" w14:textId="5DE9E9A0" w:rsidR="00E07598" w:rsidRPr="005B1972" w:rsidRDefault="009E0E5D" w:rsidP="00660ECC">
      <w:pPr>
        <w:spacing w:after="0"/>
        <w:rPr>
          <w:rFonts w:ascii="Times New Roman" w:hAnsi="Times New Roman" w:cs="Times New Roman"/>
          <w:b/>
          <w:sz w:val="24"/>
          <w:szCs w:val="24"/>
        </w:rPr>
      </w:pPr>
      <w:r w:rsidRPr="005B1972">
        <w:rPr>
          <w:rFonts w:ascii="Times New Roman" w:hAnsi="Times New Roman" w:cs="Times New Roman"/>
          <w:b/>
          <w:sz w:val="24"/>
          <w:szCs w:val="24"/>
        </w:rPr>
        <w:t xml:space="preserve">Why Is </w:t>
      </w:r>
      <w:r w:rsidR="005B1972" w:rsidRPr="005B1972">
        <w:rPr>
          <w:rFonts w:ascii="Times New Roman" w:hAnsi="Times New Roman" w:cs="Times New Roman"/>
          <w:b/>
          <w:sz w:val="24"/>
          <w:szCs w:val="24"/>
        </w:rPr>
        <w:t>Egypt</w:t>
      </w:r>
      <w:r w:rsidRPr="005B1972">
        <w:rPr>
          <w:rFonts w:ascii="Times New Roman" w:hAnsi="Times New Roman" w:cs="Times New Roman"/>
          <w:b/>
          <w:sz w:val="24"/>
          <w:szCs w:val="24"/>
        </w:rPr>
        <w:t xml:space="preserve"> </w:t>
      </w:r>
      <w:r w:rsidR="005B1972" w:rsidRPr="005B1972">
        <w:rPr>
          <w:rFonts w:ascii="Times New Roman" w:hAnsi="Times New Roman" w:cs="Times New Roman"/>
          <w:b/>
          <w:sz w:val="24"/>
          <w:szCs w:val="24"/>
        </w:rPr>
        <w:t>Fighting Israel?</w:t>
      </w:r>
    </w:p>
    <w:p w14:paraId="07CA7DDE" w14:textId="403357D0" w:rsidR="0066540A" w:rsidRDefault="005B1972" w:rsidP="00660ECC">
      <w:pPr>
        <w:spacing w:after="0"/>
        <w:rPr>
          <w:rFonts w:ascii="Times New Roman" w:hAnsi="Times New Roman" w:cs="Times New Roman"/>
          <w:bCs/>
          <w:sz w:val="24"/>
          <w:szCs w:val="24"/>
        </w:rPr>
      </w:pPr>
      <w:r>
        <w:rPr>
          <w:rFonts w:ascii="Times New Roman" w:hAnsi="Times New Roman" w:cs="Times New Roman"/>
          <w:bCs/>
          <w:sz w:val="24"/>
          <w:szCs w:val="24"/>
        </w:rPr>
        <w:t xml:space="preserve">Lost in all the talk of the Rafah airstrikes is that there was another incident in the area as we see in an article found </w:t>
      </w:r>
      <w:r w:rsidR="00A32BA8">
        <w:rPr>
          <w:rFonts w:ascii="Times New Roman" w:hAnsi="Times New Roman" w:cs="Times New Roman"/>
          <w:bCs/>
          <w:sz w:val="24"/>
          <w:szCs w:val="24"/>
        </w:rPr>
        <w:t xml:space="preserve">in </w:t>
      </w:r>
      <w:r w:rsidR="00A32BA8">
        <w:rPr>
          <w:rFonts w:ascii="Times New Roman" w:hAnsi="Times New Roman" w:cs="Times New Roman"/>
          <w:bCs/>
          <w:i/>
          <w:iCs/>
          <w:sz w:val="24"/>
          <w:szCs w:val="24"/>
        </w:rPr>
        <w:t>The Jerusalem Post</w:t>
      </w:r>
      <w:r w:rsidR="00A32BA8">
        <w:rPr>
          <w:rFonts w:ascii="Times New Roman" w:hAnsi="Times New Roman" w:cs="Times New Roman"/>
          <w:bCs/>
          <w:sz w:val="24"/>
          <w:szCs w:val="24"/>
        </w:rPr>
        <w:t>:</w:t>
      </w:r>
    </w:p>
    <w:p w14:paraId="5381A9FF" w14:textId="77777777" w:rsidR="00096C45" w:rsidRPr="00096C45" w:rsidRDefault="00096C45" w:rsidP="00096C45">
      <w:pPr>
        <w:spacing w:after="0"/>
        <w:rPr>
          <w:rFonts w:ascii="Times New Roman" w:hAnsi="Times New Roman" w:cs="Times New Roman"/>
          <w:bCs/>
          <w:i/>
          <w:iCs/>
          <w:sz w:val="24"/>
          <w:szCs w:val="24"/>
        </w:rPr>
      </w:pPr>
      <w:r w:rsidRPr="00096C45">
        <w:rPr>
          <w:rFonts w:ascii="Times New Roman" w:hAnsi="Times New Roman" w:cs="Times New Roman"/>
          <w:bCs/>
          <w:i/>
          <w:iCs/>
          <w:sz w:val="24"/>
          <w:szCs w:val="24"/>
        </w:rPr>
        <w:t>Israeli and Egyptian forces exchanged fire near Rafah on Monday, with sources in the IDF telling Israeli media that an Egyptian soldier who fired at troops operating on a tunnel near the border, who returned fire, killing one Egyptian soldier.</w:t>
      </w:r>
    </w:p>
    <w:p w14:paraId="76A27C33" w14:textId="31BA84DD" w:rsidR="00096C45" w:rsidRPr="00096C45" w:rsidRDefault="00096C45" w:rsidP="00096C45">
      <w:pPr>
        <w:spacing w:after="0"/>
        <w:rPr>
          <w:rFonts w:ascii="Times New Roman" w:hAnsi="Times New Roman" w:cs="Times New Roman"/>
          <w:bCs/>
          <w:i/>
          <w:iCs/>
          <w:sz w:val="24"/>
          <w:szCs w:val="24"/>
        </w:rPr>
      </w:pPr>
      <w:r w:rsidRPr="00096C45">
        <w:rPr>
          <w:rFonts w:ascii="Times New Roman" w:hAnsi="Times New Roman" w:cs="Times New Roman"/>
          <w:bCs/>
          <w:i/>
          <w:iCs/>
          <w:sz w:val="24"/>
          <w:szCs w:val="24"/>
        </w:rPr>
        <w:t>After the incident, IDF officials contacted Egyptian officials to stop the fire. No Israeli soldiers were injured in the incident.</w:t>
      </w:r>
    </w:p>
    <w:p w14:paraId="3AB5E8DA" w14:textId="52839B26" w:rsidR="00A32BA8" w:rsidRDefault="00096C45" w:rsidP="00096C45">
      <w:pPr>
        <w:spacing w:after="0"/>
        <w:rPr>
          <w:rFonts w:ascii="Times New Roman" w:hAnsi="Times New Roman" w:cs="Times New Roman"/>
          <w:bCs/>
          <w:i/>
          <w:iCs/>
          <w:sz w:val="24"/>
          <w:szCs w:val="24"/>
        </w:rPr>
      </w:pPr>
      <w:r w:rsidRPr="00096C45">
        <w:rPr>
          <w:rFonts w:ascii="Times New Roman" w:hAnsi="Times New Roman" w:cs="Times New Roman"/>
          <w:bCs/>
          <w:i/>
          <w:iCs/>
          <w:sz w:val="24"/>
          <w:szCs w:val="24"/>
        </w:rPr>
        <w:t>The IDF said that the incident was under investigation and there was a dialogue with the Egyptians.</w:t>
      </w:r>
    </w:p>
    <w:p w14:paraId="48907DBE" w14:textId="70C57C03" w:rsidR="00A5332D" w:rsidRDefault="00A5332D" w:rsidP="00096C45">
      <w:pPr>
        <w:spacing w:after="0"/>
        <w:rPr>
          <w:rFonts w:ascii="Times New Roman" w:hAnsi="Times New Roman" w:cs="Times New Roman"/>
          <w:bCs/>
          <w:sz w:val="24"/>
          <w:szCs w:val="24"/>
        </w:rPr>
      </w:pPr>
      <w:r>
        <w:rPr>
          <w:rFonts w:ascii="Times New Roman" w:hAnsi="Times New Roman" w:cs="Times New Roman"/>
          <w:bCs/>
          <w:sz w:val="24"/>
          <w:szCs w:val="24"/>
        </w:rPr>
        <w:t xml:space="preserve">Both sides are </w:t>
      </w:r>
      <w:r w:rsidR="00F2637D">
        <w:rPr>
          <w:rFonts w:ascii="Times New Roman" w:hAnsi="Times New Roman" w:cs="Times New Roman"/>
          <w:bCs/>
          <w:sz w:val="24"/>
          <w:szCs w:val="24"/>
        </w:rPr>
        <w:t>investigating the fighting</w:t>
      </w:r>
      <w:r w:rsidR="00301023">
        <w:rPr>
          <w:rFonts w:ascii="Times New Roman" w:hAnsi="Times New Roman" w:cs="Times New Roman"/>
          <w:bCs/>
          <w:sz w:val="24"/>
          <w:szCs w:val="24"/>
        </w:rPr>
        <w:t xml:space="preserve"> and </w:t>
      </w:r>
      <w:r w:rsidR="00F1340E">
        <w:rPr>
          <w:rFonts w:ascii="Times New Roman" w:hAnsi="Times New Roman" w:cs="Times New Roman"/>
          <w:bCs/>
          <w:sz w:val="24"/>
          <w:szCs w:val="24"/>
        </w:rPr>
        <w:t>n</w:t>
      </w:r>
      <w:r w:rsidR="00301023">
        <w:rPr>
          <w:rFonts w:ascii="Times New Roman" w:hAnsi="Times New Roman" w:cs="Times New Roman"/>
          <w:bCs/>
          <w:sz w:val="24"/>
          <w:szCs w:val="24"/>
        </w:rPr>
        <w:t>obody wants to see this escalate into anything bigger:</w:t>
      </w:r>
    </w:p>
    <w:p w14:paraId="1A8E6B8F" w14:textId="77777777" w:rsidR="00F1340E" w:rsidRDefault="00F2637D" w:rsidP="00F2637D">
      <w:pPr>
        <w:spacing w:after="0"/>
        <w:rPr>
          <w:rFonts w:ascii="Times New Roman" w:hAnsi="Times New Roman" w:cs="Times New Roman"/>
          <w:bCs/>
          <w:i/>
          <w:iCs/>
          <w:sz w:val="24"/>
          <w:szCs w:val="24"/>
        </w:rPr>
      </w:pPr>
      <w:r w:rsidRPr="00F2637D">
        <w:rPr>
          <w:rFonts w:ascii="Times New Roman" w:hAnsi="Times New Roman" w:cs="Times New Roman"/>
          <w:bCs/>
          <w:i/>
          <w:iCs/>
          <w:sz w:val="24"/>
          <w:szCs w:val="24"/>
        </w:rPr>
        <w:t>The Egyptian Armed Forces said they were conducting an investigation regarding the incident and that one soldier had been killed. An Egyptian source told KAN News that “no one has an interest in this blowing up into a greater issue, either on a national level or a popular one.” The source noted that similar issues like these had occurred in the past, with no significant escalation.</w:t>
      </w:r>
    </w:p>
    <w:p w14:paraId="3DD332E8" w14:textId="5915208B" w:rsidR="00F2637D" w:rsidRPr="00F2637D" w:rsidRDefault="00F2637D" w:rsidP="00F2637D">
      <w:pPr>
        <w:spacing w:after="0"/>
        <w:rPr>
          <w:rFonts w:ascii="Times New Roman" w:hAnsi="Times New Roman" w:cs="Times New Roman"/>
          <w:bCs/>
          <w:i/>
          <w:iCs/>
          <w:sz w:val="24"/>
          <w:szCs w:val="24"/>
        </w:rPr>
      </w:pPr>
      <w:r w:rsidRPr="00F2637D">
        <w:rPr>
          <w:rFonts w:ascii="Times New Roman" w:hAnsi="Times New Roman" w:cs="Times New Roman"/>
          <w:bCs/>
          <w:i/>
          <w:iCs/>
          <w:sz w:val="24"/>
          <w:szCs w:val="24"/>
        </w:rPr>
        <w:lastRenderedPageBreak/>
        <w:t xml:space="preserve">An informed security source told the Egyptian </w:t>
      </w:r>
      <w:proofErr w:type="spellStart"/>
      <w:r w:rsidRPr="00F2637D">
        <w:rPr>
          <w:rFonts w:ascii="Times New Roman" w:hAnsi="Times New Roman" w:cs="Times New Roman"/>
          <w:bCs/>
          <w:i/>
          <w:iCs/>
          <w:sz w:val="24"/>
          <w:szCs w:val="24"/>
        </w:rPr>
        <w:t>AlQahera</w:t>
      </w:r>
      <w:proofErr w:type="spellEnd"/>
      <w:r w:rsidRPr="00F2637D">
        <w:rPr>
          <w:rFonts w:ascii="Times New Roman" w:hAnsi="Times New Roman" w:cs="Times New Roman"/>
          <w:bCs/>
          <w:i/>
          <w:iCs/>
          <w:sz w:val="24"/>
          <w:szCs w:val="24"/>
        </w:rPr>
        <w:t xml:space="preserve"> News on Monday evening that investigative commissions had been formed to look into the incident and take necessary measures to prevent its recurrence.</w:t>
      </w:r>
    </w:p>
    <w:p w14:paraId="339B5EAD" w14:textId="3B76BF36" w:rsidR="00987FEF" w:rsidRDefault="00167B3B" w:rsidP="00660ECC">
      <w:pPr>
        <w:spacing w:after="0"/>
        <w:rPr>
          <w:rFonts w:ascii="Times New Roman" w:hAnsi="Times New Roman" w:cs="Times New Roman"/>
          <w:bCs/>
          <w:sz w:val="24"/>
          <w:szCs w:val="24"/>
        </w:rPr>
      </w:pPr>
      <w:r>
        <w:rPr>
          <w:rFonts w:ascii="Times New Roman" w:hAnsi="Times New Roman" w:cs="Times New Roman"/>
          <w:bCs/>
          <w:sz w:val="24"/>
          <w:szCs w:val="24"/>
        </w:rPr>
        <w:t>A possible reason for the attack was offered:</w:t>
      </w:r>
    </w:p>
    <w:p w14:paraId="21A5731F" w14:textId="77777777" w:rsidR="00167B3B" w:rsidRPr="00167B3B" w:rsidRDefault="00167B3B" w:rsidP="00167B3B">
      <w:pPr>
        <w:spacing w:after="0"/>
        <w:rPr>
          <w:rFonts w:ascii="Times New Roman" w:hAnsi="Times New Roman" w:cs="Times New Roman"/>
          <w:bCs/>
          <w:i/>
          <w:iCs/>
          <w:sz w:val="24"/>
          <w:szCs w:val="24"/>
        </w:rPr>
      </w:pPr>
      <w:r w:rsidRPr="00167B3B">
        <w:rPr>
          <w:rFonts w:ascii="Times New Roman" w:hAnsi="Times New Roman" w:cs="Times New Roman"/>
          <w:bCs/>
          <w:i/>
          <w:iCs/>
          <w:sz w:val="24"/>
          <w:szCs w:val="24"/>
        </w:rPr>
        <w:t>The source added that initial investigations found that Israeli forces and Palestinian terrorists were exchanging fire in the area, leading Egyptian forces to "take protective measures and deal with the source of the fire."</w:t>
      </w:r>
    </w:p>
    <w:p w14:paraId="633E214F" w14:textId="70DBB693" w:rsidR="00167B3B" w:rsidRPr="002D1C35" w:rsidRDefault="002D1C35" w:rsidP="00167B3B">
      <w:pPr>
        <w:spacing w:after="0"/>
        <w:rPr>
          <w:rFonts w:ascii="Times New Roman" w:hAnsi="Times New Roman" w:cs="Times New Roman"/>
          <w:bCs/>
          <w:sz w:val="24"/>
          <w:szCs w:val="24"/>
        </w:rPr>
      </w:pPr>
      <w:r>
        <w:rPr>
          <w:rFonts w:ascii="Times New Roman" w:hAnsi="Times New Roman" w:cs="Times New Roman"/>
          <w:bCs/>
          <w:sz w:val="24"/>
          <w:szCs w:val="24"/>
        </w:rPr>
        <w:t xml:space="preserve">Egypt </w:t>
      </w:r>
      <w:r w:rsidR="001F1853">
        <w:rPr>
          <w:rFonts w:ascii="Times New Roman" w:hAnsi="Times New Roman" w:cs="Times New Roman"/>
          <w:bCs/>
          <w:sz w:val="24"/>
          <w:szCs w:val="24"/>
        </w:rPr>
        <w:t xml:space="preserve">appears to be blaming the IDF </w:t>
      </w:r>
      <w:r w:rsidR="00E02558">
        <w:rPr>
          <w:rFonts w:ascii="Times New Roman" w:hAnsi="Times New Roman" w:cs="Times New Roman"/>
          <w:bCs/>
          <w:sz w:val="24"/>
          <w:szCs w:val="24"/>
        </w:rPr>
        <w:t xml:space="preserve">because they are </w:t>
      </w:r>
      <w:r w:rsidR="001F1853">
        <w:rPr>
          <w:rFonts w:ascii="Times New Roman" w:hAnsi="Times New Roman" w:cs="Times New Roman"/>
          <w:bCs/>
          <w:sz w:val="24"/>
          <w:szCs w:val="24"/>
        </w:rPr>
        <w:t>fighting there:</w:t>
      </w:r>
    </w:p>
    <w:p w14:paraId="6B542BF0" w14:textId="6190C49D" w:rsidR="00167B3B" w:rsidRDefault="00167B3B" w:rsidP="00167B3B">
      <w:pPr>
        <w:spacing w:after="0"/>
        <w:rPr>
          <w:rFonts w:ascii="Times New Roman" w:hAnsi="Times New Roman" w:cs="Times New Roman"/>
          <w:bCs/>
          <w:i/>
          <w:iCs/>
          <w:sz w:val="24"/>
          <w:szCs w:val="24"/>
        </w:rPr>
      </w:pPr>
      <w:r w:rsidRPr="00167B3B">
        <w:rPr>
          <w:rFonts w:ascii="Times New Roman" w:hAnsi="Times New Roman" w:cs="Times New Roman"/>
          <w:bCs/>
          <w:i/>
          <w:iCs/>
          <w:sz w:val="24"/>
          <w:szCs w:val="24"/>
        </w:rPr>
        <w:t xml:space="preserve">"The international community must bear its responsibilities regarding the seriousness of the eruption of the situation on the Egyptian border with Gaza and the Philadelphi Corridor, not only for security reasons but also for the paths of the flow of humanitarian aid," said the source to </w:t>
      </w:r>
      <w:proofErr w:type="spellStart"/>
      <w:r w:rsidRPr="00167B3B">
        <w:rPr>
          <w:rFonts w:ascii="Times New Roman" w:hAnsi="Times New Roman" w:cs="Times New Roman"/>
          <w:bCs/>
          <w:i/>
          <w:iCs/>
          <w:sz w:val="24"/>
          <w:szCs w:val="24"/>
        </w:rPr>
        <w:t>AlQahera</w:t>
      </w:r>
      <w:proofErr w:type="spellEnd"/>
      <w:r w:rsidRPr="00167B3B">
        <w:rPr>
          <w:rFonts w:ascii="Times New Roman" w:hAnsi="Times New Roman" w:cs="Times New Roman"/>
          <w:bCs/>
          <w:i/>
          <w:iCs/>
          <w:sz w:val="24"/>
          <w:szCs w:val="24"/>
        </w:rPr>
        <w:t>. "Egypt warned of the repercussions of Israeli military operations on the Philadelphi Corridor. Egypt warns against compromising the security and safety of Egyptian security personnel deployed on the border."</w:t>
      </w:r>
    </w:p>
    <w:p w14:paraId="55846CE1" w14:textId="4ABC4643" w:rsidR="00AF2EC9" w:rsidRDefault="00A700E3" w:rsidP="00167B3B">
      <w:pPr>
        <w:spacing w:after="0"/>
        <w:rPr>
          <w:rFonts w:ascii="Times New Roman" w:hAnsi="Times New Roman" w:cs="Times New Roman"/>
          <w:bCs/>
          <w:sz w:val="24"/>
          <w:szCs w:val="24"/>
        </w:rPr>
      </w:pPr>
      <w:r>
        <w:rPr>
          <w:rFonts w:ascii="Times New Roman" w:hAnsi="Times New Roman" w:cs="Times New Roman"/>
          <w:bCs/>
          <w:i/>
          <w:iCs/>
          <w:sz w:val="24"/>
          <w:szCs w:val="24"/>
        </w:rPr>
        <w:t xml:space="preserve">Amir </w:t>
      </w:r>
      <w:r w:rsidR="00B70160" w:rsidRPr="00B70160">
        <w:rPr>
          <w:rFonts w:ascii="Times New Roman" w:hAnsi="Times New Roman" w:cs="Times New Roman"/>
          <w:bCs/>
          <w:i/>
          <w:iCs/>
          <w:sz w:val="24"/>
          <w:szCs w:val="24"/>
        </w:rPr>
        <w:t>Tsarfati</w:t>
      </w:r>
      <w:r w:rsidR="00B70160">
        <w:rPr>
          <w:rFonts w:ascii="Times New Roman" w:hAnsi="Times New Roman" w:cs="Times New Roman"/>
          <w:bCs/>
          <w:sz w:val="24"/>
          <w:szCs w:val="24"/>
        </w:rPr>
        <w:t xml:space="preserve"> seems to think that money is behind it:</w:t>
      </w:r>
    </w:p>
    <w:p w14:paraId="4661F47B" w14:textId="77777777" w:rsidR="0040036B" w:rsidRPr="0040036B" w:rsidRDefault="0040036B" w:rsidP="0040036B">
      <w:pPr>
        <w:spacing w:after="0"/>
        <w:rPr>
          <w:rFonts w:ascii="Times New Roman" w:hAnsi="Times New Roman" w:cs="Times New Roman"/>
          <w:bCs/>
          <w:i/>
          <w:iCs/>
          <w:sz w:val="24"/>
          <w:szCs w:val="24"/>
        </w:rPr>
      </w:pPr>
      <w:r w:rsidRPr="0040036B">
        <w:rPr>
          <w:rFonts w:ascii="Times New Roman" w:hAnsi="Times New Roman" w:cs="Times New Roman"/>
          <w:bCs/>
          <w:i/>
          <w:iCs/>
          <w:sz w:val="24"/>
          <w:szCs w:val="24"/>
        </w:rPr>
        <w:t xml:space="preserve">The more concerning incident took place a few hours ago near the </w:t>
      </w:r>
      <w:proofErr w:type="spellStart"/>
      <w:r w:rsidRPr="0040036B">
        <w:rPr>
          <w:rFonts w:ascii="Times New Roman" w:hAnsi="Times New Roman" w:cs="Times New Roman"/>
          <w:bCs/>
          <w:i/>
          <w:iCs/>
          <w:sz w:val="24"/>
          <w:szCs w:val="24"/>
        </w:rPr>
        <w:t>Rafa</w:t>
      </w:r>
      <w:proofErr w:type="spellEnd"/>
      <w:r w:rsidRPr="0040036B">
        <w:rPr>
          <w:rFonts w:ascii="Times New Roman" w:hAnsi="Times New Roman" w:cs="Times New Roman"/>
          <w:bCs/>
          <w:i/>
          <w:iCs/>
          <w:sz w:val="24"/>
          <w:szCs w:val="24"/>
        </w:rPr>
        <w:t xml:space="preserve"> Crossing. An Egyptian force opened fire on an Israeli armored brigade, Brigade 401, maneuvering in the area. The Israeli soldiers were shocked as they expected fire from Gaza, not from Egyptian soldiers. They had to respond before anyone got hurt, resulting in the deaths of four Egyptian soldiers. This incident was under a gag order until recently and is now being investigated. Both Hamas and Egyptian authorities have interests in inflating casualty numbers among civilians to pressure Israel to stop its operations in </w:t>
      </w:r>
      <w:proofErr w:type="spellStart"/>
      <w:r w:rsidRPr="0040036B">
        <w:rPr>
          <w:rFonts w:ascii="Times New Roman" w:hAnsi="Times New Roman" w:cs="Times New Roman"/>
          <w:bCs/>
          <w:i/>
          <w:iCs/>
          <w:sz w:val="24"/>
          <w:szCs w:val="24"/>
        </w:rPr>
        <w:t>Rafa</w:t>
      </w:r>
      <w:proofErr w:type="spellEnd"/>
      <w:r w:rsidRPr="0040036B">
        <w:rPr>
          <w:rFonts w:ascii="Times New Roman" w:hAnsi="Times New Roman" w:cs="Times New Roman"/>
          <w:bCs/>
          <w:i/>
          <w:iCs/>
          <w:sz w:val="24"/>
          <w:szCs w:val="24"/>
        </w:rPr>
        <w:t xml:space="preserve">. The control Israel has over the </w:t>
      </w:r>
      <w:proofErr w:type="spellStart"/>
      <w:r w:rsidRPr="0040036B">
        <w:rPr>
          <w:rFonts w:ascii="Times New Roman" w:hAnsi="Times New Roman" w:cs="Times New Roman"/>
          <w:bCs/>
          <w:i/>
          <w:iCs/>
          <w:sz w:val="24"/>
          <w:szCs w:val="24"/>
        </w:rPr>
        <w:t>Rafa</w:t>
      </w:r>
      <w:proofErr w:type="spellEnd"/>
      <w:r w:rsidRPr="0040036B">
        <w:rPr>
          <w:rFonts w:ascii="Times New Roman" w:hAnsi="Times New Roman" w:cs="Times New Roman"/>
          <w:bCs/>
          <w:i/>
          <w:iCs/>
          <w:sz w:val="24"/>
          <w:szCs w:val="24"/>
        </w:rPr>
        <w:t xml:space="preserve"> Crossing has significantly reduced prices of goods in </w:t>
      </w:r>
      <w:proofErr w:type="spellStart"/>
      <w:r w:rsidRPr="0040036B">
        <w:rPr>
          <w:rFonts w:ascii="Times New Roman" w:hAnsi="Times New Roman" w:cs="Times New Roman"/>
          <w:bCs/>
          <w:i/>
          <w:iCs/>
          <w:sz w:val="24"/>
          <w:szCs w:val="24"/>
        </w:rPr>
        <w:t>Rafa</w:t>
      </w:r>
      <w:proofErr w:type="spellEnd"/>
      <w:r w:rsidRPr="0040036B">
        <w:rPr>
          <w:rFonts w:ascii="Times New Roman" w:hAnsi="Times New Roman" w:cs="Times New Roman"/>
          <w:bCs/>
          <w:i/>
          <w:iCs/>
          <w:sz w:val="24"/>
          <w:szCs w:val="24"/>
        </w:rPr>
        <w:t xml:space="preserve"> and the Gaza Strip by 300%, removing Hamas and mafia taxes.</w:t>
      </w:r>
    </w:p>
    <w:p w14:paraId="3D8CF99A" w14:textId="3CF802CC" w:rsidR="00B70160" w:rsidRDefault="0040036B" w:rsidP="0040036B">
      <w:pPr>
        <w:spacing w:after="0"/>
        <w:rPr>
          <w:rFonts w:ascii="Times New Roman" w:hAnsi="Times New Roman" w:cs="Times New Roman"/>
          <w:bCs/>
          <w:i/>
          <w:iCs/>
          <w:sz w:val="24"/>
          <w:szCs w:val="24"/>
        </w:rPr>
      </w:pPr>
      <w:r w:rsidRPr="0040036B">
        <w:rPr>
          <w:rFonts w:ascii="Times New Roman" w:hAnsi="Times New Roman" w:cs="Times New Roman"/>
          <w:bCs/>
          <w:i/>
          <w:iCs/>
          <w:sz w:val="24"/>
          <w:szCs w:val="24"/>
        </w:rPr>
        <w:t xml:space="preserve">Israel is now exposing multiple smuggling tunnels in </w:t>
      </w:r>
      <w:proofErr w:type="spellStart"/>
      <w:r w:rsidRPr="0040036B">
        <w:rPr>
          <w:rFonts w:ascii="Times New Roman" w:hAnsi="Times New Roman" w:cs="Times New Roman"/>
          <w:bCs/>
          <w:i/>
          <w:iCs/>
          <w:sz w:val="24"/>
          <w:szCs w:val="24"/>
        </w:rPr>
        <w:t>Rafa</w:t>
      </w:r>
      <w:proofErr w:type="spellEnd"/>
      <w:r w:rsidRPr="0040036B">
        <w:rPr>
          <w:rFonts w:ascii="Times New Roman" w:hAnsi="Times New Roman" w:cs="Times New Roman"/>
          <w:bCs/>
          <w:i/>
          <w:iCs/>
          <w:sz w:val="24"/>
          <w:szCs w:val="24"/>
        </w:rPr>
        <w:t>, a multi-million dollar business benefiting Palestinian organizations, including Hamas, and several Egyptian authorities. This issue is not about Palestinians, peace, or land; it’s about money and exploiting Palestinians for business gains.</w:t>
      </w:r>
    </w:p>
    <w:p w14:paraId="5A71B765" w14:textId="6223C3DE" w:rsidR="006F09C4" w:rsidRPr="006F09C4" w:rsidRDefault="00901851" w:rsidP="0040036B">
      <w:pPr>
        <w:spacing w:after="0"/>
        <w:rPr>
          <w:rFonts w:ascii="Times New Roman" w:hAnsi="Times New Roman" w:cs="Times New Roman"/>
          <w:bCs/>
          <w:sz w:val="24"/>
          <w:szCs w:val="24"/>
        </w:rPr>
      </w:pPr>
      <w:r>
        <w:rPr>
          <w:rFonts w:ascii="Times New Roman" w:hAnsi="Times New Roman" w:cs="Times New Roman"/>
          <w:bCs/>
          <w:sz w:val="24"/>
          <w:szCs w:val="24"/>
        </w:rPr>
        <w:t>It always comes down to following the money it seems.</w:t>
      </w:r>
    </w:p>
    <w:sectPr w:rsidR="006F09C4" w:rsidRPr="006F09C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59E11" w14:textId="77777777" w:rsidR="007F4735" w:rsidRDefault="007F4735" w:rsidP="006E6664">
      <w:pPr>
        <w:spacing w:after="0" w:line="240" w:lineRule="auto"/>
      </w:pPr>
      <w:r>
        <w:separator/>
      </w:r>
    </w:p>
  </w:endnote>
  <w:endnote w:type="continuationSeparator" w:id="0">
    <w:p w14:paraId="44D11C56" w14:textId="77777777" w:rsidR="007F4735" w:rsidRDefault="007F4735" w:rsidP="006E6664">
      <w:pPr>
        <w:spacing w:after="0" w:line="240" w:lineRule="auto"/>
      </w:pPr>
      <w:r>
        <w:continuationSeparator/>
      </w:r>
    </w:p>
  </w:endnote>
  <w:endnote w:type="continuationNotice" w:id="1">
    <w:p w14:paraId="110DF66E" w14:textId="77777777" w:rsidR="007F4735" w:rsidRDefault="007F47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3F94C6" w14:textId="77777777" w:rsidR="007F4735" w:rsidRDefault="007F4735" w:rsidP="006E6664">
      <w:pPr>
        <w:spacing w:after="0" w:line="240" w:lineRule="auto"/>
      </w:pPr>
      <w:r>
        <w:separator/>
      </w:r>
    </w:p>
  </w:footnote>
  <w:footnote w:type="continuationSeparator" w:id="0">
    <w:p w14:paraId="280191D3" w14:textId="77777777" w:rsidR="007F4735" w:rsidRDefault="007F4735" w:rsidP="006E6664">
      <w:pPr>
        <w:spacing w:after="0" w:line="240" w:lineRule="auto"/>
      </w:pPr>
      <w:r>
        <w:continuationSeparator/>
      </w:r>
    </w:p>
  </w:footnote>
  <w:footnote w:type="continuationNotice" w:id="1">
    <w:p w14:paraId="50545300" w14:textId="77777777" w:rsidR="007F4735" w:rsidRDefault="007F47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4D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4A"/>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3A"/>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C8"/>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top-lawyer-says-very-grave-rafah-incident-being-investigat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watch?v=MbEEeHekX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2024-05-27T16:44:00Z</dcterms:created>
  <dcterms:modified xsi:type="dcterms:W3CDTF">2024-05-27T18:38:00Z</dcterms:modified>
</cp:coreProperties>
</file>