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BEA3E91"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7476248"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6F1668">
        <w:rPr>
          <w:rFonts w:ascii="Times New Roman" w:hAnsi="Times New Roman" w:cs="Times New Roman"/>
          <w:b/>
          <w:sz w:val="32"/>
          <w:szCs w:val="32"/>
        </w:rPr>
        <w:t>7</w:t>
      </w:r>
    </w:p>
    <w:p w14:paraId="1353BEBE" w14:textId="4D93EE40" w:rsidR="002B2A2D" w:rsidRDefault="005A22A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Message Sent</w:t>
      </w:r>
    </w:p>
    <w:p w14:paraId="6E6547E1" w14:textId="47F366CE" w:rsidR="00324A82" w:rsidRDefault="008D2107" w:rsidP="00E56E82">
      <w:pPr>
        <w:spacing w:after="0"/>
        <w:rPr>
          <w:rFonts w:ascii="Times New Roman" w:hAnsi="Times New Roman" w:cs="Times New Roman"/>
          <w:b/>
          <w:sz w:val="24"/>
          <w:szCs w:val="24"/>
        </w:rPr>
      </w:pPr>
      <w:r>
        <w:rPr>
          <w:rFonts w:ascii="Times New Roman" w:hAnsi="Times New Roman" w:cs="Times New Roman"/>
          <w:b/>
          <w:sz w:val="24"/>
          <w:szCs w:val="24"/>
        </w:rPr>
        <w:t>The Evacuation Begins</w:t>
      </w:r>
    </w:p>
    <w:p w14:paraId="40743B86" w14:textId="0772B085" w:rsidR="008D2107" w:rsidRDefault="00411D2C"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FD1D8E">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w:t>
      </w:r>
      <w:r w:rsidR="004365AF">
        <w:rPr>
          <w:rFonts w:ascii="Times New Roman" w:hAnsi="Times New Roman" w:cs="Times New Roman"/>
          <w:bCs/>
          <w:i/>
          <w:iCs/>
          <w:sz w:val="24"/>
          <w:szCs w:val="24"/>
        </w:rPr>
        <w:t>s</w:t>
      </w:r>
      <w:r>
        <w:rPr>
          <w:rFonts w:ascii="Times New Roman" w:hAnsi="Times New Roman" w:cs="Times New Roman"/>
          <w:bCs/>
          <w:i/>
          <w:iCs/>
          <w:sz w:val="24"/>
          <w:szCs w:val="24"/>
        </w:rPr>
        <w:t>.tv</w:t>
      </w:r>
      <w:r>
        <w:rPr>
          <w:rFonts w:ascii="Times New Roman" w:hAnsi="Times New Roman" w:cs="Times New Roman"/>
          <w:bCs/>
          <w:sz w:val="24"/>
          <w:szCs w:val="24"/>
        </w:rPr>
        <w:t xml:space="preserve"> </w:t>
      </w:r>
      <w:r w:rsidR="00612A25">
        <w:rPr>
          <w:rFonts w:ascii="Times New Roman" w:hAnsi="Times New Roman" w:cs="Times New Roman"/>
          <w:bCs/>
          <w:sz w:val="24"/>
          <w:szCs w:val="24"/>
        </w:rPr>
        <w:t xml:space="preserve">moving the evacuated Gazans away from Rafah, a move needed to </w:t>
      </w:r>
      <w:r w:rsidR="00C92E5A">
        <w:rPr>
          <w:rFonts w:ascii="Times New Roman" w:hAnsi="Times New Roman" w:cs="Times New Roman"/>
          <w:bCs/>
          <w:sz w:val="24"/>
          <w:szCs w:val="24"/>
        </w:rPr>
        <w:t>complete the war against Hamas is well on its way:</w:t>
      </w:r>
    </w:p>
    <w:p w14:paraId="6EA9A6A4" w14:textId="0B8821BF" w:rsidR="00E65924" w:rsidRPr="00E65924" w:rsidRDefault="00E65924" w:rsidP="00E65924">
      <w:pPr>
        <w:spacing w:after="0"/>
        <w:rPr>
          <w:rFonts w:ascii="Times New Roman" w:hAnsi="Times New Roman" w:cs="Times New Roman"/>
          <w:bCs/>
          <w:i/>
          <w:iCs/>
          <w:sz w:val="24"/>
          <w:szCs w:val="24"/>
        </w:rPr>
      </w:pPr>
      <w:r w:rsidRPr="00E65924">
        <w:rPr>
          <w:rFonts w:ascii="Times New Roman" w:hAnsi="Times New Roman" w:cs="Times New Roman"/>
          <w:bCs/>
          <w:i/>
          <w:iCs/>
          <w:sz w:val="24"/>
          <w:szCs w:val="24"/>
        </w:rPr>
        <w:t xml:space="preserve">Since the partial withdrawal of Israeli Defense Forces (IDF) from the Gaza Strip, approximately 250,000 Palestinians have relocated from the town of Rafah to other areas further north, particularly between Nuseirat and Khan Younes, south of the Wadi Gaza line. </w:t>
      </w:r>
    </w:p>
    <w:p w14:paraId="47228D91" w14:textId="7D6AD9E9" w:rsidR="00E65924" w:rsidRDefault="00E65924" w:rsidP="00E65924">
      <w:pPr>
        <w:spacing w:after="0"/>
        <w:rPr>
          <w:rFonts w:ascii="Times New Roman" w:hAnsi="Times New Roman" w:cs="Times New Roman"/>
          <w:bCs/>
          <w:i/>
          <w:iCs/>
          <w:sz w:val="24"/>
          <w:szCs w:val="24"/>
        </w:rPr>
      </w:pPr>
      <w:r w:rsidRPr="00E65924">
        <w:rPr>
          <w:rFonts w:ascii="Times New Roman" w:hAnsi="Times New Roman" w:cs="Times New Roman"/>
          <w:bCs/>
          <w:i/>
          <w:iCs/>
          <w:sz w:val="24"/>
          <w:szCs w:val="24"/>
        </w:rPr>
        <w:t>This mass exodus follows the peak of the military operation in the Gaza Strip when Rafah was home to 1.3 million Palestinians.</w:t>
      </w:r>
    </w:p>
    <w:p w14:paraId="46655C6F" w14:textId="37325C75" w:rsidR="00E65924" w:rsidRDefault="00C616DE" w:rsidP="00E65924">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233EA1">
        <w:rPr>
          <w:rFonts w:ascii="Times New Roman" w:hAnsi="Times New Roman" w:cs="Times New Roman"/>
          <w:bCs/>
          <w:sz w:val="24"/>
          <w:szCs w:val="24"/>
        </w:rPr>
        <w:t xml:space="preserve">decision to start the relocation may have happened </w:t>
      </w:r>
      <w:r w:rsidR="00274971">
        <w:rPr>
          <w:rFonts w:ascii="Times New Roman" w:hAnsi="Times New Roman" w:cs="Times New Roman"/>
          <w:bCs/>
          <w:sz w:val="24"/>
          <w:szCs w:val="24"/>
        </w:rPr>
        <w:t>before the strike on Iran:</w:t>
      </w:r>
    </w:p>
    <w:p w14:paraId="217348A4" w14:textId="67A3BA95" w:rsidR="00274971" w:rsidRDefault="00994784" w:rsidP="00E65924">
      <w:pPr>
        <w:spacing w:after="0"/>
        <w:rPr>
          <w:rFonts w:ascii="Times New Roman" w:hAnsi="Times New Roman" w:cs="Times New Roman"/>
          <w:bCs/>
          <w:i/>
          <w:iCs/>
          <w:sz w:val="24"/>
          <w:szCs w:val="24"/>
        </w:rPr>
      </w:pPr>
      <w:r w:rsidRPr="00994784">
        <w:rPr>
          <w:rFonts w:ascii="Times New Roman" w:hAnsi="Times New Roman" w:cs="Times New Roman"/>
          <w:bCs/>
          <w:i/>
          <w:iCs/>
          <w:sz w:val="24"/>
          <w:szCs w:val="24"/>
        </w:rPr>
        <w:t>Reports from Kan 11 channel indicate that Israel has approved an action plan in Rafah, allegedly in exchange for refraining from a large-scale attack against Iran. However, Biden administration officials have refuted these claims, stating that there has been no discussion of such a deal between Israel and the United States.</w:t>
      </w:r>
    </w:p>
    <w:p w14:paraId="275B885D" w14:textId="59A5AD8C" w:rsidR="00994784" w:rsidRDefault="002E45C6" w:rsidP="00E65924">
      <w:pPr>
        <w:spacing w:after="0"/>
        <w:rPr>
          <w:rFonts w:ascii="Times New Roman" w:hAnsi="Times New Roman" w:cs="Times New Roman"/>
          <w:bCs/>
          <w:sz w:val="24"/>
          <w:szCs w:val="24"/>
        </w:rPr>
      </w:pPr>
      <w:r>
        <w:rPr>
          <w:rFonts w:ascii="Times New Roman" w:hAnsi="Times New Roman" w:cs="Times New Roman"/>
          <w:bCs/>
          <w:sz w:val="24"/>
          <w:szCs w:val="24"/>
        </w:rPr>
        <w:t>Israel is doing other things to move the Gazans:</w:t>
      </w:r>
    </w:p>
    <w:p w14:paraId="3EC7691A" w14:textId="7990B71E" w:rsidR="00130408" w:rsidRPr="00130408" w:rsidRDefault="00130408" w:rsidP="00130408">
      <w:pPr>
        <w:spacing w:after="0"/>
        <w:rPr>
          <w:rFonts w:ascii="Times New Roman" w:hAnsi="Times New Roman" w:cs="Times New Roman"/>
          <w:bCs/>
          <w:i/>
          <w:iCs/>
          <w:sz w:val="24"/>
          <w:szCs w:val="24"/>
        </w:rPr>
      </w:pPr>
      <w:r w:rsidRPr="00130408">
        <w:rPr>
          <w:rFonts w:ascii="Times New Roman" w:hAnsi="Times New Roman" w:cs="Times New Roman"/>
          <w:bCs/>
          <w:i/>
          <w:iCs/>
          <w:sz w:val="24"/>
          <w:szCs w:val="24"/>
        </w:rPr>
        <w:t xml:space="preserve">In response to the population movement, Israel has announced plans to establish 10,000 tents in the area outside Rafah within the next two weeks. Additionally, an additional 30,000 tents are being acquired for deployment at a later date. </w:t>
      </w:r>
    </w:p>
    <w:p w14:paraId="44F14976" w14:textId="45020FC8" w:rsidR="00130408" w:rsidRPr="00130408" w:rsidRDefault="00130408" w:rsidP="00130408">
      <w:pPr>
        <w:spacing w:after="0"/>
        <w:rPr>
          <w:rFonts w:ascii="Times New Roman" w:hAnsi="Times New Roman" w:cs="Times New Roman"/>
          <w:bCs/>
          <w:i/>
          <w:iCs/>
          <w:sz w:val="24"/>
          <w:szCs w:val="24"/>
        </w:rPr>
      </w:pPr>
      <w:r w:rsidRPr="00130408">
        <w:rPr>
          <w:rFonts w:ascii="Times New Roman" w:hAnsi="Times New Roman" w:cs="Times New Roman"/>
          <w:bCs/>
          <w:i/>
          <w:iCs/>
          <w:sz w:val="24"/>
          <w:szCs w:val="24"/>
        </w:rPr>
        <w:t xml:space="preserve">Initially, the IDF intended to distribute leaflets urging residents of Rafah to leave the area this week. </w:t>
      </w:r>
    </w:p>
    <w:p w14:paraId="454C9FF4" w14:textId="779C0D7B" w:rsidR="002E45C6" w:rsidRDefault="00130408" w:rsidP="00130408">
      <w:pPr>
        <w:spacing w:after="0"/>
        <w:rPr>
          <w:rFonts w:ascii="Times New Roman" w:hAnsi="Times New Roman" w:cs="Times New Roman"/>
          <w:bCs/>
          <w:i/>
          <w:iCs/>
          <w:sz w:val="24"/>
          <w:szCs w:val="24"/>
        </w:rPr>
      </w:pPr>
      <w:r w:rsidRPr="00130408">
        <w:rPr>
          <w:rFonts w:ascii="Times New Roman" w:hAnsi="Times New Roman" w:cs="Times New Roman"/>
          <w:bCs/>
          <w:i/>
          <w:iCs/>
          <w:sz w:val="24"/>
          <w:szCs w:val="24"/>
        </w:rPr>
        <w:t>However, Prime Minister Benjamin Netanyahu opted to postpone this action to ensure continued American support in potential retaliatory measures against Iran following an attack attributed to the country.</w:t>
      </w:r>
    </w:p>
    <w:p w14:paraId="3B961346" w14:textId="1DCAE1D4" w:rsidR="00130408" w:rsidRPr="00130408" w:rsidRDefault="006B5A3C" w:rsidP="00130408">
      <w:pPr>
        <w:spacing w:after="0"/>
        <w:rPr>
          <w:rFonts w:ascii="Times New Roman" w:hAnsi="Times New Roman" w:cs="Times New Roman"/>
          <w:bCs/>
          <w:sz w:val="24"/>
          <w:szCs w:val="24"/>
        </w:rPr>
      </w:pPr>
      <w:r>
        <w:rPr>
          <w:rFonts w:ascii="Times New Roman" w:hAnsi="Times New Roman" w:cs="Times New Roman"/>
          <w:bCs/>
          <w:sz w:val="24"/>
          <w:szCs w:val="24"/>
        </w:rPr>
        <w:t xml:space="preserve">The Gazans needed to be moved </w:t>
      </w:r>
      <w:r w:rsidR="00CB0652">
        <w:rPr>
          <w:rFonts w:ascii="Times New Roman" w:hAnsi="Times New Roman" w:cs="Times New Roman"/>
          <w:bCs/>
          <w:sz w:val="24"/>
          <w:szCs w:val="24"/>
        </w:rPr>
        <w:t xml:space="preserve">regardless of who approved it and it </w:t>
      </w:r>
      <w:r w:rsidR="00AF6072">
        <w:rPr>
          <w:rFonts w:ascii="Times New Roman" w:hAnsi="Times New Roman" w:cs="Times New Roman"/>
          <w:bCs/>
          <w:sz w:val="24"/>
          <w:szCs w:val="24"/>
        </w:rPr>
        <w:t xml:space="preserve">appears </w:t>
      </w:r>
      <w:r w:rsidR="00F82743">
        <w:rPr>
          <w:rFonts w:ascii="Times New Roman" w:hAnsi="Times New Roman" w:cs="Times New Roman"/>
          <w:bCs/>
          <w:sz w:val="24"/>
          <w:szCs w:val="24"/>
        </w:rPr>
        <w:t xml:space="preserve">to be a prelude to the offensive </w:t>
      </w:r>
      <w:r w:rsidR="00EE2862">
        <w:rPr>
          <w:rFonts w:ascii="Times New Roman" w:hAnsi="Times New Roman" w:cs="Times New Roman"/>
          <w:bCs/>
          <w:sz w:val="24"/>
          <w:szCs w:val="24"/>
        </w:rPr>
        <w:t xml:space="preserve">against Hamas </w:t>
      </w:r>
    </w:p>
    <w:p w14:paraId="02CA6863" w14:textId="66ED0D8E" w:rsidR="00C92E5A" w:rsidRDefault="003C7E37"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Confirmation Of </w:t>
      </w:r>
      <w:r w:rsidR="00D346E9">
        <w:rPr>
          <w:rFonts w:ascii="Times New Roman" w:hAnsi="Times New Roman" w:cs="Times New Roman"/>
          <w:b/>
          <w:sz w:val="24"/>
          <w:szCs w:val="24"/>
        </w:rPr>
        <w:t>Damage</w:t>
      </w:r>
    </w:p>
    <w:p w14:paraId="128ADAF0" w14:textId="7E981414" w:rsidR="00D346E9" w:rsidRDefault="007D6911"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 said we’d be getting more information on the attack by Israel on Iranian </w:t>
      </w:r>
      <w:r w:rsidR="00F80225">
        <w:rPr>
          <w:rFonts w:ascii="Times New Roman" w:hAnsi="Times New Roman" w:cs="Times New Roman"/>
          <w:bCs/>
          <w:sz w:val="24"/>
          <w:szCs w:val="24"/>
        </w:rPr>
        <w:t xml:space="preserve">sites as well as in Iraq and Syria and in spite of Iran’s </w:t>
      </w:r>
      <w:r w:rsidR="00B07F78">
        <w:rPr>
          <w:rFonts w:ascii="Times New Roman" w:hAnsi="Times New Roman" w:cs="Times New Roman"/>
          <w:bCs/>
          <w:sz w:val="24"/>
          <w:szCs w:val="24"/>
        </w:rPr>
        <w:t xml:space="preserve">assessment of the attack we read </w:t>
      </w:r>
      <w:r w:rsidR="00981000">
        <w:rPr>
          <w:rFonts w:ascii="Times New Roman" w:hAnsi="Times New Roman" w:cs="Times New Roman"/>
          <w:bCs/>
          <w:sz w:val="24"/>
          <w:szCs w:val="24"/>
        </w:rPr>
        <w:t xml:space="preserve">in an </w:t>
      </w:r>
      <w:hyperlink r:id="rId9" w:history="1">
        <w:r w:rsidR="00981000" w:rsidRPr="00C42CBC">
          <w:rPr>
            <w:rStyle w:val="Hyperlink"/>
            <w:rFonts w:ascii="Times New Roman" w:hAnsi="Times New Roman" w:cs="Times New Roman"/>
            <w:bCs/>
            <w:sz w:val="24"/>
            <w:szCs w:val="24"/>
          </w:rPr>
          <w:t>article</w:t>
        </w:r>
      </w:hyperlink>
      <w:r w:rsidR="00981000">
        <w:rPr>
          <w:rFonts w:ascii="Times New Roman" w:hAnsi="Times New Roman" w:cs="Times New Roman"/>
          <w:bCs/>
          <w:sz w:val="24"/>
          <w:szCs w:val="24"/>
        </w:rPr>
        <w:t xml:space="preserve"> from </w:t>
      </w:r>
      <w:r w:rsidR="00981000">
        <w:rPr>
          <w:rFonts w:ascii="Times New Roman" w:hAnsi="Times New Roman" w:cs="Times New Roman"/>
          <w:bCs/>
          <w:i/>
          <w:iCs/>
          <w:sz w:val="24"/>
          <w:szCs w:val="24"/>
        </w:rPr>
        <w:t>The Jerusalem Post</w:t>
      </w:r>
      <w:r w:rsidR="00981000">
        <w:rPr>
          <w:rFonts w:ascii="Times New Roman" w:hAnsi="Times New Roman" w:cs="Times New Roman"/>
          <w:bCs/>
          <w:sz w:val="24"/>
          <w:szCs w:val="24"/>
        </w:rPr>
        <w:t xml:space="preserve"> </w:t>
      </w:r>
      <w:r w:rsidR="00F55427">
        <w:rPr>
          <w:rFonts w:ascii="Times New Roman" w:hAnsi="Times New Roman" w:cs="Times New Roman"/>
          <w:bCs/>
          <w:sz w:val="24"/>
          <w:szCs w:val="24"/>
        </w:rPr>
        <w:t>that the Israel Defense Force (IDF)</w:t>
      </w:r>
      <w:r w:rsidR="0051636C">
        <w:rPr>
          <w:rFonts w:ascii="Times New Roman" w:hAnsi="Times New Roman" w:cs="Times New Roman"/>
          <w:bCs/>
          <w:sz w:val="24"/>
          <w:szCs w:val="24"/>
        </w:rPr>
        <w:t xml:space="preserve"> </w:t>
      </w:r>
      <w:r w:rsidR="00334EA6">
        <w:rPr>
          <w:rFonts w:ascii="Times New Roman" w:hAnsi="Times New Roman" w:cs="Times New Roman"/>
          <w:bCs/>
          <w:sz w:val="24"/>
          <w:szCs w:val="24"/>
        </w:rPr>
        <w:t>that the strikes were significant:</w:t>
      </w:r>
    </w:p>
    <w:p w14:paraId="0C2ACB6A" w14:textId="5ECB31E4" w:rsidR="00016FC8" w:rsidRPr="00016FC8" w:rsidRDefault="00016FC8" w:rsidP="00016FC8">
      <w:pPr>
        <w:spacing w:after="0"/>
        <w:rPr>
          <w:rFonts w:ascii="Times New Roman" w:hAnsi="Times New Roman" w:cs="Times New Roman"/>
          <w:bCs/>
          <w:i/>
          <w:iCs/>
          <w:sz w:val="24"/>
          <w:szCs w:val="24"/>
        </w:rPr>
      </w:pPr>
      <w:r w:rsidRPr="00016FC8">
        <w:rPr>
          <w:rFonts w:ascii="Times New Roman" w:hAnsi="Times New Roman" w:cs="Times New Roman"/>
          <w:bCs/>
          <w:i/>
          <w:iCs/>
          <w:sz w:val="24"/>
          <w:szCs w:val="24"/>
        </w:rPr>
        <w:t>An Israeli weapon launched in the strike against Iran on Friday damaged a defense mechanism responsible for detecting and destroying aerial threats near Natanz without detection, The New York Times (NYT) reported on Saturday, citing two Western and two Iranian officials.</w:t>
      </w:r>
    </w:p>
    <w:p w14:paraId="5E67C79C" w14:textId="60CA6312" w:rsidR="00334EA6" w:rsidRDefault="00016FC8" w:rsidP="00016FC8">
      <w:pPr>
        <w:spacing w:after="0"/>
        <w:rPr>
          <w:rFonts w:ascii="Times New Roman" w:hAnsi="Times New Roman" w:cs="Times New Roman"/>
          <w:bCs/>
          <w:i/>
          <w:iCs/>
          <w:sz w:val="24"/>
          <w:szCs w:val="24"/>
        </w:rPr>
      </w:pPr>
      <w:r w:rsidRPr="00016FC8">
        <w:rPr>
          <w:rFonts w:ascii="Times New Roman" w:hAnsi="Times New Roman" w:cs="Times New Roman"/>
          <w:bCs/>
          <w:i/>
          <w:iCs/>
          <w:sz w:val="24"/>
          <w:szCs w:val="24"/>
        </w:rPr>
        <w:t>The weapon struck an S-300 antiaircraft system at a military base in Isfahan province. Natanz is a central city in Iran and a base for Iran’s nuclear weapons program.</w:t>
      </w:r>
    </w:p>
    <w:p w14:paraId="78D678C5" w14:textId="4EDA31C4" w:rsidR="00016FC8" w:rsidRDefault="0000007A" w:rsidP="00016FC8">
      <w:pPr>
        <w:spacing w:after="0"/>
        <w:rPr>
          <w:rFonts w:ascii="Times New Roman" w:hAnsi="Times New Roman" w:cs="Times New Roman"/>
          <w:bCs/>
          <w:sz w:val="24"/>
          <w:szCs w:val="24"/>
        </w:rPr>
      </w:pPr>
      <w:r>
        <w:rPr>
          <w:rFonts w:ascii="Times New Roman" w:hAnsi="Times New Roman" w:cs="Times New Roman"/>
          <w:bCs/>
          <w:sz w:val="24"/>
          <w:szCs w:val="24"/>
        </w:rPr>
        <w:t>There w</w:t>
      </w:r>
      <w:r w:rsidR="00073286">
        <w:rPr>
          <w:rFonts w:ascii="Times New Roman" w:hAnsi="Times New Roman" w:cs="Times New Roman"/>
          <w:bCs/>
          <w:sz w:val="24"/>
          <w:szCs w:val="24"/>
        </w:rPr>
        <w:t>ere images to back up the account:</w:t>
      </w:r>
    </w:p>
    <w:p w14:paraId="65A7D365" w14:textId="21760E8D" w:rsidR="00073286" w:rsidRDefault="00073286" w:rsidP="00016FC8">
      <w:pPr>
        <w:spacing w:after="0"/>
        <w:rPr>
          <w:rFonts w:ascii="Times New Roman" w:hAnsi="Times New Roman" w:cs="Times New Roman"/>
          <w:bCs/>
          <w:i/>
          <w:iCs/>
          <w:sz w:val="24"/>
          <w:szCs w:val="24"/>
        </w:rPr>
      </w:pPr>
      <w:r w:rsidRPr="00073286">
        <w:rPr>
          <w:rFonts w:ascii="Times New Roman" w:hAnsi="Times New Roman" w:cs="Times New Roman"/>
          <w:bCs/>
          <w:i/>
          <w:iCs/>
          <w:sz w:val="24"/>
          <w:szCs w:val="24"/>
        </w:rPr>
        <w:t>The account from the Western and Iranian officials is supported by satellite images viewed and analyzed by the NYT. The footage showed damage to the radar of an S-300 system at the Eighth Shekari Air Base in Isfahan, although it is unclear what type of weapon was used to strike.</w:t>
      </w:r>
    </w:p>
    <w:p w14:paraId="2CFEB5BB" w14:textId="550039E0" w:rsidR="00334437" w:rsidRDefault="00334437" w:rsidP="00016FC8">
      <w:pPr>
        <w:spacing w:after="0"/>
        <w:rPr>
          <w:rFonts w:ascii="Times New Roman" w:hAnsi="Times New Roman" w:cs="Times New Roman"/>
          <w:bCs/>
          <w:i/>
          <w:iCs/>
          <w:sz w:val="24"/>
          <w:szCs w:val="24"/>
        </w:rPr>
      </w:pPr>
      <w:r w:rsidRPr="00334437">
        <w:rPr>
          <w:rFonts w:ascii="Times New Roman" w:hAnsi="Times New Roman" w:cs="Times New Roman"/>
          <w:bCs/>
          <w:i/>
          <w:iCs/>
          <w:sz w:val="24"/>
          <w:szCs w:val="24"/>
        </w:rPr>
        <w:lastRenderedPageBreak/>
        <w:t>Israel launched aerial drones and at least one missile fired from a fighter jet, The Times noted. A missile was fired from a fighter jet far from Israeli or Iranian airspace and included technology that enabled it to bypass Iran’s radar defenses.</w:t>
      </w:r>
    </w:p>
    <w:p w14:paraId="081D31AD" w14:textId="526EC33F" w:rsidR="00CE793F" w:rsidRDefault="00CE793F" w:rsidP="00016FC8">
      <w:pPr>
        <w:spacing w:after="0"/>
        <w:rPr>
          <w:rFonts w:ascii="Times New Roman" w:hAnsi="Times New Roman" w:cs="Times New Roman"/>
          <w:bCs/>
          <w:sz w:val="24"/>
          <w:szCs w:val="24"/>
        </w:rPr>
      </w:pPr>
      <w:r>
        <w:rPr>
          <w:rFonts w:ascii="Times New Roman" w:hAnsi="Times New Roman" w:cs="Times New Roman"/>
          <w:bCs/>
          <w:sz w:val="24"/>
          <w:szCs w:val="24"/>
        </w:rPr>
        <w:t>I agree that the intended message was sent to Iran:</w:t>
      </w:r>
    </w:p>
    <w:p w14:paraId="3F031908" w14:textId="135253FE" w:rsidR="00CE793F" w:rsidRDefault="001D3709" w:rsidP="00016FC8">
      <w:pPr>
        <w:spacing w:after="0"/>
        <w:rPr>
          <w:rFonts w:ascii="Times New Roman" w:hAnsi="Times New Roman" w:cs="Times New Roman"/>
          <w:bCs/>
          <w:i/>
          <w:iCs/>
          <w:sz w:val="24"/>
          <w:szCs w:val="24"/>
        </w:rPr>
      </w:pPr>
      <w:r w:rsidRPr="001D3709">
        <w:rPr>
          <w:rFonts w:ascii="Times New Roman" w:hAnsi="Times New Roman" w:cs="Times New Roman"/>
          <w:bCs/>
          <w:i/>
          <w:iCs/>
          <w:sz w:val="24"/>
          <w:szCs w:val="24"/>
        </w:rPr>
        <w:t>Officials reportedly strategically attacked Iran this way to deliver a message to Iran that Israel could bypass and paralyze the Islamic Republic's defense systems undetected.</w:t>
      </w:r>
    </w:p>
    <w:p w14:paraId="64C46170" w14:textId="28003434" w:rsidR="001D3709" w:rsidRDefault="001D3709" w:rsidP="00016FC8">
      <w:pPr>
        <w:spacing w:after="0"/>
        <w:rPr>
          <w:rFonts w:ascii="Times New Roman" w:hAnsi="Times New Roman" w:cs="Times New Roman"/>
          <w:bCs/>
          <w:i/>
          <w:iCs/>
          <w:sz w:val="24"/>
          <w:szCs w:val="24"/>
        </w:rPr>
      </w:pPr>
      <w:r w:rsidRPr="001D3709">
        <w:rPr>
          <w:rFonts w:ascii="Times New Roman" w:hAnsi="Times New Roman" w:cs="Times New Roman"/>
          <w:bCs/>
          <w:i/>
          <w:iCs/>
          <w:sz w:val="24"/>
          <w:szCs w:val="24"/>
        </w:rPr>
        <w:t>Simultaneously, Israel was able to show it could do so while using significantly less firepower than Iran used last Saturday in its attack, the two Western officials claimed.</w:t>
      </w:r>
    </w:p>
    <w:p w14:paraId="50AD4B15" w14:textId="6451D8BC" w:rsidR="00E416C8" w:rsidRDefault="00B82248" w:rsidP="00016FC8">
      <w:pPr>
        <w:spacing w:after="0"/>
        <w:rPr>
          <w:rFonts w:ascii="Times New Roman" w:hAnsi="Times New Roman" w:cs="Times New Roman"/>
          <w:bCs/>
          <w:sz w:val="24"/>
          <w:szCs w:val="24"/>
        </w:rPr>
      </w:pPr>
      <w:r>
        <w:rPr>
          <w:rFonts w:ascii="Times New Roman" w:hAnsi="Times New Roman" w:cs="Times New Roman"/>
          <w:bCs/>
          <w:sz w:val="24"/>
          <w:szCs w:val="24"/>
        </w:rPr>
        <w:t xml:space="preserve">All accounts were that Israel was going to go big with this attack, but </w:t>
      </w:r>
      <w:r w:rsidR="00F078B3">
        <w:rPr>
          <w:rFonts w:ascii="Times New Roman" w:hAnsi="Times New Roman" w:cs="Times New Roman"/>
          <w:bCs/>
          <w:sz w:val="24"/>
          <w:szCs w:val="24"/>
        </w:rPr>
        <w:t>they changed their minds</w:t>
      </w:r>
      <w:r w:rsidR="00E2480D">
        <w:rPr>
          <w:rFonts w:ascii="Times New Roman" w:hAnsi="Times New Roman" w:cs="Times New Roman"/>
          <w:bCs/>
          <w:sz w:val="24"/>
          <w:szCs w:val="24"/>
        </w:rPr>
        <w:t>:</w:t>
      </w:r>
    </w:p>
    <w:p w14:paraId="6A808066" w14:textId="15EE03CF" w:rsidR="00E2480D" w:rsidRDefault="00E2480D" w:rsidP="00016FC8">
      <w:pPr>
        <w:spacing w:after="0"/>
        <w:rPr>
          <w:rFonts w:ascii="Times New Roman" w:hAnsi="Times New Roman" w:cs="Times New Roman"/>
          <w:bCs/>
          <w:i/>
          <w:iCs/>
          <w:sz w:val="24"/>
          <w:szCs w:val="24"/>
        </w:rPr>
      </w:pPr>
      <w:r w:rsidRPr="00E2480D">
        <w:rPr>
          <w:rFonts w:ascii="Times New Roman" w:hAnsi="Times New Roman" w:cs="Times New Roman"/>
          <w:bCs/>
          <w:i/>
          <w:iCs/>
          <w:sz w:val="24"/>
          <w:szCs w:val="24"/>
        </w:rPr>
        <w:t>According to the officials, Israel had decided earlier not to launch a full-scale attack against Iran. This tactic was used instead to send a message with the aim of ending the cycle of attacks. The attack was coordinated to make Iran reconsider launching a direct attack on Israel in the future, the officials said.</w:t>
      </w:r>
    </w:p>
    <w:p w14:paraId="0CA23FB1" w14:textId="4855A5AB" w:rsidR="00E2480D" w:rsidRDefault="008626C0" w:rsidP="00016FC8">
      <w:pPr>
        <w:spacing w:after="0"/>
        <w:rPr>
          <w:rFonts w:ascii="Times New Roman" w:hAnsi="Times New Roman" w:cs="Times New Roman"/>
          <w:b/>
          <w:sz w:val="24"/>
          <w:szCs w:val="24"/>
        </w:rPr>
      </w:pPr>
      <w:r>
        <w:rPr>
          <w:rFonts w:ascii="Times New Roman" w:hAnsi="Times New Roman" w:cs="Times New Roman"/>
          <w:b/>
          <w:sz w:val="24"/>
          <w:szCs w:val="24"/>
        </w:rPr>
        <w:t>Technology Won The Day</w:t>
      </w:r>
    </w:p>
    <w:p w14:paraId="4CA4AE65" w14:textId="319330C7" w:rsidR="008626C0" w:rsidRDefault="00DB657E" w:rsidP="00016FC8">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from </w:t>
      </w:r>
      <w:r w:rsidR="00B0615E">
        <w:rPr>
          <w:rFonts w:ascii="Times New Roman" w:hAnsi="Times New Roman" w:cs="Times New Roman"/>
          <w:bCs/>
          <w:i/>
          <w:iCs/>
          <w:sz w:val="24"/>
          <w:szCs w:val="24"/>
        </w:rPr>
        <w:t>The Times Of Israel</w:t>
      </w:r>
      <w:r w:rsidR="00B0615E">
        <w:rPr>
          <w:rFonts w:ascii="Times New Roman" w:hAnsi="Times New Roman" w:cs="Times New Roman"/>
          <w:bCs/>
          <w:sz w:val="24"/>
          <w:szCs w:val="24"/>
        </w:rPr>
        <w:t xml:space="preserve"> we see that the IDF used</w:t>
      </w:r>
      <w:r w:rsidR="00804EC3">
        <w:rPr>
          <w:rFonts w:ascii="Times New Roman" w:hAnsi="Times New Roman" w:cs="Times New Roman"/>
          <w:bCs/>
          <w:sz w:val="24"/>
          <w:szCs w:val="24"/>
        </w:rPr>
        <w:t xml:space="preserve"> a</w:t>
      </w:r>
      <w:r w:rsidR="00B0615E">
        <w:rPr>
          <w:rFonts w:ascii="Times New Roman" w:hAnsi="Times New Roman" w:cs="Times New Roman"/>
          <w:bCs/>
          <w:sz w:val="24"/>
          <w:szCs w:val="24"/>
        </w:rPr>
        <w:t xml:space="preserve"> </w:t>
      </w:r>
      <w:r w:rsidR="00804EC3">
        <w:rPr>
          <w:rFonts w:ascii="Times New Roman" w:hAnsi="Times New Roman" w:cs="Times New Roman"/>
          <w:bCs/>
          <w:sz w:val="24"/>
          <w:szCs w:val="24"/>
        </w:rPr>
        <w:t xml:space="preserve">missile that </w:t>
      </w:r>
      <w:r w:rsidR="00D80450">
        <w:rPr>
          <w:rFonts w:ascii="Times New Roman" w:hAnsi="Times New Roman" w:cs="Times New Roman"/>
          <w:bCs/>
          <w:sz w:val="24"/>
          <w:szCs w:val="24"/>
        </w:rPr>
        <w:t>Iran didn’t see coming:</w:t>
      </w:r>
    </w:p>
    <w:p w14:paraId="32A5BDDB" w14:textId="2263ADE8" w:rsidR="00D80450" w:rsidRDefault="00D80450" w:rsidP="00016FC8">
      <w:pPr>
        <w:spacing w:after="0"/>
        <w:rPr>
          <w:rFonts w:ascii="Times New Roman" w:hAnsi="Times New Roman" w:cs="Times New Roman"/>
          <w:bCs/>
          <w:i/>
          <w:iCs/>
          <w:sz w:val="24"/>
          <w:szCs w:val="24"/>
        </w:rPr>
      </w:pPr>
      <w:r w:rsidRPr="00D80450">
        <w:rPr>
          <w:rFonts w:ascii="Times New Roman" w:hAnsi="Times New Roman" w:cs="Times New Roman"/>
          <w:bCs/>
          <w:i/>
          <w:iCs/>
          <w:sz w:val="24"/>
          <w:szCs w:val="24"/>
        </w:rPr>
        <w:t>The alleged Israeli strike overnight Thursday-Friday on Iranian air defenses near the Natanz nuclear site used a high-tech missile that was able to evade Iran’s radar systems, in a move “calibrated to make Iran think twice” before launching another direct attack on Israel, The New York Times reported on Saturday.</w:t>
      </w:r>
    </w:p>
    <w:p w14:paraId="2AA925E2" w14:textId="29135D6A" w:rsidR="00D80450" w:rsidRDefault="000B37F5" w:rsidP="00016FC8">
      <w:pPr>
        <w:spacing w:after="0"/>
        <w:rPr>
          <w:rFonts w:ascii="Times New Roman" w:hAnsi="Times New Roman" w:cs="Times New Roman"/>
          <w:bCs/>
          <w:sz w:val="24"/>
          <w:szCs w:val="24"/>
        </w:rPr>
      </w:pPr>
      <w:r>
        <w:rPr>
          <w:rFonts w:ascii="Times New Roman" w:hAnsi="Times New Roman" w:cs="Times New Roman"/>
          <w:bCs/>
          <w:sz w:val="24"/>
          <w:szCs w:val="24"/>
        </w:rPr>
        <w:t>We’ve said more than a few times</w:t>
      </w:r>
      <w:r w:rsidR="00F75740">
        <w:rPr>
          <w:rFonts w:ascii="Times New Roman" w:hAnsi="Times New Roman" w:cs="Times New Roman"/>
          <w:bCs/>
          <w:sz w:val="24"/>
          <w:szCs w:val="24"/>
        </w:rPr>
        <w:t xml:space="preserve"> that a message was sent to Iran</w:t>
      </w:r>
      <w:r w:rsidR="00004DD7">
        <w:rPr>
          <w:rFonts w:ascii="Times New Roman" w:hAnsi="Times New Roman" w:cs="Times New Roman"/>
          <w:bCs/>
          <w:sz w:val="24"/>
          <w:szCs w:val="24"/>
        </w:rPr>
        <w:t>. And it was sent from a distance:</w:t>
      </w:r>
    </w:p>
    <w:p w14:paraId="1E5888E7" w14:textId="67C442B1" w:rsidR="00536113" w:rsidRPr="00536113" w:rsidRDefault="00536113" w:rsidP="00536113">
      <w:pPr>
        <w:spacing w:after="0"/>
        <w:rPr>
          <w:rFonts w:ascii="Times New Roman" w:hAnsi="Times New Roman" w:cs="Times New Roman"/>
          <w:bCs/>
          <w:i/>
          <w:iCs/>
          <w:sz w:val="24"/>
          <w:szCs w:val="24"/>
        </w:rPr>
      </w:pPr>
      <w:r w:rsidRPr="00536113">
        <w:rPr>
          <w:rFonts w:ascii="Times New Roman" w:hAnsi="Times New Roman" w:cs="Times New Roman"/>
          <w:bCs/>
          <w:i/>
          <w:iCs/>
          <w:sz w:val="24"/>
          <w:szCs w:val="24"/>
        </w:rPr>
        <w:t>Two unnamed Western officials cited by the newspaper said the missile aimed to show Tehran that Israel is able to dodge and neutralize its defenses.</w:t>
      </w:r>
    </w:p>
    <w:p w14:paraId="279FF562" w14:textId="4588D079" w:rsidR="00004DD7" w:rsidRDefault="00536113" w:rsidP="00536113">
      <w:pPr>
        <w:spacing w:after="0"/>
        <w:rPr>
          <w:rFonts w:ascii="Times New Roman" w:hAnsi="Times New Roman" w:cs="Times New Roman"/>
          <w:bCs/>
          <w:i/>
          <w:iCs/>
          <w:sz w:val="24"/>
          <w:szCs w:val="24"/>
        </w:rPr>
      </w:pPr>
      <w:r w:rsidRPr="00536113">
        <w:rPr>
          <w:rFonts w:ascii="Times New Roman" w:hAnsi="Times New Roman" w:cs="Times New Roman"/>
          <w:bCs/>
          <w:i/>
          <w:iCs/>
          <w:sz w:val="24"/>
          <w:szCs w:val="24"/>
        </w:rPr>
        <w:t>Two Iranian officials said the strike hit a Russian-made S-300 air defense system. They told the newspaper that Iran had not detected intrusions into its airspace from drones, missiles or aircraft.</w:t>
      </w:r>
    </w:p>
    <w:p w14:paraId="7F8224F0" w14:textId="44C9F636" w:rsidR="00C34A68" w:rsidRPr="00C34A68" w:rsidRDefault="00C34A68" w:rsidP="00C34A68">
      <w:pPr>
        <w:spacing w:after="0"/>
        <w:rPr>
          <w:rFonts w:ascii="Times New Roman" w:hAnsi="Times New Roman" w:cs="Times New Roman"/>
          <w:bCs/>
          <w:i/>
          <w:iCs/>
          <w:sz w:val="24"/>
          <w:szCs w:val="24"/>
        </w:rPr>
      </w:pPr>
      <w:r w:rsidRPr="00C34A68">
        <w:rPr>
          <w:rFonts w:ascii="Times New Roman" w:hAnsi="Times New Roman" w:cs="Times New Roman"/>
          <w:bCs/>
          <w:i/>
          <w:iCs/>
          <w:sz w:val="24"/>
          <w:szCs w:val="24"/>
        </w:rPr>
        <w:t>The newspaper said the missile was from a warplane fired “far from Israeli or Iranian airspace.”</w:t>
      </w:r>
    </w:p>
    <w:p w14:paraId="6DB99A01" w14:textId="3ECFF4B0" w:rsidR="00536113" w:rsidRDefault="00C34A68" w:rsidP="00C34A68">
      <w:pPr>
        <w:spacing w:after="0"/>
        <w:rPr>
          <w:rFonts w:ascii="Times New Roman" w:hAnsi="Times New Roman" w:cs="Times New Roman"/>
          <w:bCs/>
          <w:i/>
          <w:iCs/>
          <w:sz w:val="24"/>
          <w:szCs w:val="24"/>
        </w:rPr>
      </w:pPr>
      <w:r w:rsidRPr="00C34A68">
        <w:rPr>
          <w:rFonts w:ascii="Times New Roman" w:hAnsi="Times New Roman" w:cs="Times New Roman"/>
          <w:bCs/>
          <w:i/>
          <w:iCs/>
          <w:sz w:val="24"/>
          <w:szCs w:val="24"/>
        </w:rPr>
        <w:t>The report also said that neither the plane nor the missile entered Jordanian airspace — a calculated move to keep Amman out of any potential ramifications for the reprisal strike, after it helped shoot down some of the hundreds of drones and missiles fired by Iran at Israel last weekend.</w:t>
      </w:r>
    </w:p>
    <w:p w14:paraId="5B4DD77E" w14:textId="6FB32244" w:rsidR="00666A0A" w:rsidRDefault="000A396F" w:rsidP="00C34A68">
      <w:pPr>
        <w:spacing w:after="0"/>
        <w:rPr>
          <w:rFonts w:ascii="Times New Roman" w:hAnsi="Times New Roman" w:cs="Times New Roman"/>
          <w:bCs/>
          <w:sz w:val="24"/>
          <w:szCs w:val="24"/>
        </w:rPr>
      </w:pPr>
      <w:r>
        <w:rPr>
          <w:rFonts w:ascii="Times New Roman" w:hAnsi="Times New Roman" w:cs="Times New Roman"/>
          <w:bCs/>
          <w:sz w:val="24"/>
          <w:szCs w:val="24"/>
        </w:rPr>
        <w:t xml:space="preserve">Iran </w:t>
      </w:r>
      <w:r w:rsidR="00EE483F">
        <w:rPr>
          <w:rFonts w:ascii="Times New Roman" w:hAnsi="Times New Roman" w:cs="Times New Roman"/>
          <w:bCs/>
          <w:sz w:val="24"/>
          <w:szCs w:val="24"/>
        </w:rPr>
        <w:t>continues to maintain that the response was nothing at all, though:</w:t>
      </w:r>
    </w:p>
    <w:p w14:paraId="564BCC09" w14:textId="2058218D" w:rsidR="00670A2F" w:rsidRPr="00670A2F" w:rsidRDefault="00670A2F" w:rsidP="00670A2F">
      <w:pPr>
        <w:spacing w:after="0"/>
        <w:rPr>
          <w:rFonts w:ascii="Times New Roman" w:hAnsi="Times New Roman" w:cs="Times New Roman"/>
          <w:bCs/>
          <w:i/>
          <w:iCs/>
          <w:sz w:val="24"/>
          <w:szCs w:val="24"/>
        </w:rPr>
      </w:pPr>
      <w:r w:rsidRPr="00670A2F">
        <w:rPr>
          <w:rFonts w:ascii="Times New Roman" w:hAnsi="Times New Roman" w:cs="Times New Roman"/>
          <w:bCs/>
          <w:i/>
          <w:iCs/>
          <w:sz w:val="24"/>
          <w:szCs w:val="24"/>
        </w:rPr>
        <w:t>Speaking to NBC News through a translator, Amir-Abdollahian said the drones had taken off from inside Iran and flew for a few hundred meters before being downed.</w:t>
      </w:r>
    </w:p>
    <w:p w14:paraId="31CCE273" w14:textId="34DF59D3" w:rsidR="00EE483F" w:rsidRDefault="00670A2F" w:rsidP="00670A2F">
      <w:pPr>
        <w:spacing w:after="0"/>
        <w:rPr>
          <w:rFonts w:ascii="Times New Roman" w:hAnsi="Times New Roman" w:cs="Times New Roman"/>
          <w:bCs/>
          <w:i/>
          <w:iCs/>
          <w:sz w:val="24"/>
          <w:szCs w:val="24"/>
        </w:rPr>
      </w:pPr>
      <w:r w:rsidRPr="00670A2F">
        <w:rPr>
          <w:rFonts w:ascii="Times New Roman" w:hAnsi="Times New Roman" w:cs="Times New Roman"/>
          <w:bCs/>
          <w:i/>
          <w:iCs/>
          <w:sz w:val="24"/>
          <w:szCs w:val="24"/>
        </w:rPr>
        <w:t xml:space="preserve">“What happened last night was no attack,” said Amir-Abdollahian. “It was the flight of two or three </w:t>
      </w:r>
      <w:proofErr w:type="gramStart"/>
      <w:r w:rsidRPr="00670A2F">
        <w:rPr>
          <w:rFonts w:ascii="Times New Roman" w:hAnsi="Times New Roman" w:cs="Times New Roman"/>
          <w:bCs/>
          <w:i/>
          <w:iCs/>
          <w:sz w:val="24"/>
          <w:szCs w:val="24"/>
        </w:rPr>
        <w:t>quad-copters</w:t>
      </w:r>
      <w:proofErr w:type="gramEnd"/>
      <w:r w:rsidRPr="00670A2F">
        <w:rPr>
          <w:rFonts w:ascii="Times New Roman" w:hAnsi="Times New Roman" w:cs="Times New Roman"/>
          <w:bCs/>
          <w:i/>
          <w:iCs/>
          <w:sz w:val="24"/>
          <w:szCs w:val="24"/>
        </w:rPr>
        <w:t>, which are at the level of toys that our children use in Iran.”</w:t>
      </w:r>
    </w:p>
    <w:p w14:paraId="273DA692" w14:textId="65F6E404" w:rsidR="00604D44" w:rsidRDefault="00054B48" w:rsidP="00670A2F">
      <w:pPr>
        <w:spacing w:after="0"/>
        <w:rPr>
          <w:rFonts w:ascii="Times New Roman" w:hAnsi="Times New Roman" w:cs="Times New Roman"/>
          <w:bCs/>
          <w:sz w:val="24"/>
          <w:szCs w:val="24"/>
        </w:rPr>
      </w:pPr>
      <w:r>
        <w:rPr>
          <w:rFonts w:ascii="Times New Roman" w:hAnsi="Times New Roman" w:cs="Times New Roman"/>
          <w:bCs/>
          <w:sz w:val="24"/>
          <w:szCs w:val="24"/>
        </w:rPr>
        <w:t xml:space="preserve">The Iranian responses actually tell me that the message was sent and received since they </w:t>
      </w:r>
      <w:r w:rsidR="00E569E6">
        <w:rPr>
          <w:rFonts w:ascii="Times New Roman" w:hAnsi="Times New Roman" w:cs="Times New Roman"/>
          <w:bCs/>
          <w:sz w:val="24"/>
          <w:szCs w:val="24"/>
        </w:rPr>
        <w:t>downplay it at every turn. Israel did exactly what it set out to do</w:t>
      </w:r>
      <w:r w:rsidR="00966F7E">
        <w:rPr>
          <w:rFonts w:ascii="Times New Roman" w:hAnsi="Times New Roman" w:cs="Times New Roman"/>
          <w:bCs/>
          <w:sz w:val="24"/>
          <w:szCs w:val="24"/>
        </w:rPr>
        <w:t xml:space="preserve">, and </w:t>
      </w:r>
      <w:r w:rsidR="00AE10D6">
        <w:rPr>
          <w:rFonts w:ascii="Times New Roman" w:hAnsi="Times New Roman" w:cs="Times New Roman"/>
          <w:bCs/>
          <w:sz w:val="24"/>
          <w:szCs w:val="24"/>
        </w:rPr>
        <w:t xml:space="preserve">I think that </w:t>
      </w:r>
      <w:r w:rsidR="00966F7E">
        <w:rPr>
          <w:rFonts w:ascii="Times New Roman" w:hAnsi="Times New Roman" w:cs="Times New Roman"/>
          <w:bCs/>
          <w:sz w:val="24"/>
          <w:szCs w:val="24"/>
        </w:rPr>
        <w:t>Iran</w:t>
      </w:r>
      <w:r w:rsidR="00321180">
        <w:rPr>
          <w:rFonts w:ascii="Times New Roman" w:hAnsi="Times New Roman" w:cs="Times New Roman"/>
          <w:bCs/>
          <w:sz w:val="24"/>
          <w:szCs w:val="24"/>
        </w:rPr>
        <w:t xml:space="preserve"> is </w:t>
      </w:r>
      <w:r w:rsidR="00AE10D6">
        <w:rPr>
          <w:rFonts w:ascii="Times New Roman" w:hAnsi="Times New Roman" w:cs="Times New Roman"/>
          <w:bCs/>
          <w:sz w:val="24"/>
          <w:szCs w:val="24"/>
        </w:rPr>
        <w:t xml:space="preserve">making fun of the attack in part to </w:t>
      </w:r>
      <w:r w:rsidR="00D47443">
        <w:rPr>
          <w:rFonts w:ascii="Times New Roman" w:hAnsi="Times New Roman" w:cs="Times New Roman"/>
          <w:bCs/>
          <w:sz w:val="24"/>
          <w:szCs w:val="24"/>
        </w:rPr>
        <w:t xml:space="preserve">justify not responding. </w:t>
      </w:r>
      <w:r w:rsidR="00AA7A58">
        <w:rPr>
          <w:rFonts w:ascii="Times New Roman" w:hAnsi="Times New Roman" w:cs="Times New Roman"/>
          <w:bCs/>
          <w:sz w:val="24"/>
          <w:szCs w:val="24"/>
        </w:rPr>
        <w:t>What will happen next is anyone’s guess.</w:t>
      </w:r>
    </w:p>
    <w:p w14:paraId="4B965681" w14:textId="77777777" w:rsidR="00604D44" w:rsidRDefault="00604D44">
      <w:pPr>
        <w:rPr>
          <w:rFonts w:ascii="Times New Roman" w:hAnsi="Times New Roman" w:cs="Times New Roman"/>
          <w:bCs/>
          <w:sz w:val="24"/>
          <w:szCs w:val="24"/>
        </w:rPr>
      </w:pPr>
      <w:r>
        <w:rPr>
          <w:rFonts w:ascii="Times New Roman" w:hAnsi="Times New Roman" w:cs="Times New Roman"/>
          <w:bCs/>
          <w:sz w:val="24"/>
          <w:szCs w:val="24"/>
        </w:rPr>
        <w:br w:type="page"/>
      </w:r>
    </w:p>
    <w:p w14:paraId="206F3953" w14:textId="46E41D8B" w:rsidR="00D47443" w:rsidRDefault="00604D44" w:rsidP="00670A2F">
      <w:pPr>
        <w:spacing w:after="0"/>
        <w:rPr>
          <w:rFonts w:ascii="Times New Roman" w:hAnsi="Times New Roman" w:cs="Times New Roman"/>
          <w:b/>
          <w:sz w:val="24"/>
          <w:szCs w:val="24"/>
        </w:rPr>
      </w:pPr>
      <w:r>
        <w:rPr>
          <w:rFonts w:ascii="Times New Roman" w:hAnsi="Times New Roman" w:cs="Times New Roman"/>
          <w:b/>
          <w:sz w:val="24"/>
          <w:szCs w:val="24"/>
        </w:rPr>
        <w:lastRenderedPageBreak/>
        <w:t>Prayer Keys</w:t>
      </w:r>
    </w:p>
    <w:p w14:paraId="63B3DE13" w14:textId="615443DF" w:rsidR="00B205DC" w:rsidRPr="00B205DC" w:rsidRDefault="00604D44" w:rsidP="00B205DC">
      <w:pPr>
        <w:spacing w:after="0"/>
        <w:rPr>
          <w:rFonts w:ascii="Times New Roman" w:hAnsi="Times New Roman" w:cs="Times New Roman"/>
          <w:bCs/>
          <w:i/>
          <w:iCs/>
          <w:sz w:val="24"/>
          <w:szCs w:val="24"/>
        </w:rPr>
      </w:pPr>
      <w:r>
        <w:rPr>
          <w:rFonts w:ascii="Times New Roman" w:hAnsi="Times New Roman" w:cs="Times New Roman"/>
          <w:bCs/>
          <w:sz w:val="24"/>
          <w:szCs w:val="24"/>
        </w:rPr>
        <w:t xml:space="preserve">Let’s end this with more </w:t>
      </w:r>
      <w:hyperlink r:id="rId10" w:history="1">
        <w:r w:rsidRPr="00383951">
          <w:rPr>
            <w:rStyle w:val="Hyperlink"/>
            <w:rFonts w:ascii="Times New Roman" w:hAnsi="Times New Roman" w:cs="Times New Roman"/>
            <w:bCs/>
            <w:sz w:val="24"/>
            <w:szCs w:val="24"/>
          </w:rPr>
          <w:t>prayer keys</w:t>
        </w:r>
      </w:hyperlink>
      <w:r>
        <w:rPr>
          <w:rFonts w:ascii="Times New Roman" w:hAnsi="Times New Roman" w:cs="Times New Roman"/>
          <w:bCs/>
          <w:sz w:val="24"/>
          <w:szCs w:val="24"/>
        </w:rPr>
        <w:t>:</w:t>
      </w:r>
    </w:p>
    <w:p w14:paraId="7CA41D72" w14:textId="71FE3314" w:rsidR="00B205DC" w:rsidRPr="00A44DF3" w:rsidRDefault="00B205DC" w:rsidP="00A44DF3">
      <w:pPr>
        <w:pStyle w:val="ListParagraph"/>
        <w:numPr>
          <w:ilvl w:val="0"/>
          <w:numId w:val="47"/>
        </w:numPr>
        <w:spacing w:after="0"/>
        <w:rPr>
          <w:rFonts w:ascii="Times New Roman" w:hAnsi="Times New Roman" w:cs="Times New Roman"/>
          <w:bCs/>
          <w:i/>
          <w:iCs/>
          <w:sz w:val="24"/>
          <w:szCs w:val="24"/>
        </w:rPr>
      </w:pPr>
      <w:r w:rsidRPr="00A44DF3">
        <w:rPr>
          <w:rFonts w:ascii="Times New Roman" w:hAnsi="Times New Roman" w:cs="Times New Roman"/>
          <w:bCs/>
          <w:i/>
          <w:iCs/>
          <w:sz w:val="24"/>
          <w:szCs w:val="24"/>
        </w:rPr>
        <w:t>We thank You for turning Iran's massive attack into a massive geo-political failure (Psa. 33:10-11).</w:t>
      </w:r>
    </w:p>
    <w:p w14:paraId="15BEA1C9" w14:textId="5A553BF3" w:rsidR="00B205DC" w:rsidRPr="00A44DF3" w:rsidRDefault="00B205DC" w:rsidP="00A44DF3">
      <w:pPr>
        <w:pStyle w:val="ListParagraph"/>
        <w:numPr>
          <w:ilvl w:val="0"/>
          <w:numId w:val="47"/>
        </w:numPr>
        <w:spacing w:after="0"/>
        <w:rPr>
          <w:rFonts w:ascii="Times New Roman" w:hAnsi="Times New Roman" w:cs="Times New Roman"/>
          <w:bCs/>
          <w:i/>
          <w:iCs/>
          <w:sz w:val="24"/>
          <w:szCs w:val="24"/>
        </w:rPr>
      </w:pPr>
      <w:r w:rsidRPr="00A44DF3">
        <w:rPr>
          <w:rFonts w:ascii="Times New Roman" w:hAnsi="Times New Roman" w:cs="Times New Roman"/>
          <w:bCs/>
          <w:i/>
          <w:iCs/>
          <w:sz w:val="24"/>
          <w:szCs w:val="24"/>
        </w:rPr>
        <w:t>Praise You for Your angelic hosts which most assuredly helped to bring down Iran's missiles and drones even before they entered Israelis airspace (2 Kin. 6:16-17; 2 Chr. 20:15; 32:7-8).</w:t>
      </w:r>
    </w:p>
    <w:p w14:paraId="49E7323B" w14:textId="77DFEA91" w:rsidR="00A42D61" w:rsidRPr="00A44DF3" w:rsidRDefault="00B205DC" w:rsidP="00A44DF3">
      <w:pPr>
        <w:pStyle w:val="ListParagraph"/>
        <w:numPr>
          <w:ilvl w:val="0"/>
          <w:numId w:val="47"/>
        </w:numPr>
        <w:spacing w:after="0"/>
        <w:rPr>
          <w:rFonts w:ascii="Times New Roman" w:hAnsi="Times New Roman" w:cs="Times New Roman"/>
          <w:bCs/>
          <w:i/>
          <w:iCs/>
          <w:sz w:val="24"/>
          <w:szCs w:val="24"/>
        </w:rPr>
      </w:pPr>
      <w:r w:rsidRPr="00A44DF3">
        <w:rPr>
          <w:rFonts w:ascii="Times New Roman" w:hAnsi="Times New Roman" w:cs="Times New Roman"/>
          <w:bCs/>
          <w:i/>
          <w:iCs/>
          <w:sz w:val="24"/>
          <w:szCs w:val="24"/>
        </w:rPr>
        <w:t>Continue to overrule Israel's leaders (Prov. 21:1) and provide them with all the wise counsel they need to make decisions that further Your kingdom's goals (Prov. 20:18; 24:6).</w:t>
      </w:r>
    </w:p>
    <w:p w14:paraId="2C3F1A2B" w14:textId="3117EB51" w:rsidR="00A42D61" w:rsidRPr="00A44DF3" w:rsidRDefault="00A42D61" w:rsidP="00A44DF3">
      <w:pPr>
        <w:pStyle w:val="ListParagraph"/>
        <w:numPr>
          <w:ilvl w:val="0"/>
          <w:numId w:val="47"/>
        </w:numPr>
        <w:spacing w:after="0"/>
        <w:rPr>
          <w:rFonts w:ascii="Times New Roman" w:hAnsi="Times New Roman" w:cs="Times New Roman"/>
          <w:bCs/>
          <w:i/>
          <w:iCs/>
          <w:sz w:val="24"/>
          <w:szCs w:val="24"/>
        </w:rPr>
      </w:pPr>
      <w:r w:rsidRPr="00A44DF3">
        <w:rPr>
          <w:rFonts w:ascii="Times New Roman" w:hAnsi="Times New Roman" w:cs="Times New Roman"/>
          <w:bCs/>
          <w:i/>
          <w:iCs/>
          <w:sz w:val="24"/>
          <w:szCs w:val="24"/>
        </w:rPr>
        <w:t>God of Israel, protect Israel from its "allies" as well as its enemies (Job 32:3; Psa. 9:19-20).</w:t>
      </w:r>
    </w:p>
    <w:p w14:paraId="0BDBA290" w14:textId="77777777" w:rsidR="00A42D61" w:rsidRPr="00A44DF3" w:rsidRDefault="00A42D61" w:rsidP="00A44DF3">
      <w:pPr>
        <w:pStyle w:val="ListParagraph"/>
        <w:numPr>
          <w:ilvl w:val="0"/>
          <w:numId w:val="47"/>
        </w:numPr>
        <w:spacing w:after="0"/>
        <w:rPr>
          <w:rFonts w:ascii="Times New Roman" w:hAnsi="Times New Roman" w:cs="Times New Roman"/>
          <w:bCs/>
          <w:i/>
          <w:iCs/>
          <w:sz w:val="24"/>
          <w:szCs w:val="24"/>
        </w:rPr>
      </w:pPr>
      <w:r w:rsidRPr="00A44DF3">
        <w:rPr>
          <w:rFonts w:ascii="Times New Roman" w:hAnsi="Times New Roman" w:cs="Times New Roman"/>
          <w:bCs/>
          <w:i/>
          <w:iCs/>
          <w:sz w:val="24"/>
          <w:szCs w:val="24"/>
        </w:rPr>
        <w:t>Anoint the IDF's Iran Command to have Holy Spirit insight specifically for this time (Job 12:12-13).</w:t>
      </w:r>
    </w:p>
    <w:p w14:paraId="6AB08934" w14:textId="7F261526" w:rsidR="00A44DF3" w:rsidRPr="00A44DF3" w:rsidRDefault="00A42D61" w:rsidP="00A44DF3">
      <w:pPr>
        <w:pStyle w:val="ListParagraph"/>
        <w:numPr>
          <w:ilvl w:val="0"/>
          <w:numId w:val="47"/>
        </w:numPr>
        <w:spacing w:after="0"/>
        <w:rPr>
          <w:rFonts w:ascii="Times New Roman" w:hAnsi="Times New Roman" w:cs="Times New Roman"/>
          <w:bCs/>
          <w:i/>
          <w:iCs/>
          <w:sz w:val="24"/>
          <w:szCs w:val="24"/>
        </w:rPr>
      </w:pPr>
      <w:r w:rsidRPr="00A44DF3">
        <w:rPr>
          <w:rFonts w:ascii="Times New Roman" w:hAnsi="Times New Roman" w:cs="Times New Roman"/>
          <w:bCs/>
          <w:i/>
          <w:iCs/>
          <w:sz w:val="24"/>
          <w:szCs w:val="24"/>
        </w:rPr>
        <w:t>Lord God, let the many curses, and attacks by its proxies, and now by itself, against Your land and people return onto the heads of Iran's leaders and other Jew-haters (Num. 24:9b; Isa. 34:8; Gal. 6:7).</w:t>
      </w:r>
    </w:p>
    <w:p w14:paraId="53CF3073" w14:textId="7EA2B89B" w:rsidR="00A44DF3" w:rsidRPr="00A44DF3" w:rsidRDefault="00A44DF3" w:rsidP="00A44DF3">
      <w:pPr>
        <w:pStyle w:val="ListParagraph"/>
        <w:numPr>
          <w:ilvl w:val="0"/>
          <w:numId w:val="47"/>
        </w:numPr>
        <w:spacing w:after="0"/>
        <w:rPr>
          <w:rFonts w:ascii="Times New Roman" w:hAnsi="Times New Roman" w:cs="Times New Roman"/>
          <w:bCs/>
          <w:i/>
          <w:iCs/>
          <w:sz w:val="24"/>
          <w:szCs w:val="24"/>
        </w:rPr>
      </w:pPr>
      <w:r w:rsidRPr="00A44DF3">
        <w:rPr>
          <w:rFonts w:ascii="Times New Roman" w:hAnsi="Times New Roman" w:cs="Times New Roman"/>
          <w:bCs/>
          <w:i/>
          <w:iCs/>
          <w:sz w:val="24"/>
          <w:szCs w:val="24"/>
        </w:rPr>
        <w:t xml:space="preserve">Quickly expose to Israel's intelligence services all of Iran and </w:t>
      </w:r>
      <w:proofErr w:type="spellStart"/>
      <w:r w:rsidRPr="00A44DF3">
        <w:rPr>
          <w:rFonts w:ascii="Times New Roman" w:hAnsi="Times New Roman" w:cs="Times New Roman"/>
          <w:bCs/>
          <w:i/>
          <w:iCs/>
          <w:sz w:val="24"/>
          <w:szCs w:val="24"/>
        </w:rPr>
        <w:t>Hizbullah's</w:t>
      </w:r>
      <w:proofErr w:type="spellEnd"/>
      <w:r w:rsidRPr="00A44DF3">
        <w:rPr>
          <w:rFonts w:ascii="Times New Roman" w:hAnsi="Times New Roman" w:cs="Times New Roman"/>
          <w:bCs/>
          <w:i/>
          <w:iCs/>
          <w:sz w:val="24"/>
          <w:szCs w:val="24"/>
        </w:rPr>
        <w:t xml:space="preserve"> plans in the wake of Israel's retaliatory strike (Job 12:22; 28:11b).</w:t>
      </w:r>
    </w:p>
    <w:p w14:paraId="7D22E22D" w14:textId="4E82816B" w:rsidR="00A42D61" w:rsidRPr="00A44DF3" w:rsidRDefault="00A44DF3" w:rsidP="00A44DF3">
      <w:pPr>
        <w:pStyle w:val="ListParagraph"/>
        <w:numPr>
          <w:ilvl w:val="0"/>
          <w:numId w:val="47"/>
        </w:numPr>
        <w:spacing w:after="0"/>
        <w:rPr>
          <w:rFonts w:ascii="Times New Roman" w:hAnsi="Times New Roman" w:cs="Times New Roman"/>
          <w:bCs/>
          <w:i/>
          <w:iCs/>
          <w:sz w:val="24"/>
          <w:szCs w:val="24"/>
        </w:rPr>
      </w:pPr>
      <w:r w:rsidRPr="00A44DF3">
        <w:rPr>
          <w:rFonts w:ascii="Times New Roman" w:hAnsi="Times New Roman" w:cs="Times New Roman"/>
          <w:bCs/>
          <w:i/>
          <w:iCs/>
          <w:sz w:val="24"/>
          <w:szCs w:val="24"/>
        </w:rPr>
        <w:t>Teach Israel the lessons of history that no nation will stop Iran just for the Jews' sake, and then show it how to totally eliminate the threat of an Iranian nuclear weapon (Jer. 51:20-26).</w:t>
      </w:r>
    </w:p>
    <w:p w14:paraId="132F6D1B" w14:textId="77777777" w:rsidR="00604D44" w:rsidRPr="00604D44" w:rsidRDefault="00604D44" w:rsidP="00670A2F">
      <w:pPr>
        <w:spacing w:after="0"/>
        <w:rPr>
          <w:rFonts w:ascii="Times New Roman" w:hAnsi="Times New Roman" w:cs="Times New Roman"/>
          <w:bCs/>
          <w:i/>
          <w:iCs/>
          <w:sz w:val="24"/>
          <w:szCs w:val="24"/>
        </w:rPr>
      </w:pPr>
    </w:p>
    <w:sectPr w:rsidR="00604D44" w:rsidRPr="00604D4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2E1175" w14:textId="77777777" w:rsidR="0022408F" w:rsidRDefault="0022408F" w:rsidP="006E6664">
      <w:pPr>
        <w:spacing w:after="0" w:line="240" w:lineRule="auto"/>
      </w:pPr>
      <w:r>
        <w:separator/>
      </w:r>
    </w:p>
  </w:endnote>
  <w:endnote w:type="continuationSeparator" w:id="0">
    <w:p w14:paraId="58A1F495" w14:textId="77777777" w:rsidR="0022408F" w:rsidRDefault="0022408F" w:rsidP="006E6664">
      <w:pPr>
        <w:spacing w:after="0" w:line="240" w:lineRule="auto"/>
      </w:pPr>
      <w:r>
        <w:continuationSeparator/>
      </w:r>
    </w:p>
  </w:endnote>
  <w:endnote w:type="continuationNotice" w:id="1">
    <w:p w14:paraId="66F3663C" w14:textId="77777777" w:rsidR="0022408F" w:rsidRDefault="002240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0F2FB2" w14:textId="77777777" w:rsidR="0022408F" w:rsidRDefault="0022408F" w:rsidP="006E6664">
      <w:pPr>
        <w:spacing w:after="0" w:line="240" w:lineRule="auto"/>
      </w:pPr>
      <w:r>
        <w:separator/>
      </w:r>
    </w:p>
  </w:footnote>
  <w:footnote w:type="continuationSeparator" w:id="0">
    <w:p w14:paraId="7A20606E" w14:textId="77777777" w:rsidR="0022408F" w:rsidRDefault="0022408F" w:rsidP="006E6664">
      <w:pPr>
        <w:spacing w:after="0" w:line="240" w:lineRule="auto"/>
      </w:pPr>
      <w:r>
        <w:continuationSeparator/>
      </w:r>
    </w:p>
  </w:footnote>
  <w:footnote w:type="continuationNotice" w:id="1">
    <w:p w14:paraId="3EE42FEF" w14:textId="77777777" w:rsidR="0022408F" w:rsidRDefault="002240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4FA7"/>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06E"/>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DF3"/>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39E"/>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250-000-palestinians-have-left-rafah-since-the-partial-withdrawal-of-the-i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fi.org.il/en/prayer/2024-04-19" TargetMode="External"/><Relationship Id="rId4" Type="http://schemas.openxmlformats.org/officeDocument/2006/relationships/settings" Target="settings.xml"/><Relationship Id="rId9" Type="http://schemas.openxmlformats.org/officeDocument/2006/relationships/hyperlink" Target="https://www.jpost.com/breaking-news/article-798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2024-04-20T18:35:00Z</dcterms:created>
  <dcterms:modified xsi:type="dcterms:W3CDTF">2024-04-20T22:00:00Z</dcterms:modified>
</cp:coreProperties>
</file>