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1E30E5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FCEB32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1D2162">
        <w:rPr>
          <w:rFonts w:ascii="Times New Roman" w:hAnsi="Times New Roman" w:cs="Times New Roman"/>
          <w:b/>
          <w:sz w:val="32"/>
          <w:szCs w:val="32"/>
        </w:rPr>
        <w:t>2</w:t>
      </w:r>
    </w:p>
    <w:p w14:paraId="1353BEBE" w14:textId="343037D2" w:rsidR="002B2A2D" w:rsidRDefault="008546ED"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A </w:t>
      </w:r>
      <w:r w:rsidR="00174645">
        <w:rPr>
          <w:rFonts w:ascii="Times New Roman" w:hAnsi="Times New Roman" w:cs="Times New Roman"/>
          <w:b/>
          <w:sz w:val="32"/>
          <w:szCs w:val="32"/>
        </w:rPr>
        <w:t>Counterstrike Will Happen</w:t>
      </w:r>
    </w:p>
    <w:p w14:paraId="6E6547E1" w14:textId="7F1C838E" w:rsidR="00324A82" w:rsidRDefault="00753A94" w:rsidP="00E56E82">
      <w:pPr>
        <w:spacing w:after="0"/>
        <w:rPr>
          <w:rFonts w:ascii="Times New Roman" w:hAnsi="Times New Roman" w:cs="Times New Roman"/>
          <w:b/>
          <w:sz w:val="24"/>
          <w:szCs w:val="24"/>
        </w:rPr>
      </w:pPr>
      <w:r>
        <w:rPr>
          <w:rFonts w:ascii="Times New Roman" w:hAnsi="Times New Roman" w:cs="Times New Roman"/>
          <w:b/>
          <w:sz w:val="24"/>
          <w:szCs w:val="24"/>
        </w:rPr>
        <w:t>There Will Be A Response</w:t>
      </w:r>
    </w:p>
    <w:p w14:paraId="266D8419" w14:textId="3C808D9F" w:rsidR="00753A94" w:rsidRDefault="00753A94"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what you may hear from </w:t>
      </w:r>
      <w:r w:rsidR="005A1798">
        <w:rPr>
          <w:rFonts w:ascii="Times New Roman" w:hAnsi="Times New Roman" w:cs="Times New Roman"/>
          <w:bCs/>
          <w:sz w:val="24"/>
          <w:szCs w:val="24"/>
        </w:rPr>
        <w:t>some articles, Israel not only will respond to the Iranian attacks, but must respond. They said before Iran</w:t>
      </w:r>
      <w:r w:rsidR="00A87DA4">
        <w:rPr>
          <w:rFonts w:ascii="Times New Roman" w:hAnsi="Times New Roman" w:cs="Times New Roman"/>
          <w:bCs/>
          <w:sz w:val="24"/>
          <w:szCs w:val="24"/>
        </w:rPr>
        <w:t xml:space="preserve"> sent hundreds of missiles</w:t>
      </w:r>
      <w:r w:rsidR="00442D05">
        <w:rPr>
          <w:rFonts w:ascii="Times New Roman" w:hAnsi="Times New Roman" w:cs="Times New Roman"/>
          <w:bCs/>
          <w:sz w:val="24"/>
          <w:szCs w:val="24"/>
        </w:rPr>
        <w:t xml:space="preserve"> and</w:t>
      </w:r>
      <w:r w:rsidR="00A87DA4">
        <w:rPr>
          <w:rFonts w:ascii="Times New Roman" w:hAnsi="Times New Roman" w:cs="Times New Roman"/>
          <w:bCs/>
          <w:sz w:val="24"/>
          <w:szCs w:val="24"/>
        </w:rPr>
        <w:t xml:space="preserve"> drones </w:t>
      </w:r>
      <w:r w:rsidR="00442D05">
        <w:rPr>
          <w:rFonts w:ascii="Times New Roman" w:hAnsi="Times New Roman" w:cs="Times New Roman"/>
          <w:bCs/>
          <w:sz w:val="24"/>
          <w:szCs w:val="24"/>
        </w:rPr>
        <w:t>at them that they would launch a counterstrike</w:t>
      </w:r>
      <w:r w:rsidR="00B06833">
        <w:rPr>
          <w:rFonts w:ascii="Times New Roman" w:hAnsi="Times New Roman" w:cs="Times New Roman"/>
          <w:bCs/>
          <w:sz w:val="24"/>
          <w:szCs w:val="24"/>
        </w:rPr>
        <w:t xml:space="preserve">. </w:t>
      </w:r>
      <w:r w:rsidR="0013115A">
        <w:rPr>
          <w:rFonts w:ascii="Times New Roman" w:hAnsi="Times New Roman" w:cs="Times New Roman"/>
          <w:bCs/>
          <w:sz w:val="24"/>
          <w:szCs w:val="24"/>
        </w:rPr>
        <w:t>While there may be debate within the war cabinet</w:t>
      </w:r>
      <w:r w:rsidR="00BF506C">
        <w:rPr>
          <w:rFonts w:ascii="Times New Roman" w:hAnsi="Times New Roman" w:cs="Times New Roman"/>
          <w:bCs/>
          <w:sz w:val="24"/>
          <w:szCs w:val="24"/>
        </w:rPr>
        <w:t xml:space="preserve"> over the details, they are in agreement that a response will happen as we read in a </w:t>
      </w:r>
      <w:hyperlink r:id="rId8" w:history="1">
        <w:r w:rsidR="00BF506C" w:rsidRPr="00951B61">
          <w:rPr>
            <w:rStyle w:val="Hyperlink"/>
            <w:rFonts w:ascii="Times New Roman" w:hAnsi="Times New Roman" w:cs="Times New Roman"/>
            <w:bCs/>
            <w:sz w:val="24"/>
            <w:szCs w:val="24"/>
          </w:rPr>
          <w:t>report</w:t>
        </w:r>
      </w:hyperlink>
      <w:r w:rsidR="00BF506C">
        <w:rPr>
          <w:rFonts w:ascii="Times New Roman" w:hAnsi="Times New Roman" w:cs="Times New Roman"/>
          <w:bCs/>
          <w:sz w:val="24"/>
          <w:szCs w:val="24"/>
        </w:rPr>
        <w:t xml:space="preserve"> from </w:t>
      </w:r>
      <w:r w:rsidR="00BF506C">
        <w:rPr>
          <w:rFonts w:ascii="Times New Roman" w:hAnsi="Times New Roman" w:cs="Times New Roman"/>
          <w:bCs/>
          <w:i/>
          <w:iCs/>
          <w:sz w:val="24"/>
          <w:szCs w:val="24"/>
        </w:rPr>
        <w:t>The Times Of Israel</w:t>
      </w:r>
      <w:r w:rsidR="00BF506C">
        <w:rPr>
          <w:rFonts w:ascii="Times New Roman" w:hAnsi="Times New Roman" w:cs="Times New Roman"/>
          <w:bCs/>
          <w:sz w:val="24"/>
          <w:szCs w:val="24"/>
        </w:rPr>
        <w:t>:</w:t>
      </w:r>
    </w:p>
    <w:p w14:paraId="22BDE984" w14:textId="55F44274" w:rsidR="00D6203F" w:rsidRPr="00D6203F" w:rsidRDefault="00D6203F" w:rsidP="00D6203F">
      <w:pPr>
        <w:spacing w:after="0"/>
        <w:rPr>
          <w:rFonts w:ascii="Times New Roman" w:hAnsi="Times New Roman" w:cs="Times New Roman"/>
          <w:bCs/>
          <w:i/>
          <w:iCs/>
          <w:sz w:val="24"/>
          <w:szCs w:val="24"/>
        </w:rPr>
      </w:pPr>
      <w:r w:rsidRPr="00D6203F">
        <w:rPr>
          <w:rFonts w:ascii="Times New Roman" w:hAnsi="Times New Roman" w:cs="Times New Roman"/>
          <w:bCs/>
          <w:i/>
          <w:iCs/>
          <w:sz w:val="24"/>
          <w:szCs w:val="24"/>
        </w:rPr>
        <w:t>The war cabinet on Monday afternoon wrapped up a discussion on Israel’s response to Iran’s massive missile and drone barrage, amid calls for Jerusalem to exercise caution, so as not to spark a regional war, and reports that a retaliatory move could come “as soon as Monday.”</w:t>
      </w:r>
    </w:p>
    <w:p w14:paraId="6AB43555" w14:textId="77777777" w:rsidR="00D6203F" w:rsidRPr="00D6203F" w:rsidRDefault="00D6203F" w:rsidP="00D6203F">
      <w:pPr>
        <w:spacing w:after="0"/>
        <w:rPr>
          <w:rFonts w:ascii="Times New Roman" w:hAnsi="Times New Roman" w:cs="Times New Roman"/>
          <w:bCs/>
          <w:i/>
          <w:iCs/>
          <w:sz w:val="24"/>
          <w:szCs w:val="24"/>
        </w:rPr>
      </w:pPr>
      <w:r w:rsidRPr="00D6203F">
        <w:rPr>
          <w:rFonts w:ascii="Times New Roman" w:hAnsi="Times New Roman" w:cs="Times New Roman"/>
          <w:bCs/>
          <w:i/>
          <w:iCs/>
          <w:sz w:val="24"/>
          <w:szCs w:val="24"/>
        </w:rPr>
        <w:t>In an unsourced report, Channel 12 claimed the war cabinet decided to hit back “clearly and forcefully” against Iran with a response designed to send the message that Israel “will not allow an attack of that magnitude against it to pass without a reaction.”</w:t>
      </w:r>
    </w:p>
    <w:p w14:paraId="1E6EE98E" w14:textId="4B35DD5F" w:rsidR="00D6203F" w:rsidRPr="00D6203F" w:rsidRDefault="00DC3425" w:rsidP="00D6203F">
      <w:pPr>
        <w:spacing w:after="0"/>
        <w:rPr>
          <w:rFonts w:ascii="Times New Roman" w:hAnsi="Times New Roman" w:cs="Times New Roman"/>
          <w:bCs/>
          <w:sz w:val="24"/>
          <w:szCs w:val="24"/>
        </w:rPr>
      </w:pPr>
      <w:r>
        <w:rPr>
          <w:rFonts w:ascii="Times New Roman" w:hAnsi="Times New Roman" w:cs="Times New Roman"/>
          <w:bCs/>
          <w:sz w:val="24"/>
          <w:szCs w:val="24"/>
        </w:rPr>
        <w:t>The response is more than a tit for tat action:</w:t>
      </w:r>
    </w:p>
    <w:p w14:paraId="044E7651" w14:textId="2002A0BD" w:rsidR="00BF506C" w:rsidRDefault="00D6203F" w:rsidP="00D6203F">
      <w:pPr>
        <w:spacing w:after="0"/>
        <w:rPr>
          <w:rFonts w:ascii="Times New Roman" w:hAnsi="Times New Roman" w:cs="Times New Roman"/>
          <w:bCs/>
          <w:i/>
          <w:iCs/>
          <w:sz w:val="24"/>
          <w:szCs w:val="24"/>
        </w:rPr>
      </w:pPr>
      <w:r w:rsidRPr="00D6203F">
        <w:rPr>
          <w:rFonts w:ascii="Times New Roman" w:hAnsi="Times New Roman" w:cs="Times New Roman"/>
          <w:bCs/>
          <w:i/>
          <w:iCs/>
          <w:sz w:val="24"/>
          <w:szCs w:val="24"/>
        </w:rPr>
        <w:t>The response would also be designed to make plain that Israel will not allow the Iranians to “establish the equation” they have sought to assert in recent days, the report said. This was an apparent reference to Iran’s warning that future Israeli strikes on Iranian territory, including its international diplomatic premises, will henceforth again be met by Iranian retaliatory strikes on Israel.</w:t>
      </w:r>
    </w:p>
    <w:p w14:paraId="525B9D84" w14:textId="604BA4FC" w:rsidR="001069A9" w:rsidRDefault="001069A9" w:rsidP="00D6203F">
      <w:pPr>
        <w:spacing w:after="0"/>
        <w:rPr>
          <w:rFonts w:ascii="Times New Roman" w:hAnsi="Times New Roman" w:cs="Times New Roman"/>
          <w:bCs/>
          <w:sz w:val="24"/>
          <w:szCs w:val="24"/>
        </w:rPr>
      </w:pPr>
      <w:r>
        <w:rPr>
          <w:rFonts w:ascii="Times New Roman" w:hAnsi="Times New Roman" w:cs="Times New Roman"/>
          <w:bCs/>
          <w:sz w:val="24"/>
          <w:szCs w:val="24"/>
        </w:rPr>
        <w:t>Some think that Israel desires a regional war, but that isn’t the case:</w:t>
      </w:r>
    </w:p>
    <w:p w14:paraId="60C33EEE" w14:textId="629FE3FE" w:rsidR="00811729" w:rsidRPr="00811729" w:rsidRDefault="00811729" w:rsidP="00811729">
      <w:pPr>
        <w:spacing w:after="0"/>
        <w:rPr>
          <w:rFonts w:ascii="Times New Roman" w:hAnsi="Times New Roman" w:cs="Times New Roman"/>
          <w:bCs/>
          <w:i/>
          <w:iCs/>
          <w:sz w:val="24"/>
          <w:szCs w:val="24"/>
        </w:rPr>
      </w:pPr>
      <w:r w:rsidRPr="00811729">
        <w:rPr>
          <w:rFonts w:ascii="Times New Roman" w:hAnsi="Times New Roman" w:cs="Times New Roman"/>
          <w:bCs/>
          <w:i/>
          <w:iCs/>
          <w:sz w:val="24"/>
          <w:szCs w:val="24"/>
        </w:rPr>
        <w:t>However, the Channel 12 report added that Israel does not want its response to spark a regional war, or to shatter the coalition that helped it defend against Iran’s attack. It noted also that Israel intends to coordinate its action with the US.</w:t>
      </w:r>
    </w:p>
    <w:p w14:paraId="0F481ED0" w14:textId="1E719ACD" w:rsidR="00811729" w:rsidRPr="00811729" w:rsidRDefault="00811729" w:rsidP="00811729">
      <w:pPr>
        <w:spacing w:after="0"/>
        <w:rPr>
          <w:rFonts w:ascii="Times New Roman" w:hAnsi="Times New Roman" w:cs="Times New Roman"/>
          <w:bCs/>
          <w:i/>
          <w:iCs/>
          <w:sz w:val="24"/>
          <w:szCs w:val="24"/>
        </w:rPr>
      </w:pPr>
      <w:r w:rsidRPr="00811729">
        <w:rPr>
          <w:rFonts w:ascii="Times New Roman" w:hAnsi="Times New Roman" w:cs="Times New Roman"/>
          <w:bCs/>
          <w:i/>
          <w:iCs/>
          <w:sz w:val="24"/>
          <w:szCs w:val="24"/>
        </w:rPr>
        <w:t>The war cabinet meeting finished as the Axios news site reported that Defense Minister Yoav Gallant had told his US counterpart in a Sunday call that Israel has “no choice but to respond” to Iran’s attack, given the use of ballistic missiles.</w:t>
      </w:r>
    </w:p>
    <w:p w14:paraId="52CDEBE6" w14:textId="5CD2C350" w:rsidR="001069A9" w:rsidRDefault="00811729" w:rsidP="00811729">
      <w:pPr>
        <w:spacing w:after="0"/>
        <w:rPr>
          <w:rFonts w:ascii="Times New Roman" w:hAnsi="Times New Roman" w:cs="Times New Roman"/>
          <w:bCs/>
          <w:i/>
          <w:iCs/>
          <w:sz w:val="24"/>
          <w:szCs w:val="24"/>
        </w:rPr>
      </w:pPr>
      <w:r w:rsidRPr="00811729">
        <w:rPr>
          <w:rFonts w:ascii="Times New Roman" w:hAnsi="Times New Roman" w:cs="Times New Roman"/>
          <w:bCs/>
          <w:i/>
          <w:iCs/>
          <w:sz w:val="24"/>
          <w:szCs w:val="24"/>
        </w:rPr>
        <w:t>According to sources quoted in the Monday report, Gallant also told US Defense Secretary Lloyd Austin that “Israel won’t accept an equation in which Iran responds with a direct attack every time Israel strikes targets in Syria.”</w:t>
      </w:r>
    </w:p>
    <w:p w14:paraId="56C584FA" w14:textId="40CCC591" w:rsidR="002D5DBF" w:rsidRDefault="002D5DBF" w:rsidP="00811729">
      <w:pPr>
        <w:spacing w:after="0"/>
        <w:rPr>
          <w:rFonts w:ascii="Times New Roman" w:hAnsi="Times New Roman" w:cs="Times New Roman"/>
          <w:bCs/>
          <w:sz w:val="24"/>
          <w:szCs w:val="24"/>
        </w:rPr>
      </w:pPr>
      <w:r>
        <w:rPr>
          <w:rFonts w:ascii="Times New Roman" w:hAnsi="Times New Roman" w:cs="Times New Roman"/>
          <w:bCs/>
          <w:sz w:val="24"/>
          <w:szCs w:val="24"/>
        </w:rPr>
        <w:t xml:space="preserve">I certainly don’t want to read more into that last statement by Gallant, but if the intent is to </w:t>
      </w:r>
      <w:r w:rsidR="00151D68">
        <w:rPr>
          <w:rFonts w:ascii="Times New Roman" w:hAnsi="Times New Roman" w:cs="Times New Roman"/>
          <w:bCs/>
          <w:sz w:val="24"/>
          <w:szCs w:val="24"/>
        </w:rPr>
        <w:t>keep Iran from retaliating every time Israel strikes</w:t>
      </w:r>
      <w:r w:rsidR="004D1BC1">
        <w:rPr>
          <w:rFonts w:ascii="Times New Roman" w:hAnsi="Times New Roman" w:cs="Times New Roman"/>
          <w:bCs/>
          <w:sz w:val="24"/>
          <w:szCs w:val="24"/>
        </w:rPr>
        <w:t xml:space="preserve"> then this response could be a major one, one that </w:t>
      </w:r>
      <w:r w:rsidR="005A27B0">
        <w:rPr>
          <w:rFonts w:ascii="Times New Roman" w:hAnsi="Times New Roman" w:cs="Times New Roman"/>
          <w:bCs/>
          <w:sz w:val="24"/>
          <w:szCs w:val="24"/>
        </w:rPr>
        <w:t xml:space="preserve">incapacitates them in </w:t>
      </w:r>
      <w:r w:rsidR="007A6D95">
        <w:rPr>
          <w:rFonts w:ascii="Times New Roman" w:hAnsi="Times New Roman" w:cs="Times New Roman"/>
          <w:bCs/>
          <w:sz w:val="24"/>
          <w:szCs w:val="24"/>
        </w:rPr>
        <w:t>a larger way and sets them back</w:t>
      </w:r>
      <w:r w:rsidR="00FB750F">
        <w:rPr>
          <w:rFonts w:ascii="Times New Roman" w:hAnsi="Times New Roman" w:cs="Times New Roman"/>
          <w:bCs/>
          <w:sz w:val="24"/>
          <w:szCs w:val="24"/>
        </w:rPr>
        <w:t xml:space="preserve">. </w:t>
      </w:r>
    </w:p>
    <w:p w14:paraId="56517B12" w14:textId="1C56EA5E" w:rsidR="00C46D45" w:rsidRDefault="002E2442" w:rsidP="00811729">
      <w:pPr>
        <w:spacing w:after="0"/>
        <w:rPr>
          <w:rFonts w:ascii="Times New Roman" w:hAnsi="Times New Roman" w:cs="Times New Roman"/>
          <w:b/>
          <w:sz w:val="24"/>
          <w:szCs w:val="24"/>
        </w:rPr>
      </w:pPr>
      <w:r>
        <w:rPr>
          <w:rFonts w:ascii="Times New Roman" w:hAnsi="Times New Roman" w:cs="Times New Roman"/>
          <w:b/>
          <w:sz w:val="24"/>
          <w:szCs w:val="24"/>
        </w:rPr>
        <w:t>So Many Options</w:t>
      </w:r>
    </w:p>
    <w:p w14:paraId="71420D70" w14:textId="12E01444" w:rsidR="002E2442" w:rsidRPr="008B4018" w:rsidRDefault="002E2870" w:rsidP="00811729">
      <w:pPr>
        <w:spacing w:after="0"/>
        <w:rPr>
          <w:rFonts w:ascii="Times New Roman" w:hAnsi="Times New Roman" w:cs="Times New Roman"/>
          <w:bCs/>
          <w:sz w:val="24"/>
          <w:szCs w:val="24"/>
        </w:rPr>
      </w:pPr>
      <w:r w:rsidRPr="008B4018">
        <w:rPr>
          <w:rFonts w:ascii="Times New Roman" w:hAnsi="Times New Roman" w:cs="Times New Roman"/>
          <w:bCs/>
          <w:sz w:val="24"/>
          <w:szCs w:val="24"/>
        </w:rPr>
        <w:t>Prime Mini</w:t>
      </w:r>
      <w:r w:rsidR="00D91188" w:rsidRPr="008B4018">
        <w:rPr>
          <w:rFonts w:ascii="Times New Roman" w:hAnsi="Times New Roman" w:cs="Times New Roman"/>
          <w:bCs/>
          <w:sz w:val="24"/>
          <w:szCs w:val="24"/>
        </w:rPr>
        <w:t>s</w:t>
      </w:r>
      <w:r w:rsidRPr="008B4018">
        <w:rPr>
          <w:rFonts w:ascii="Times New Roman" w:hAnsi="Times New Roman" w:cs="Times New Roman"/>
          <w:bCs/>
          <w:sz w:val="24"/>
          <w:szCs w:val="24"/>
        </w:rPr>
        <w:t xml:space="preserve">ter Benjamin Netanyahu asked the Israel Defense force to provide him with </w:t>
      </w:r>
      <w:r w:rsidR="00D91188" w:rsidRPr="008B4018">
        <w:rPr>
          <w:rFonts w:ascii="Times New Roman" w:hAnsi="Times New Roman" w:cs="Times New Roman"/>
          <w:bCs/>
          <w:sz w:val="24"/>
          <w:szCs w:val="24"/>
        </w:rPr>
        <w:t xml:space="preserve">ways to launch a counterstrike against Iran as we read in an </w:t>
      </w:r>
      <w:hyperlink r:id="rId9" w:history="1">
        <w:r w:rsidR="00D91188" w:rsidRPr="008B4018">
          <w:rPr>
            <w:rStyle w:val="Hyperlink"/>
            <w:rFonts w:ascii="Times New Roman" w:hAnsi="Times New Roman" w:cs="Times New Roman"/>
            <w:bCs/>
            <w:sz w:val="24"/>
            <w:szCs w:val="24"/>
          </w:rPr>
          <w:t>article</w:t>
        </w:r>
      </w:hyperlink>
      <w:r w:rsidR="00D91188" w:rsidRPr="008B4018">
        <w:rPr>
          <w:rFonts w:ascii="Times New Roman" w:hAnsi="Times New Roman" w:cs="Times New Roman"/>
          <w:bCs/>
          <w:sz w:val="24"/>
          <w:szCs w:val="24"/>
        </w:rPr>
        <w:t xml:space="preserve"> from </w:t>
      </w:r>
      <w:r w:rsidR="00D91188" w:rsidRPr="008B4018">
        <w:rPr>
          <w:rFonts w:ascii="Times New Roman" w:hAnsi="Times New Roman" w:cs="Times New Roman"/>
          <w:bCs/>
          <w:i/>
          <w:iCs/>
          <w:sz w:val="24"/>
          <w:szCs w:val="24"/>
        </w:rPr>
        <w:t>The Jerusalem Post</w:t>
      </w:r>
      <w:r w:rsidR="008B4018" w:rsidRPr="008B4018">
        <w:rPr>
          <w:rFonts w:ascii="Times New Roman" w:hAnsi="Times New Roman" w:cs="Times New Roman"/>
          <w:bCs/>
          <w:sz w:val="24"/>
          <w:szCs w:val="24"/>
        </w:rPr>
        <w:t>:</w:t>
      </w:r>
    </w:p>
    <w:p w14:paraId="74FB4C59" w14:textId="77777777" w:rsidR="00A3625C" w:rsidRPr="00A3625C" w:rsidRDefault="00A3625C" w:rsidP="00A3625C">
      <w:pPr>
        <w:spacing w:after="0"/>
        <w:rPr>
          <w:rFonts w:ascii="Times New Roman" w:hAnsi="Times New Roman" w:cs="Times New Roman"/>
          <w:bCs/>
          <w:i/>
          <w:iCs/>
          <w:sz w:val="24"/>
          <w:szCs w:val="24"/>
        </w:rPr>
      </w:pPr>
      <w:r w:rsidRPr="00A3625C">
        <w:rPr>
          <w:rFonts w:ascii="Times New Roman" w:hAnsi="Times New Roman" w:cs="Times New Roman"/>
          <w:bCs/>
          <w:i/>
          <w:iCs/>
          <w:sz w:val="24"/>
          <w:szCs w:val="24"/>
        </w:rPr>
        <w:t xml:space="preserve">Prime Minister Benjamin Netanyahu has reportedly asked the IDF for "potential target options" for an Israeli attack on Iran, according to The Washington Post on Monday, citing Israeli sources. </w:t>
      </w:r>
    </w:p>
    <w:p w14:paraId="248D37AE" w14:textId="77777777" w:rsidR="000C4743" w:rsidRDefault="000C4743">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A39DE7F" w14:textId="7D28E2AE" w:rsidR="008B4018" w:rsidRDefault="00A3625C" w:rsidP="00A3625C">
      <w:pPr>
        <w:spacing w:after="0"/>
        <w:rPr>
          <w:rFonts w:ascii="Times New Roman" w:hAnsi="Times New Roman" w:cs="Times New Roman"/>
          <w:bCs/>
          <w:i/>
          <w:iCs/>
          <w:sz w:val="24"/>
          <w:szCs w:val="24"/>
        </w:rPr>
      </w:pPr>
      <w:r w:rsidRPr="00A3625C">
        <w:rPr>
          <w:rFonts w:ascii="Times New Roman" w:hAnsi="Times New Roman" w:cs="Times New Roman"/>
          <w:bCs/>
          <w:i/>
          <w:iCs/>
          <w:sz w:val="24"/>
          <w:szCs w:val="24"/>
        </w:rPr>
        <w:lastRenderedPageBreak/>
        <w:t>According to the report, the targets include an Iranian facility in Tehran or a cyberattack.</w:t>
      </w:r>
    </w:p>
    <w:p w14:paraId="707393FB" w14:textId="3B159F3D" w:rsidR="00CE50BA" w:rsidRDefault="00CE50BA" w:rsidP="00A3625C">
      <w:pPr>
        <w:spacing w:after="0"/>
        <w:rPr>
          <w:rFonts w:ascii="Times New Roman" w:hAnsi="Times New Roman" w:cs="Times New Roman"/>
          <w:bCs/>
          <w:sz w:val="24"/>
          <w:szCs w:val="24"/>
        </w:rPr>
      </w:pPr>
      <w:r>
        <w:rPr>
          <w:rFonts w:ascii="Times New Roman" w:hAnsi="Times New Roman" w:cs="Times New Roman"/>
          <w:bCs/>
          <w:sz w:val="24"/>
          <w:szCs w:val="24"/>
        </w:rPr>
        <w:t>The debate is ongoing</w:t>
      </w:r>
      <w:r w:rsidR="00557FBC">
        <w:rPr>
          <w:rFonts w:ascii="Times New Roman" w:hAnsi="Times New Roman" w:cs="Times New Roman"/>
          <w:bCs/>
          <w:sz w:val="24"/>
          <w:szCs w:val="24"/>
        </w:rPr>
        <w:t xml:space="preserve"> and some reports say the response could come </w:t>
      </w:r>
      <w:r w:rsidR="000C4743">
        <w:rPr>
          <w:rFonts w:ascii="Times New Roman" w:hAnsi="Times New Roman" w:cs="Times New Roman"/>
          <w:bCs/>
          <w:sz w:val="24"/>
          <w:szCs w:val="24"/>
        </w:rPr>
        <w:t>soon:</w:t>
      </w:r>
    </w:p>
    <w:p w14:paraId="309C745D" w14:textId="7D55729D" w:rsidR="000C4743" w:rsidRDefault="004A1547" w:rsidP="00A3625C">
      <w:pPr>
        <w:spacing w:after="0"/>
        <w:rPr>
          <w:rFonts w:ascii="Times New Roman" w:hAnsi="Times New Roman" w:cs="Times New Roman"/>
          <w:bCs/>
          <w:i/>
          <w:iCs/>
          <w:sz w:val="24"/>
          <w:szCs w:val="24"/>
        </w:rPr>
      </w:pPr>
      <w:r w:rsidRPr="004A1547">
        <w:rPr>
          <w:rFonts w:ascii="Times New Roman" w:hAnsi="Times New Roman" w:cs="Times New Roman"/>
          <w:bCs/>
          <w:i/>
          <w:iCs/>
          <w:sz w:val="24"/>
          <w:szCs w:val="24"/>
        </w:rPr>
        <w:t>On Monday, The Jerusalem Post reported that within the corridors of Israel's power, a critical internal debate rages on concerning the timing and manner of a response to recent Iranian aggressions. As Israel faces this formidable foe, with discussions ongoing in both the war cabinet and the IDF, the stakes couldn't be higher. Iran, with its significant population, vast land, and burgeoning nuclear program, represents not just a transient challenge but a long-term existential threat. Israeli leaders are thus caught in a strategic bind, balancing the urgency of immediate action to restore deterrence with the risks of escalating into a broader conflict.</w:t>
      </w:r>
    </w:p>
    <w:p w14:paraId="0271E216" w14:textId="1A0B11FB" w:rsidR="00DC20CB" w:rsidRDefault="00DC20CB" w:rsidP="00A3625C">
      <w:pPr>
        <w:spacing w:after="0"/>
        <w:rPr>
          <w:rFonts w:ascii="Times New Roman" w:hAnsi="Times New Roman" w:cs="Times New Roman"/>
          <w:bCs/>
          <w:sz w:val="24"/>
          <w:szCs w:val="24"/>
        </w:rPr>
      </w:pPr>
      <w:r>
        <w:rPr>
          <w:rFonts w:ascii="Times New Roman" w:hAnsi="Times New Roman" w:cs="Times New Roman"/>
          <w:bCs/>
          <w:sz w:val="24"/>
          <w:szCs w:val="24"/>
        </w:rPr>
        <w:t>In light of all these concerns</w:t>
      </w:r>
      <w:r w:rsidR="00EE0F88">
        <w:rPr>
          <w:rFonts w:ascii="Times New Roman" w:hAnsi="Times New Roman" w:cs="Times New Roman"/>
          <w:bCs/>
          <w:sz w:val="24"/>
          <w:szCs w:val="24"/>
        </w:rPr>
        <w:t xml:space="preserve"> Israel must decide if their response meets </w:t>
      </w:r>
      <w:r w:rsidR="003C0895">
        <w:rPr>
          <w:rFonts w:ascii="Times New Roman" w:hAnsi="Times New Roman" w:cs="Times New Roman"/>
          <w:bCs/>
          <w:sz w:val="24"/>
          <w:szCs w:val="24"/>
        </w:rPr>
        <w:t>international condition</w:t>
      </w:r>
      <w:r w:rsidR="00932E92">
        <w:rPr>
          <w:rFonts w:ascii="Times New Roman" w:hAnsi="Times New Roman" w:cs="Times New Roman"/>
          <w:bCs/>
          <w:sz w:val="24"/>
          <w:szCs w:val="24"/>
        </w:rPr>
        <w:t>s</w:t>
      </w:r>
      <w:r w:rsidR="003C0895">
        <w:rPr>
          <w:rFonts w:ascii="Times New Roman" w:hAnsi="Times New Roman" w:cs="Times New Roman"/>
          <w:bCs/>
          <w:sz w:val="24"/>
          <w:szCs w:val="24"/>
        </w:rPr>
        <w:t xml:space="preserve"> or</w:t>
      </w:r>
      <w:r w:rsidR="00932E92">
        <w:rPr>
          <w:rFonts w:ascii="Times New Roman" w:hAnsi="Times New Roman" w:cs="Times New Roman"/>
          <w:bCs/>
          <w:sz w:val="24"/>
          <w:szCs w:val="24"/>
        </w:rPr>
        <w:t xml:space="preserve"> a show of strength that will send a much stronger message:</w:t>
      </w:r>
    </w:p>
    <w:p w14:paraId="42EEFE08" w14:textId="5FE98C21" w:rsidR="00932E92" w:rsidRDefault="00962CCB" w:rsidP="00A3625C">
      <w:pPr>
        <w:spacing w:after="0"/>
        <w:rPr>
          <w:rFonts w:ascii="Times New Roman" w:hAnsi="Times New Roman" w:cs="Times New Roman"/>
          <w:bCs/>
          <w:i/>
          <w:iCs/>
          <w:sz w:val="24"/>
          <w:szCs w:val="24"/>
        </w:rPr>
      </w:pPr>
      <w:r w:rsidRPr="00962CCB">
        <w:rPr>
          <w:rFonts w:ascii="Times New Roman" w:hAnsi="Times New Roman" w:cs="Times New Roman"/>
          <w:bCs/>
          <w:i/>
          <w:iCs/>
          <w:sz w:val="24"/>
          <w:szCs w:val="24"/>
        </w:rPr>
        <w:t xml:space="preserve">The implications of these decisions extend beyond immediate military tactics; they involve intricate geopolitical considerations, factoring in the looming US presidential elections and Israel's political dynamics. Any move against Iran could redefine the future of </w:t>
      </w:r>
      <w:proofErr w:type="gramStart"/>
      <w:r w:rsidRPr="00962CCB">
        <w:rPr>
          <w:rFonts w:ascii="Times New Roman" w:hAnsi="Times New Roman" w:cs="Times New Roman"/>
          <w:bCs/>
          <w:i/>
          <w:iCs/>
          <w:sz w:val="24"/>
          <w:szCs w:val="24"/>
        </w:rPr>
        <w:t>Israeli-Iranian</w:t>
      </w:r>
      <w:proofErr w:type="gramEnd"/>
      <w:r w:rsidRPr="00962CCB">
        <w:rPr>
          <w:rFonts w:ascii="Times New Roman" w:hAnsi="Times New Roman" w:cs="Times New Roman"/>
          <w:bCs/>
          <w:i/>
          <w:iCs/>
          <w:sz w:val="24"/>
          <w:szCs w:val="24"/>
        </w:rPr>
        <w:t xml:space="preserve"> relations, potentially altering regional alignments and affecting global diplomatic relations. As such, the discussions today are not just about how Israel will respond but about shaping the landscape of Middle Eastern politics for years to come.</w:t>
      </w:r>
    </w:p>
    <w:p w14:paraId="12EAFB22" w14:textId="229F92EF" w:rsidR="00962CCB" w:rsidRDefault="00DC2EC1" w:rsidP="00A3625C">
      <w:pPr>
        <w:spacing w:after="0"/>
        <w:rPr>
          <w:rFonts w:ascii="Times New Roman" w:hAnsi="Times New Roman" w:cs="Times New Roman"/>
          <w:bCs/>
          <w:sz w:val="24"/>
          <w:szCs w:val="24"/>
        </w:rPr>
      </w:pPr>
      <w:r>
        <w:rPr>
          <w:rFonts w:ascii="Times New Roman" w:hAnsi="Times New Roman" w:cs="Times New Roman"/>
          <w:bCs/>
          <w:sz w:val="24"/>
          <w:szCs w:val="24"/>
        </w:rPr>
        <w:t xml:space="preserve">Internationally many countries are saying that </w:t>
      </w:r>
      <w:r w:rsidR="0046322C">
        <w:rPr>
          <w:rFonts w:ascii="Times New Roman" w:hAnsi="Times New Roman" w:cs="Times New Roman"/>
          <w:bCs/>
          <w:sz w:val="24"/>
          <w:szCs w:val="24"/>
        </w:rPr>
        <w:t>defeating the Iranian barrage is good enough</w:t>
      </w:r>
      <w:r w:rsidR="000804F9">
        <w:rPr>
          <w:rFonts w:ascii="Times New Roman" w:hAnsi="Times New Roman" w:cs="Times New Roman"/>
          <w:bCs/>
          <w:sz w:val="24"/>
          <w:szCs w:val="24"/>
        </w:rPr>
        <w:t xml:space="preserve"> and Israel should not do anything:</w:t>
      </w:r>
    </w:p>
    <w:p w14:paraId="20ADD4BC" w14:textId="33307725" w:rsidR="000804F9" w:rsidRDefault="000804F9" w:rsidP="00A3625C">
      <w:pPr>
        <w:spacing w:after="0"/>
        <w:rPr>
          <w:rFonts w:ascii="Times New Roman" w:hAnsi="Times New Roman" w:cs="Times New Roman"/>
          <w:bCs/>
          <w:i/>
          <w:iCs/>
          <w:sz w:val="24"/>
          <w:szCs w:val="24"/>
        </w:rPr>
      </w:pPr>
      <w:r w:rsidRPr="000804F9">
        <w:rPr>
          <w:rFonts w:ascii="Times New Roman" w:hAnsi="Times New Roman" w:cs="Times New Roman"/>
          <w:bCs/>
          <w:i/>
          <w:iCs/>
          <w:sz w:val="24"/>
          <w:szCs w:val="24"/>
        </w:rPr>
        <w:t>The international community, led by allies such as the UK, Germany, and France, has urged Israel to exercise restraint. The European Union's foreign policy chief emphasized the region's precarious situation, advocating for de-escalation to avoid further conflict. British Foreign Secretary David Cameron acknowledged Israel's right to defend itself but recommended a strategic response that avoids direct retaliation. French President Macron and other European leaders echoed this sentiment, emphasizing diplomacy over military action. Meanwhile, the U.S. recognized the joint defense efforts that intercepted most of the attacks, suggesting that Israel viewed this as a victory without escalating further. This call for caution reflects widespread concern about the potential for this conflict to widen, affecting regional stability and international security.</w:t>
      </w:r>
    </w:p>
    <w:p w14:paraId="6C7F3194" w14:textId="3DB9FEA0" w:rsidR="00775FE0" w:rsidRDefault="00AD04E1" w:rsidP="00A3625C">
      <w:pPr>
        <w:spacing w:after="0"/>
        <w:rPr>
          <w:rFonts w:ascii="Times New Roman" w:hAnsi="Times New Roman" w:cs="Times New Roman"/>
          <w:b/>
          <w:sz w:val="24"/>
          <w:szCs w:val="24"/>
        </w:rPr>
      </w:pPr>
      <w:r>
        <w:rPr>
          <w:rFonts w:ascii="Times New Roman" w:hAnsi="Times New Roman" w:cs="Times New Roman"/>
          <w:b/>
          <w:sz w:val="24"/>
          <w:szCs w:val="24"/>
        </w:rPr>
        <w:t>US Stresses Diplomacy</w:t>
      </w:r>
    </w:p>
    <w:p w14:paraId="34FAB25D" w14:textId="3B24D377" w:rsidR="00AD04E1" w:rsidRDefault="00286C44" w:rsidP="00A3625C">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4E4343">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sidR="004E4343">
        <w:rPr>
          <w:rFonts w:ascii="Times New Roman" w:hAnsi="Times New Roman" w:cs="Times New Roman"/>
          <w:bCs/>
          <w:sz w:val="24"/>
          <w:szCs w:val="24"/>
        </w:rPr>
        <w:t xml:space="preserve"> and as we reported yesterday, many are advocating for restraint:</w:t>
      </w:r>
    </w:p>
    <w:p w14:paraId="03B68C2F" w14:textId="49CAF628" w:rsidR="002F1DEF" w:rsidRPr="002F1DEF" w:rsidRDefault="002F1DEF" w:rsidP="002F1DEF">
      <w:pPr>
        <w:spacing w:after="0"/>
        <w:rPr>
          <w:rFonts w:ascii="Times New Roman" w:hAnsi="Times New Roman" w:cs="Times New Roman"/>
          <w:bCs/>
          <w:i/>
          <w:iCs/>
          <w:sz w:val="24"/>
          <w:szCs w:val="24"/>
        </w:rPr>
      </w:pPr>
      <w:r w:rsidRPr="002F1DEF">
        <w:rPr>
          <w:rFonts w:ascii="Times New Roman" w:hAnsi="Times New Roman" w:cs="Times New Roman"/>
          <w:bCs/>
          <w:i/>
          <w:iCs/>
          <w:sz w:val="24"/>
          <w:szCs w:val="24"/>
        </w:rPr>
        <w:t>Israel's War Cabinet met Sunday to decide how to respond. Benny Gantz said Israel will act when the time is right, and Defense Minister Yoav Gallant urged an international coalition against Iran.</w:t>
      </w:r>
    </w:p>
    <w:p w14:paraId="01493AE2" w14:textId="49C44369" w:rsidR="002F1DEF" w:rsidRPr="002F1DEF" w:rsidRDefault="002F1DEF" w:rsidP="002F1DEF">
      <w:pPr>
        <w:spacing w:after="0"/>
        <w:rPr>
          <w:rFonts w:ascii="Times New Roman" w:hAnsi="Times New Roman" w:cs="Times New Roman"/>
          <w:bCs/>
          <w:i/>
          <w:iCs/>
          <w:sz w:val="24"/>
          <w:szCs w:val="24"/>
        </w:rPr>
      </w:pPr>
      <w:r w:rsidRPr="002F1DEF">
        <w:rPr>
          <w:rFonts w:ascii="Times New Roman" w:hAnsi="Times New Roman" w:cs="Times New Roman"/>
          <w:bCs/>
          <w:i/>
          <w:iCs/>
          <w:sz w:val="24"/>
          <w:szCs w:val="24"/>
        </w:rPr>
        <w:t>U.N. Secretary-General Antonio Guterres urged "maximum restraint," and the U.N. Security Council delivered the same message.</w:t>
      </w:r>
    </w:p>
    <w:p w14:paraId="7164AD2A" w14:textId="77777777" w:rsidR="002F1DEF" w:rsidRPr="002F1DEF" w:rsidRDefault="002F1DEF" w:rsidP="002F1DEF">
      <w:pPr>
        <w:spacing w:after="0"/>
        <w:rPr>
          <w:rFonts w:ascii="Times New Roman" w:hAnsi="Times New Roman" w:cs="Times New Roman"/>
          <w:bCs/>
          <w:i/>
          <w:iCs/>
          <w:sz w:val="24"/>
          <w:szCs w:val="24"/>
        </w:rPr>
      </w:pPr>
      <w:r w:rsidRPr="002F1DEF">
        <w:rPr>
          <w:rFonts w:ascii="Times New Roman" w:hAnsi="Times New Roman" w:cs="Times New Roman"/>
          <w:bCs/>
          <w:i/>
          <w:iCs/>
          <w:sz w:val="24"/>
          <w:szCs w:val="24"/>
        </w:rPr>
        <w:t>Iran says it considers the matter "concluded," and warned Israel not to retaliate.</w:t>
      </w:r>
    </w:p>
    <w:p w14:paraId="17CED388" w14:textId="05784CA0" w:rsidR="002F1DEF" w:rsidRPr="002F1DEF" w:rsidRDefault="002F1DEF" w:rsidP="002F1DEF">
      <w:pPr>
        <w:spacing w:after="0"/>
        <w:rPr>
          <w:rFonts w:ascii="Times New Roman" w:hAnsi="Times New Roman" w:cs="Times New Roman"/>
          <w:bCs/>
          <w:i/>
          <w:iCs/>
          <w:sz w:val="24"/>
          <w:szCs w:val="24"/>
        </w:rPr>
      </w:pPr>
      <w:r w:rsidRPr="002F1DEF">
        <w:rPr>
          <w:rFonts w:ascii="Times New Roman" w:hAnsi="Times New Roman" w:cs="Times New Roman"/>
          <w:bCs/>
          <w:i/>
          <w:iCs/>
          <w:sz w:val="24"/>
          <w:szCs w:val="24"/>
        </w:rPr>
        <w:t xml:space="preserve">After the attack, President Joe Biden and Prime Minister Benjamin Netanyahu talked by phone. Biden reportedly told Netanyahu, "You got a win. Take a win." He counseled that Israel not retaliate. Instead, he pledged a diplomatic offensive with the G-7 nations. </w:t>
      </w:r>
    </w:p>
    <w:p w14:paraId="039E5635" w14:textId="77777777" w:rsidR="002F1DEF" w:rsidRDefault="002F1DEF" w:rsidP="002F1DEF">
      <w:pPr>
        <w:spacing w:after="0"/>
        <w:rPr>
          <w:rFonts w:ascii="Times New Roman" w:hAnsi="Times New Roman" w:cs="Times New Roman"/>
          <w:bCs/>
          <w:i/>
          <w:iCs/>
          <w:sz w:val="24"/>
          <w:szCs w:val="24"/>
        </w:rPr>
      </w:pPr>
      <w:r w:rsidRPr="002F1DEF">
        <w:rPr>
          <w:rFonts w:ascii="Times New Roman" w:hAnsi="Times New Roman" w:cs="Times New Roman"/>
          <w:bCs/>
          <w:i/>
          <w:iCs/>
          <w:sz w:val="24"/>
          <w:szCs w:val="24"/>
        </w:rPr>
        <w:t>According to leaked reports from the phone call, the U.S. told Israel it wouldn't participate in any strike against Iran.</w:t>
      </w:r>
    </w:p>
    <w:p w14:paraId="18B4181B" w14:textId="088F7C40" w:rsidR="004E4343" w:rsidRDefault="002F1DEF" w:rsidP="002F1DEF">
      <w:pPr>
        <w:spacing w:after="0"/>
        <w:rPr>
          <w:rFonts w:ascii="Times New Roman" w:hAnsi="Times New Roman" w:cs="Times New Roman"/>
          <w:bCs/>
          <w:i/>
          <w:iCs/>
          <w:sz w:val="24"/>
          <w:szCs w:val="24"/>
        </w:rPr>
      </w:pPr>
      <w:r w:rsidRPr="002F1DEF">
        <w:rPr>
          <w:rFonts w:ascii="Times New Roman" w:hAnsi="Times New Roman" w:cs="Times New Roman"/>
          <w:bCs/>
          <w:i/>
          <w:iCs/>
          <w:sz w:val="24"/>
          <w:szCs w:val="24"/>
        </w:rPr>
        <w:lastRenderedPageBreak/>
        <w:t>National Security Council Spokesperson John Kirby stated, "The president has been very clear. We don't seek a war with Iran. We are not looking for escalation here. We will continue to help Israel defend itself."</w:t>
      </w:r>
    </w:p>
    <w:p w14:paraId="1276BBBE" w14:textId="281E3A5C" w:rsidR="00DF3693" w:rsidRDefault="00DF3693" w:rsidP="002F1DEF">
      <w:pPr>
        <w:spacing w:after="0"/>
        <w:rPr>
          <w:rFonts w:ascii="Times New Roman" w:hAnsi="Times New Roman" w:cs="Times New Roman"/>
          <w:bCs/>
          <w:sz w:val="24"/>
          <w:szCs w:val="24"/>
        </w:rPr>
      </w:pPr>
      <w:r>
        <w:rPr>
          <w:rFonts w:ascii="Times New Roman" w:hAnsi="Times New Roman" w:cs="Times New Roman"/>
          <w:bCs/>
          <w:sz w:val="24"/>
          <w:szCs w:val="24"/>
        </w:rPr>
        <w:t>However, not everyone in the Unites States agrees on diplomacy:</w:t>
      </w:r>
    </w:p>
    <w:p w14:paraId="241FC553" w14:textId="17F3D007" w:rsidR="005F0B95" w:rsidRPr="005F0B95" w:rsidRDefault="005F0B95" w:rsidP="005F0B95">
      <w:pPr>
        <w:spacing w:after="0"/>
        <w:rPr>
          <w:rFonts w:ascii="Times New Roman" w:hAnsi="Times New Roman" w:cs="Times New Roman"/>
          <w:bCs/>
          <w:i/>
          <w:iCs/>
          <w:sz w:val="24"/>
          <w:szCs w:val="24"/>
        </w:rPr>
      </w:pPr>
      <w:r w:rsidRPr="005F0B95">
        <w:rPr>
          <w:rFonts w:ascii="Times New Roman" w:hAnsi="Times New Roman" w:cs="Times New Roman"/>
          <w:bCs/>
          <w:i/>
          <w:iCs/>
          <w:sz w:val="24"/>
          <w:szCs w:val="24"/>
        </w:rPr>
        <w:t xml:space="preserve">Yet, some U.S. lawmakers say the U.S. should support an Israeli </w:t>
      </w:r>
      <w:proofErr w:type="gramStart"/>
      <w:r w:rsidRPr="005F0B95">
        <w:rPr>
          <w:rFonts w:ascii="Times New Roman" w:hAnsi="Times New Roman" w:cs="Times New Roman"/>
          <w:bCs/>
          <w:i/>
          <w:iCs/>
          <w:sz w:val="24"/>
          <w:szCs w:val="24"/>
        </w:rPr>
        <w:t>counter-strike</w:t>
      </w:r>
      <w:proofErr w:type="gramEnd"/>
      <w:r w:rsidRPr="005F0B95">
        <w:rPr>
          <w:rFonts w:ascii="Times New Roman" w:hAnsi="Times New Roman" w:cs="Times New Roman"/>
          <w:bCs/>
          <w:i/>
          <w:iCs/>
          <w:sz w:val="24"/>
          <w:szCs w:val="24"/>
        </w:rPr>
        <w:t>.</w:t>
      </w:r>
    </w:p>
    <w:p w14:paraId="7B8AAE45" w14:textId="57D5C9A5" w:rsidR="005F0B95" w:rsidRPr="005F0B95" w:rsidRDefault="005F0B95" w:rsidP="005F0B95">
      <w:pPr>
        <w:spacing w:after="0"/>
        <w:rPr>
          <w:rFonts w:ascii="Times New Roman" w:hAnsi="Times New Roman" w:cs="Times New Roman"/>
          <w:bCs/>
          <w:i/>
          <w:iCs/>
          <w:sz w:val="24"/>
          <w:szCs w:val="24"/>
        </w:rPr>
      </w:pPr>
      <w:r w:rsidRPr="005F0B95">
        <w:rPr>
          <w:rFonts w:ascii="Times New Roman" w:hAnsi="Times New Roman" w:cs="Times New Roman"/>
          <w:bCs/>
          <w:i/>
          <w:iCs/>
          <w:sz w:val="24"/>
          <w:szCs w:val="24"/>
        </w:rPr>
        <w:t>Representative Mike McCaul (R-Texas), speaking on CBS Face the Nation, stated, "I think a proportionate response (is needed) – not just where they were launched from, but also the facilities that built the drones and rockets."</w:t>
      </w:r>
    </w:p>
    <w:p w14:paraId="64551571" w14:textId="3B28DE97" w:rsidR="005F0B95" w:rsidRPr="005F0B95" w:rsidRDefault="005F0B95" w:rsidP="005F0B95">
      <w:pPr>
        <w:spacing w:after="0"/>
        <w:rPr>
          <w:rFonts w:ascii="Times New Roman" w:hAnsi="Times New Roman" w:cs="Times New Roman"/>
          <w:bCs/>
          <w:i/>
          <w:iCs/>
          <w:sz w:val="24"/>
          <w:szCs w:val="24"/>
        </w:rPr>
      </w:pPr>
      <w:r w:rsidRPr="005F0B95">
        <w:rPr>
          <w:rFonts w:ascii="Times New Roman" w:hAnsi="Times New Roman" w:cs="Times New Roman"/>
          <w:bCs/>
          <w:i/>
          <w:iCs/>
          <w:sz w:val="24"/>
          <w:szCs w:val="24"/>
        </w:rPr>
        <w:t>Senator John Kennedy (R-Louisiana) declared on Fox News, "We need to stand with Israel. Israel is not at war with Hamas or Hezbollah or Yemen. Those are all surrogates for Iran. They’re the prostitutes, the pimp is Iran. Israel is at war with Iran. Iran hates Americans, Iran hates Jews. Iran wants to kill Americans and Jews."</w:t>
      </w:r>
    </w:p>
    <w:p w14:paraId="2374FC33" w14:textId="24362D5A" w:rsidR="005F0B95" w:rsidRPr="005F0B95" w:rsidRDefault="005F0B95" w:rsidP="005F0B95">
      <w:pPr>
        <w:spacing w:after="0"/>
        <w:rPr>
          <w:rFonts w:ascii="Times New Roman" w:hAnsi="Times New Roman" w:cs="Times New Roman"/>
          <w:bCs/>
          <w:i/>
          <w:iCs/>
          <w:sz w:val="24"/>
          <w:szCs w:val="24"/>
        </w:rPr>
      </w:pPr>
      <w:r w:rsidRPr="005F0B95">
        <w:rPr>
          <w:rFonts w:ascii="Times New Roman" w:hAnsi="Times New Roman" w:cs="Times New Roman"/>
          <w:bCs/>
          <w:i/>
          <w:iCs/>
          <w:sz w:val="24"/>
          <w:szCs w:val="24"/>
        </w:rPr>
        <w:t xml:space="preserve">Former Israeli Ambassador to the U.N. Danny Danon told CBN News he believes a great defense is not enough.   </w:t>
      </w:r>
    </w:p>
    <w:p w14:paraId="32C2455E" w14:textId="529D7B2E" w:rsidR="005F0B95" w:rsidRPr="005F0B95" w:rsidRDefault="005F0B95" w:rsidP="005F0B95">
      <w:pPr>
        <w:spacing w:after="0"/>
        <w:rPr>
          <w:rFonts w:ascii="Times New Roman" w:hAnsi="Times New Roman" w:cs="Times New Roman"/>
          <w:bCs/>
          <w:i/>
          <w:iCs/>
          <w:sz w:val="24"/>
          <w:szCs w:val="24"/>
        </w:rPr>
      </w:pPr>
      <w:r w:rsidRPr="005F0B95">
        <w:rPr>
          <w:rFonts w:ascii="Times New Roman" w:hAnsi="Times New Roman" w:cs="Times New Roman"/>
          <w:bCs/>
          <w:i/>
          <w:iCs/>
          <w:sz w:val="24"/>
          <w:szCs w:val="24"/>
        </w:rPr>
        <w:t xml:space="preserve">"We also have to show our offensive capabilities, in order to create deterrence in the region against Iran," Danon insisted. "They attacked a sovereign country with 300 rockets, missiles, and UAVs, and we cannot sit idly by." He added, “My position is that we must hit them hard. Teach them a lesson, that they will not do it again.”  </w:t>
      </w:r>
    </w:p>
    <w:p w14:paraId="7C673552" w14:textId="61EBFBF7" w:rsidR="00DF3693" w:rsidRDefault="005F0B95" w:rsidP="005F0B95">
      <w:pPr>
        <w:spacing w:after="0"/>
        <w:rPr>
          <w:rFonts w:ascii="Times New Roman" w:hAnsi="Times New Roman" w:cs="Times New Roman"/>
          <w:bCs/>
          <w:i/>
          <w:iCs/>
          <w:sz w:val="24"/>
          <w:szCs w:val="24"/>
        </w:rPr>
      </w:pPr>
      <w:r w:rsidRPr="005F0B95">
        <w:rPr>
          <w:rFonts w:ascii="Times New Roman" w:hAnsi="Times New Roman" w:cs="Times New Roman"/>
          <w:bCs/>
          <w:i/>
          <w:iCs/>
          <w:sz w:val="24"/>
          <w:szCs w:val="24"/>
        </w:rPr>
        <w:t>Reserve Brigadier General Amir Avivi believes without offensive military actions, Israel will "normalize" Iran's attack.</w:t>
      </w:r>
    </w:p>
    <w:p w14:paraId="49CABFCB" w14:textId="1F86C528" w:rsidR="00176165" w:rsidRDefault="005C726C" w:rsidP="005F0B95">
      <w:pPr>
        <w:spacing w:after="0"/>
        <w:rPr>
          <w:rFonts w:ascii="Times New Roman" w:hAnsi="Times New Roman" w:cs="Times New Roman"/>
          <w:bCs/>
          <w:sz w:val="24"/>
          <w:szCs w:val="24"/>
        </w:rPr>
      </w:pPr>
      <w:r>
        <w:rPr>
          <w:rFonts w:ascii="Times New Roman" w:hAnsi="Times New Roman" w:cs="Times New Roman"/>
          <w:bCs/>
          <w:sz w:val="24"/>
          <w:szCs w:val="24"/>
        </w:rPr>
        <w:t>The real answer to responding is really one we can all do:</w:t>
      </w:r>
    </w:p>
    <w:p w14:paraId="57307B04" w14:textId="6F9B3F28" w:rsidR="00B97FF8" w:rsidRPr="00B97FF8" w:rsidRDefault="00B97FF8" w:rsidP="00B97FF8">
      <w:pPr>
        <w:spacing w:after="0"/>
        <w:rPr>
          <w:rFonts w:ascii="Times New Roman" w:hAnsi="Times New Roman" w:cs="Times New Roman"/>
          <w:bCs/>
          <w:i/>
          <w:iCs/>
          <w:sz w:val="24"/>
          <w:szCs w:val="24"/>
        </w:rPr>
      </w:pPr>
      <w:r w:rsidRPr="00B97FF8">
        <w:rPr>
          <w:rFonts w:ascii="Times New Roman" w:hAnsi="Times New Roman" w:cs="Times New Roman"/>
          <w:bCs/>
          <w:i/>
          <w:iCs/>
          <w:sz w:val="24"/>
          <w:szCs w:val="24"/>
        </w:rPr>
        <w:t>While the Israelis and the allied partners praise the air defense, some also point to the power of prayer in protecting Israel.</w:t>
      </w:r>
    </w:p>
    <w:p w14:paraId="740F43AE" w14:textId="79EC2F67" w:rsidR="005C726C" w:rsidRDefault="00B97FF8" w:rsidP="00B97FF8">
      <w:pPr>
        <w:spacing w:after="0"/>
        <w:rPr>
          <w:rFonts w:ascii="Times New Roman" w:hAnsi="Times New Roman" w:cs="Times New Roman"/>
          <w:bCs/>
          <w:i/>
          <w:iCs/>
          <w:sz w:val="24"/>
          <w:szCs w:val="24"/>
        </w:rPr>
      </w:pPr>
      <w:r w:rsidRPr="00B97FF8">
        <w:rPr>
          <w:rFonts w:ascii="Times New Roman" w:hAnsi="Times New Roman" w:cs="Times New Roman"/>
          <w:bCs/>
          <w:i/>
          <w:iCs/>
          <w:sz w:val="24"/>
          <w:szCs w:val="24"/>
        </w:rPr>
        <w:t>“I want to thank all those who pray for us and stand with us. I think what we saw last night was the Hand of God protecting Israel as well," Ambassador Danon said.</w:t>
      </w:r>
    </w:p>
    <w:p w14:paraId="544484BB" w14:textId="08795F64" w:rsidR="006C43D3" w:rsidRPr="006C43D3" w:rsidRDefault="006C43D3" w:rsidP="006C43D3">
      <w:pPr>
        <w:spacing w:after="0"/>
        <w:rPr>
          <w:rFonts w:ascii="Times New Roman" w:hAnsi="Times New Roman" w:cs="Times New Roman"/>
          <w:bCs/>
          <w:i/>
          <w:iCs/>
          <w:sz w:val="24"/>
          <w:szCs w:val="24"/>
        </w:rPr>
      </w:pPr>
      <w:r w:rsidRPr="006C43D3">
        <w:rPr>
          <w:rFonts w:ascii="Times New Roman" w:hAnsi="Times New Roman" w:cs="Times New Roman"/>
          <w:bCs/>
          <w:i/>
          <w:iCs/>
          <w:sz w:val="24"/>
          <w:szCs w:val="24"/>
        </w:rPr>
        <w:t>CBN's Chuck Holton shared how he hosted a live report on YouTube in the minutes after the weekend attack started.</w:t>
      </w:r>
    </w:p>
    <w:p w14:paraId="623C0B8B" w14:textId="63A4D80B" w:rsidR="006C43D3" w:rsidRPr="005C726C" w:rsidRDefault="006C43D3" w:rsidP="006C43D3">
      <w:pPr>
        <w:spacing w:after="0"/>
        <w:rPr>
          <w:rFonts w:ascii="Times New Roman" w:hAnsi="Times New Roman" w:cs="Times New Roman"/>
          <w:bCs/>
          <w:i/>
          <w:iCs/>
          <w:sz w:val="24"/>
          <w:szCs w:val="24"/>
        </w:rPr>
      </w:pPr>
      <w:r w:rsidRPr="006C43D3">
        <w:rPr>
          <w:rFonts w:ascii="Times New Roman" w:hAnsi="Times New Roman" w:cs="Times New Roman"/>
          <w:bCs/>
          <w:i/>
          <w:iCs/>
          <w:sz w:val="24"/>
          <w:szCs w:val="24"/>
        </w:rPr>
        <w:t>He recalled, "As rockets and drones (flew) towards Israel – so, before we knew what would take place, we have 40,000 people online, I believe. We prayed together, 40 thousand people – that's a stadium's worth of people. And we prayed that God would thwart the plans of evil men. He came through last night and he answered our prayer, and that's a very significant thing that I think we can't forget."</w:t>
      </w:r>
    </w:p>
    <w:sectPr w:rsidR="006C43D3" w:rsidRPr="005C726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52A69" w14:textId="77777777" w:rsidR="007F4607" w:rsidRDefault="007F4607" w:rsidP="006E6664">
      <w:pPr>
        <w:spacing w:after="0" w:line="240" w:lineRule="auto"/>
      </w:pPr>
      <w:r>
        <w:separator/>
      </w:r>
    </w:p>
  </w:endnote>
  <w:endnote w:type="continuationSeparator" w:id="0">
    <w:p w14:paraId="7D7D9C9D" w14:textId="77777777" w:rsidR="007F4607" w:rsidRDefault="007F4607" w:rsidP="006E6664">
      <w:pPr>
        <w:spacing w:after="0" w:line="240" w:lineRule="auto"/>
      </w:pPr>
      <w:r>
        <w:continuationSeparator/>
      </w:r>
    </w:p>
  </w:endnote>
  <w:endnote w:type="continuationNotice" w:id="1">
    <w:p w14:paraId="0BEB546E" w14:textId="77777777" w:rsidR="007F4607" w:rsidRDefault="007F46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819C81" w14:textId="77777777" w:rsidR="007F4607" w:rsidRDefault="007F4607" w:rsidP="006E6664">
      <w:pPr>
        <w:spacing w:after="0" w:line="240" w:lineRule="auto"/>
      </w:pPr>
      <w:r>
        <w:separator/>
      </w:r>
    </w:p>
  </w:footnote>
  <w:footnote w:type="continuationSeparator" w:id="0">
    <w:p w14:paraId="77BE7B82" w14:textId="77777777" w:rsidR="007F4607" w:rsidRDefault="007F4607" w:rsidP="006E6664">
      <w:pPr>
        <w:spacing w:after="0" w:line="240" w:lineRule="auto"/>
      </w:pPr>
      <w:r>
        <w:continuationSeparator/>
      </w:r>
    </w:p>
  </w:footnote>
  <w:footnote w:type="continuationNotice" w:id="1">
    <w:p w14:paraId="30CEE3A0" w14:textId="77777777" w:rsidR="007F4607" w:rsidRDefault="007F460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5"/>
  </w:num>
  <w:num w:numId="2" w16cid:durableId="961421983">
    <w:abstractNumId w:val="17"/>
  </w:num>
  <w:num w:numId="3" w16cid:durableId="582883367">
    <w:abstractNumId w:val="13"/>
  </w:num>
  <w:num w:numId="4" w16cid:durableId="1847668872">
    <w:abstractNumId w:val="43"/>
  </w:num>
  <w:num w:numId="5" w16cid:durableId="1198931605">
    <w:abstractNumId w:val="26"/>
  </w:num>
  <w:num w:numId="6" w16cid:durableId="1119304566">
    <w:abstractNumId w:val="16"/>
  </w:num>
  <w:num w:numId="7" w16cid:durableId="2035501178">
    <w:abstractNumId w:val="42"/>
  </w:num>
  <w:num w:numId="8" w16cid:durableId="505680177">
    <w:abstractNumId w:val="34"/>
  </w:num>
  <w:num w:numId="9" w16cid:durableId="1939217043">
    <w:abstractNumId w:val="32"/>
  </w:num>
  <w:num w:numId="10" w16cid:durableId="1598757700">
    <w:abstractNumId w:val="14"/>
  </w:num>
  <w:num w:numId="11" w16cid:durableId="2045860734">
    <w:abstractNumId w:val="12"/>
  </w:num>
  <w:num w:numId="12" w16cid:durableId="1673724246">
    <w:abstractNumId w:val="41"/>
  </w:num>
  <w:num w:numId="13" w16cid:durableId="476340794">
    <w:abstractNumId w:val="36"/>
  </w:num>
  <w:num w:numId="14" w16cid:durableId="1848475285">
    <w:abstractNumId w:val="15"/>
  </w:num>
  <w:num w:numId="15" w16cid:durableId="1905821">
    <w:abstractNumId w:val="33"/>
  </w:num>
  <w:num w:numId="16" w16cid:durableId="1523127975">
    <w:abstractNumId w:val="11"/>
  </w:num>
  <w:num w:numId="17" w16cid:durableId="1949434110">
    <w:abstractNumId w:val="40"/>
  </w:num>
  <w:num w:numId="18" w16cid:durableId="1920826455">
    <w:abstractNumId w:val="18"/>
  </w:num>
  <w:num w:numId="19" w16cid:durableId="120419428">
    <w:abstractNumId w:val="39"/>
  </w:num>
  <w:num w:numId="20" w16cid:durableId="157229949">
    <w:abstractNumId w:val="35"/>
  </w:num>
  <w:num w:numId="21" w16cid:durableId="1465736849">
    <w:abstractNumId w:val="5"/>
  </w:num>
  <w:num w:numId="22" w16cid:durableId="1386099991">
    <w:abstractNumId w:val="38"/>
  </w:num>
  <w:num w:numId="23" w16cid:durableId="470442310">
    <w:abstractNumId w:val="37"/>
  </w:num>
  <w:num w:numId="24" w16cid:durableId="1573545544">
    <w:abstractNumId w:val="6"/>
  </w:num>
  <w:num w:numId="25" w16cid:durableId="704409880">
    <w:abstractNumId w:val="9"/>
  </w:num>
  <w:num w:numId="26" w16cid:durableId="881091547">
    <w:abstractNumId w:val="2"/>
  </w:num>
  <w:num w:numId="27" w16cid:durableId="1164668167">
    <w:abstractNumId w:val="28"/>
  </w:num>
  <w:num w:numId="28" w16cid:durableId="929312532">
    <w:abstractNumId w:val="45"/>
  </w:num>
  <w:num w:numId="29" w16cid:durableId="83577660">
    <w:abstractNumId w:val="1"/>
  </w:num>
  <w:num w:numId="30" w16cid:durableId="1391154583">
    <w:abstractNumId w:val="22"/>
  </w:num>
  <w:num w:numId="31" w16cid:durableId="108278142">
    <w:abstractNumId w:val="31"/>
  </w:num>
  <w:num w:numId="32" w16cid:durableId="1020619026">
    <w:abstractNumId w:val="27"/>
  </w:num>
  <w:num w:numId="33" w16cid:durableId="1598513480">
    <w:abstractNumId w:val="4"/>
  </w:num>
  <w:num w:numId="34" w16cid:durableId="868762796">
    <w:abstractNumId w:val="30"/>
  </w:num>
  <w:num w:numId="35" w16cid:durableId="1713072513">
    <w:abstractNumId w:val="19"/>
  </w:num>
  <w:num w:numId="36" w16cid:durableId="702828753">
    <w:abstractNumId w:val="7"/>
  </w:num>
  <w:num w:numId="37" w16cid:durableId="1451125650">
    <w:abstractNumId w:val="44"/>
  </w:num>
  <w:num w:numId="38" w16cid:durableId="1556164545">
    <w:abstractNumId w:val="23"/>
  </w:num>
  <w:num w:numId="39" w16cid:durableId="742415471">
    <w:abstractNumId w:val="29"/>
  </w:num>
  <w:num w:numId="40" w16cid:durableId="381751168">
    <w:abstractNumId w:val="24"/>
  </w:num>
  <w:num w:numId="41" w16cid:durableId="182131491">
    <w:abstractNumId w:val="21"/>
  </w:num>
  <w:num w:numId="42" w16cid:durableId="1444380167">
    <w:abstractNumId w:val="10"/>
  </w:num>
  <w:num w:numId="43" w16cid:durableId="791706092">
    <w:abstractNumId w:val="8"/>
  </w:num>
  <w:num w:numId="44" w16cid:durableId="730735905">
    <w:abstractNumId w:val="3"/>
  </w:num>
  <w:num w:numId="45" w16cid:durableId="1431394681">
    <w:abstractNumId w:val="20"/>
  </w:num>
  <w:num w:numId="46" w16cid:durableId="45213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1C59"/>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C1"/>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21"/>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1E7"/>
    <w:rsid w:val="00924287"/>
    <w:rsid w:val="00924356"/>
    <w:rsid w:val="0092435D"/>
    <w:rsid w:val="0092436E"/>
    <w:rsid w:val="00924469"/>
    <w:rsid w:val="00924781"/>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CB"/>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90D"/>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war-cabinet-said-set-on-forceful-response-to-iran-but-one-that-wont-spark-wider-wa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israels-war-cabinet-weighs-counter-strike-iran-missile-attack-white-house-pushes" TargetMode="External"/><Relationship Id="rId4" Type="http://schemas.openxmlformats.org/officeDocument/2006/relationships/settings" Target="settings.xml"/><Relationship Id="rId9" Type="http://schemas.openxmlformats.org/officeDocument/2006/relationships/hyperlink" Target="https://www.jpost.com/breaking-news/article-7972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58</cp:revision>
  <cp:lastPrinted>2021-11-07T10:36:00Z</cp:lastPrinted>
  <dcterms:created xsi:type="dcterms:W3CDTF">2024-04-15T19:29:00Z</dcterms:created>
  <dcterms:modified xsi:type="dcterms:W3CDTF">2024-04-15T20:44:00Z</dcterms:modified>
</cp:coreProperties>
</file>