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2418789"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04DAD472"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BB0B18">
        <w:rPr>
          <w:rFonts w:ascii="Times New Roman" w:hAnsi="Times New Roman" w:cs="Times New Roman"/>
          <w:b/>
          <w:sz w:val="32"/>
          <w:szCs w:val="32"/>
        </w:rPr>
        <w:t>8</w:t>
      </w:r>
      <w:r w:rsidR="004B4571">
        <w:rPr>
          <w:rFonts w:ascii="Times New Roman" w:hAnsi="Times New Roman" w:cs="Times New Roman"/>
          <w:b/>
          <w:sz w:val="32"/>
          <w:szCs w:val="32"/>
        </w:rPr>
        <w:t>7</w:t>
      </w:r>
    </w:p>
    <w:p w14:paraId="1353BEBE" w14:textId="0B77BA4C" w:rsidR="002B2A2D" w:rsidRDefault="00FD2328" w:rsidP="002B2A2D">
      <w:pPr>
        <w:spacing w:after="0"/>
        <w:jc w:val="center"/>
        <w:rPr>
          <w:rFonts w:ascii="Times New Roman" w:hAnsi="Times New Roman" w:cs="Times New Roman"/>
          <w:b/>
          <w:sz w:val="32"/>
          <w:szCs w:val="32"/>
        </w:rPr>
      </w:pPr>
      <w:r>
        <w:rPr>
          <w:rFonts w:ascii="Times New Roman" w:hAnsi="Times New Roman" w:cs="Times New Roman"/>
          <w:b/>
          <w:sz w:val="32"/>
          <w:szCs w:val="32"/>
        </w:rPr>
        <w:t>Israel’s Response If Iran Attacks</w:t>
      </w:r>
    </w:p>
    <w:p w14:paraId="6E6547E1" w14:textId="6EA97324" w:rsidR="00324A82" w:rsidRDefault="0040346C" w:rsidP="00E56E82">
      <w:pPr>
        <w:spacing w:after="0"/>
        <w:rPr>
          <w:rFonts w:ascii="Times New Roman" w:hAnsi="Times New Roman" w:cs="Times New Roman"/>
          <w:b/>
          <w:sz w:val="24"/>
          <w:szCs w:val="24"/>
        </w:rPr>
      </w:pPr>
      <w:r>
        <w:rPr>
          <w:rFonts w:ascii="Times New Roman" w:hAnsi="Times New Roman" w:cs="Times New Roman"/>
          <w:b/>
          <w:sz w:val="24"/>
          <w:szCs w:val="24"/>
        </w:rPr>
        <w:t xml:space="preserve">A Strange Way </w:t>
      </w:r>
      <w:r w:rsidR="00D75759">
        <w:rPr>
          <w:rFonts w:ascii="Times New Roman" w:hAnsi="Times New Roman" w:cs="Times New Roman"/>
          <w:b/>
          <w:sz w:val="24"/>
          <w:szCs w:val="24"/>
        </w:rPr>
        <w:t xml:space="preserve">To </w:t>
      </w:r>
      <w:r>
        <w:rPr>
          <w:rFonts w:ascii="Times New Roman" w:hAnsi="Times New Roman" w:cs="Times New Roman"/>
          <w:b/>
          <w:sz w:val="24"/>
          <w:szCs w:val="24"/>
        </w:rPr>
        <w:t>Mourn</w:t>
      </w:r>
    </w:p>
    <w:p w14:paraId="0EEF5A70" w14:textId="0A282246" w:rsidR="0040346C" w:rsidRDefault="00CB7D98"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Some people would be outraged by an army killing their sons and grandchildren, but </w:t>
      </w:r>
      <w:r w:rsidR="00DD439D">
        <w:rPr>
          <w:rFonts w:ascii="Times New Roman" w:hAnsi="Times New Roman" w:cs="Times New Roman"/>
          <w:bCs/>
          <w:sz w:val="24"/>
          <w:szCs w:val="24"/>
        </w:rPr>
        <w:t xml:space="preserve">a high ranking leader of </w:t>
      </w:r>
      <w:r w:rsidR="00FC34A5">
        <w:rPr>
          <w:rFonts w:ascii="Times New Roman" w:hAnsi="Times New Roman" w:cs="Times New Roman"/>
          <w:bCs/>
          <w:sz w:val="24"/>
          <w:szCs w:val="24"/>
        </w:rPr>
        <w:t xml:space="preserve">Hamas </w:t>
      </w:r>
      <w:r w:rsidR="00380D2C">
        <w:rPr>
          <w:rFonts w:ascii="Times New Roman" w:hAnsi="Times New Roman" w:cs="Times New Roman"/>
          <w:bCs/>
          <w:sz w:val="24"/>
          <w:szCs w:val="24"/>
        </w:rPr>
        <w:t xml:space="preserve">who was their father and grandfather </w:t>
      </w:r>
      <w:r w:rsidR="00FC34A5">
        <w:rPr>
          <w:rFonts w:ascii="Times New Roman" w:hAnsi="Times New Roman" w:cs="Times New Roman"/>
          <w:bCs/>
          <w:sz w:val="24"/>
          <w:szCs w:val="24"/>
        </w:rPr>
        <w:t xml:space="preserve">was honored as we read in an </w:t>
      </w:r>
      <w:hyperlink r:id="rId8" w:history="1">
        <w:r w:rsidR="00FC34A5" w:rsidRPr="00773B1E">
          <w:rPr>
            <w:rStyle w:val="Hyperlink"/>
            <w:rFonts w:ascii="Times New Roman" w:hAnsi="Times New Roman" w:cs="Times New Roman"/>
            <w:bCs/>
            <w:sz w:val="24"/>
            <w:szCs w:val="24"/>
          </w:rPr>
          <w:t>article</w:t>
        </w:r>
      </w:hyperlink>
      <w:r w:rsidR="00FC34A5">
        <w:rPr>
          <w:rFonts w:ascii="Times New Roman" w:hAnsi="Times New Roman" w:cs="Times New Roman"/>
          <w:bCs/>
          <w:sz w:val="24"/>
          <w:szCs w:val="24"/>
        </w:rPr>
        <w:t xml:space="preserve"> from </w:t>
      </w:r>
      <w:r w:rsidR="00380D2C">
        <w:rPr>
          <w:rFonts w:ascii="Times New Roman" w:hAnsi="Times New Roman" w:cs="Times New Roman"/>
          <w:bCs/>
          <w:i/>
          <w:iCs/>
          <w:sz w:val="24"/>
          <w:szCs w:val="24"/>
        </w:rPr>
        <w:t xml:space="preserve">The </w:t>
      </w:r>
      <w:r w:rsidR="00D41E63">
        <w:rPr>
          <w:rFonts w:ascii="Times New Roman" w:hAnsi="Times New Roman" w:cs="Times New Roman"/>
          <w:bCs/>
          <w:i/>
          <w:iCs/>
          <w:sz w:val="24"/>
          <w:szCs w:val="24"/>
        </w:rPr>
        <w:t>T</w:t>
      </w:r>
      <w:r w:rsidR="00380D2C">
        <w:rPr>
          <w:rFonts w:ascii="Times New Roman" w:hAnsi="Times New Roman" w:cs="Times New Roman"/>
          <w:bCs/>
          <w:i/>
          <w:iCs/>
          <w:sz w:val="24"/>
          <w:szCs w:val="24"/>
        </w:rPr>
        <w:t>imes Of Israel</w:t>
      </w:r>
      <w:r w:rsidR="00380D2C">
        <w:rPr>
          <w:rFonts w:ascii="Times New Roman" w:hAnsi="Times New Roman" w:cs="Times New Roman"/>
          <w:bCs/>
          <w:sz w:val="24"/>
          <w:szCs w:val="24"/>
        </w:rPr>
        <w:t>:</w:t>
      </w:r>
    </w:p>
    <w:p w14:paraId="7BC48DAF" w14:textId="072485A5" w:rsidR="007877FB" w:rsidRPr="007877FB" w:rsidRDefault="007877FB" w:rsidP="007877FB">
      <w:pPr>
        <w:spacing w:after="0"/>
        <w:rPr>
          <w:rFonts w:ascii="Times New Roman" w:hAnsi="Times New Roman" w:cs="Times New Roman"/>
          <w:bCs/>
          <w:i/>
          <w:iCs/>
          <w:sz w:val="24"/>
          <w:szCs w:val="24"/>
        </w:rPr>
      </w:pPr>
      <w:r w:rsidRPr="007877FB">
        <w:rPr>
          <w:rFonts w:ascii="Times New Roman" w:hAnsi="Times New Roman" w:cs="Times New Roman"/>
          <w:bCs/>
          <w:i/>
          <w:iCs/>
          <w:sz w:val="24"/>
          <w:szCs w:val="24"/>
        </w:rPr>
        <w:t>Israel on Wednesday killed three sons of Hamas leader Ismail Haniyeh in a strike in the northern Gaza Strip, saying they were operatives in the terror group. Two of Haniyeh’s grandchildren were also killed in the attack and a third was wounded, Hamas media said.</w:t>
      </w:r>
    </w:p>
    <w:p w14:paraId="478B4B32" w14:textId="03295CF6" w:rsidR="007877FB" w:rsidRPr="007877FB" w:rsidRDefault="007877FB" w:rsidP="007877FB">
      <w:pPr>
        <w:spacing w:after="0"/>
        <w:rPr>
          <w:rFonts w:ascii="Times New Roman" w:hAnsi="Times New Roman" w:cs="Times New Roman"/>
          <w:bCs/>
          <w:i/>
          <w:iCs/>
          <w:sz w:val="24"/>
          <w:szCs w:val="24"/>
        </w:rPr>
      </w:pPr>
      <w:r w:rsidRPr="007877FB">
        <w:rPr>
          <w:rFonts w:ascii="Times New Roman" w:hAnsi="Times New Roman" w:cs="Times New Roman"/>
          <w:bCs/>
          <w:i/>
          <w:iCs/>
          <w:sz w:val="24"/>
          <w:szCs w:val="24"/>
        </w:rPr>
        <w:t>The three sons — Hazem, Amir and Mohammad — were killed after the car they were driving in was struck in Gaza City’s Shati camp, Hamas said.</w:t>
      </w:r>
    </w:p>
    <w:p w14:paraId="6FB18CDB" w14:textId="45D08F96" w:rsidR="007877FB" w:rsidRPr="007877FB" w:rsidRDefault="007877FB" w:rsidP="007877FB">
      <w:pPr>
        <w:spacing w:after="0"/>
        <w:rPr>
          <w:rFonts w:ascii="Times New Roman" w:hAnsi="Times New Roman" w:cs="Times New Roman"/>
          <w:bCs/>
          <w:i/>
          <w:iCs/>
          <w:sz w:val="24"/>
          <w:szCs w:val="24"/>
        </w:rPr>
      </w:pPr>
      <w:r w:rsidRPr="007877FB">
        <w:rPr>
          <w:rFonts w:ascii="Times New Roman" w:hAnsi="Times New Roman" w:cs="Times New Roman"/>
          <w:bCs/>
          <w:i/>
          <w:iCs/>
          <w:sz w:val="24"/>
          <w:szCs w:val="24"/>
        </w:rPr>
        <w:t>The deaths were first reported by Al Jazeera and then confirmed by Haniyeh himself and Hamas.</w:t>
      </w:r>
    </w:p>
    <w:p w14:paraId="7CFEF3EF" w14:textId="77C3DD56" w:rsidR="00380D2C" w:rsidRDefault="00436877"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They were targeted </w:t>
      </w:r>
      <w:r w:rsidR="002E3BF0">
        <w:rPr>
          <w:rFonts w:ascii="Times New Roman" w:hAnsi="Times New Roman" w:cs="Times New Roman"/>
          <w:bCs/>
          <w:sz w:val="24"/>
          <w:szCs w:val="24"/>
        </w:rPr>
        <w:t>because they were planning a terrorist activity:</w:t>
      </w:r>
    </w:p>
    <w:p w14:paraId="3EAC77A5" w14:textId="189E1BD1" w:rsidR="00115E52" w:rsidRPr="00115E52" w:rsidRDefault="00115E52" w:rsidP="00115E52">
      <w:pPr>
        <w:spacing w:after="0"/>
        <w:rPr>
          <w:rFonts w:ascii="Times New Roman" w:hAnsi="Times New Roman" w:cs="Times New Roman"/>
          <w:bCs/>
          <w:i/>
          <w:iCs/>
          <w:sz w:val="24"/>
          <w:szCs w:val="24"/>
        </w:rPr>
      </w:pPr>
      <w:r w:rsidRPr="00115E52">
        <w:rPr>
          <w:rFonts w:ascii="Times New Roman" w:hAnsi="Times New Roman" w:cs="Times New Roman"/>
          <w:bCs/>
          <w:i/>
          <w:iCs/>
          <w:sz w:val="24"/>
          <w:szCs w:val="24"/>
        </w:rPr>
        <w:t>The IDF and Shin Bet later confirmed killing the three men, saying they were operatives in the terror group. According to the IDF and Shin Bet, Amir Haniyeh was a squad commander in the Hamas military wing, while Hazem and Mohammad Haniyeh were lower-ranking operatives, also in the military wing.</w:t>
      </w:r>
    </w:p>
    <w:p w14:paraId="4E18268B" w14:textId="7976C03E" w:rsidR="002E3BF0" w:rsidRDefault="00115E52" w:rsidP="00115E52">
      <w:pPr>
        <w:spacing w:after="0"/>
        <w:rPr>
          <w:rFonts w:ascii="Times New Roman" w:hAnsi="Times New Roman" w:cs="Times New Roman"/>
          <w:bCs/>
          <w:i/>
          <w:iCs/>
          <w:sz w:val="24"/>
          <w:szCs w:val="24"/>
        </w:rPr>
      </w:pPr>
      <w:r w:rsidRPr="00115E52">
        <w:rPr>
          <w:rFonts w:ascii="Times New Roman" w:hAnsi="Times New Roman" w:cs="Times New Roman"/>
          <w:bCs/>
          <w:i/>
          <w:iCs/>
          <w:sz w:val="24"/>
          <w:szCs w:val="24"/>
        </w:rPr>
        <w:t>The IDF said that the trio were “</w:t>
      </w:r>
      <w:proofErr w:type="spellStart"/>
      <w:r w:rsidRPr="00115E52">
        <w:rPr>
          <w:rFonts w:ascii="Times New Roman" w:hAnsi="Times New Roman" w:cs="Times New Roman"/>
          <w:bCs/>
          <w:i/>
          <w:iCs/>
          <w:sz w:val="24"/>
          <w:szCs w:val="24"/>
        </w:rPr>
        <w:t>en</w:t>
      </w:r>
      <w:proofErr w:type="spellEnd"/>
      <w:r w:rsidRPr="00115E52">
        <w:rPr>
          <w:rFonts w:ascii="Times New Roman" w:hAnsi="Times New Roman" w:cs="Times New Roman"/>
          <w:bCs/>
          <w:i/>
          <w:iCs/>
          <w:sz w:val="24"/>
          <w:szCs w:val="24"/>
        </w:rPr>
        <w:t xml:space="preserve"> route to carry out terror activity in the area of central Gaza” when they were struck.</w:t>
      </w:r>
    </w:p>
    <w:p w14:paraId="355D6B6E" w14:textId="4B8B4406" w:rsidR="00115E52" w:rsidRDefault="00115E52" w:rsidP="00115E52">
      <w:pPr>
        <w:spacing w:after="0"/>
        <w:rPr>
          <w:rFonts w:ascii="Times New Roman" w:hAnsi="Times New Roman" w:cs="Times New Roman"/>
          <w:bCs/>
          <w:sz w:val="24"/>
          <w:szCs w:val="24"/>
        </w:rPr>
      </w:pPr>
      <w:r>
        <w:rPr>
          <w:rFonts w:ascii="Times New Roman" w:hAnsi="Times New Roman" w:cs="Times New Roman"/>
          <w:bCs/>
          <w:sz w:val="24"/>
          <w:szCs w:val="24"/>
        </w:rPr>
        <w:t>Haniyeh reacted this way when informed of their deaths:</w:t>
      </w:r>
    </w:p>
    <w:p w14:paraId="69C2DB34" w14:textId="23FCBA4F" w:rsidR="0035730B" w:rsidRPr="0035730B" w:rsidRDefault="0035730B" w:rsidP="0035730B">
      <w:pPr>
        <w:spacing w:after="0"/>
        <w:rPr>
          <w:rFonts w:ascii="Times New Roman" w:hAnsi="Times New Roman" w:cs="Times New Roman"/>
          <w:bCs/>
          <w:i/>
          <w:iCs/>
          <w:sz w:val="24"/>
          <w:szCs w:val="24"/>
        </w:rPr>
      </w:pPr>
      <w:r w:rsidRPr="0035730B">
        <w:rPr>
          <w:rFonts w:ascii="Times New Roman" w:hAnsi="Times New Roman" w:cs="Times New Roman"/>
          <w:bCs/>
          <w:i/>
          <w:iCs/>
          <w:sz w:val="24"/>
          <w:szCs w:val="24"/>
        </w:rPr>
        <w:t>Haniyeh, the political leader of Hamas who is largely based in Qatar, confirmed their deaths in comments to Al Jazeera, telling the news outlet that he “thank[s] God for bestowing upon us the honor of their martyrdom.”</w:t>
      </w:r>
    </w:p>
    <w:p w14:paraId="59396D04" w14:textId="736036F3" w:rsidR="00115E52" w:rsidRDefault="0035730B" w:rsidP="0035730B">
      <w:pPr>
        <w:spacing w:after="0"/>
        <w:rPr>
          <w:rFonts w:ascii="Times New Roman" w:hAnsi="Times New Roman" w:cs="Times New Roman"/>
          <w:bCs/>
          <w:i/>
          <w:iCs/>
          <w:sz w:val="24"/>
          <w:szCs w:val="24"/>
        </w:rPr>
      </w:pPr>
      <w:r w:rsidRPr="0035730B">
        <w:rPr>
          <w:rFonts w:ascii="Times New Roman" w:hAnsi="Times New Roman" w:cs="Times New Roman"/>
          <w:bCs/>
          <w:i/>
          <w:iCs/>
          <w:sz w:val="24"/>
          <w:szCs w:val="24"/>
        </w:rPr>
        <w:t>In a phone interview broadcast on the TV network, the terror leader vowed that the group will not surrender, and that such actions will not make it change its goals and its demands in hostage release talks.</w:t>
      </w:r>
    </w:p>
    <w:p w14:paraId="35592F16" w14:textId="23B95434" w:rsidR="0035730B" w:rsidRDefault="0035730B" w:rsidP="0035730B">
      <w:pPr>
        <w:spacing w:after="0"/>
        <w:rPr>
          <w:rFonts w:ascii="Times New Roman" w:hAnsi="Times New Roman" w:cs="Times New Roman"/>
          <w:bCs/>
          <w:sz w:val="24"/>
          <w:szCs w:val="24"/>
        </w:rPr>
      </w:pPr>
      <w:r>
        <w:rPr>
          <w:rFonts w:ascii="Times New Roman" w:hAnsi="Times New Roman" w:cs="Times New Roman"/>
          <w:bCs/>
          <w:sz w:val="24"/>
          <w:szCs w:val="24"/>
        </w:rPr>
        <w:t xml:space="preserve">He went on to say that </w:t>
      </w:r>
      <w:r w:rsidR="008120DE">
        <w:rPr>
          <w:rFonts w:ascii="Times New Roman" w:hAnsi="Times New Roman" w:cs="Times New Roman"/>
          <w:bCs/>
          <w:sz w:val="24"/>
          <w:szCs w:val="24"/>
        </w:rPr>
        <w:t xml:space="preserve">their deaths will </w:t>
      </w:r>
      <w:r w:rsidR="00E4296F">
        <w:rPr>
          <w:rFonts w:ascii="Times New Roman" w:hAnsi="Times New Roman" w:cs="Times New Roman"/>
          <w:bCs/>
          <w:sz w:val="24"/>
          <w:szCs w:val="24"/>
        </w:rPr>
        <w:t>only inspire Hamas to fight on:</w:t>
      </w:r>
    </w:p>
    <w:p w14:paraId="0A3485E4" w14:textId="73D85BB6" w:rsidR="00E4296F" w:rsidRDefault="00E4296F" w:rsidP="0035730B">
      <w:pPr>
        <w:spacing w:after="0"/>
        <w:rPr>
          <w:rFonts w:ascii="Times New Roman" w:hAnsi="Times New Roman" w:cs="Times New Roman"/>
          <w:bCs/>
          <w:i/>
          <w:iCs/>
          <w:sz w:val="24"/>
          <w:szCs w:val="24"/>
        </w:rPr>
      </w:pPr>
      <w:r w:rsidRPr="00E4296F">
        <w:rPr>
          <w:rFonts w:ascii="Times New Roman" w:hAnsi="Times New Roman" w:cs="Times New Roman"/>
          <w:bCs/>
          <w:i/>
          <w:iCs/>
          <w:sz w:val="24"/>
          <w:szCs w:val="24"/>
        </w:rPr>
        <w:t>“Their pure blood is for the liberation of Jerusalem and Al-Aqsa, and we will continue to march on our road, and will not hesitate and will not falter,” Haniyeh said. “With their blood, we bring about hope, a future and freedom for our people and our cause.”</w:t>
      </w:r>
    </w:p>
    <w:p w14:paraId="25698F5C" w14:textId="2325260D" w:rsidR="00E4296F" w:rsidRDefault="004478F2" w:rsidP="0035730B">
      <w:pPr>
        <w:spacing w:after="0"/>
        <w:rPr>
          <w:rFonts w:ascii="Times New Roman" w:hAnsi="Times New Roman" w:cs="Times New Roman"/>
          <w:bCs/>
          <w:i/>
          <w:iCs/>
          <w:sz w:val="24"/>
          <w:szCs w:val="24"/>
        </w:rPr>
      </w:pPr>
      <w:r w:rsidRPr="004478F2">
        <w:rPr>
          <w:rFonts w:ascii="Times New Roman" w:hAnsi="Times New Roman" w:cs="Times New Roman"/>
          <w:bCs/>
          <w:i/>
          <w:iCs/>
          <w:sz w:val="24"/>
          <w:szCs w:val="24"/>
        </w:rPr>
        <w:t>“Our demands are clear and specific and we will not make concessions on them. The enemy will be delusional if it thinks that targeting my sons, at the climax of the negotiations and before the movement sends its response, will push Hamas to change its position,” he told the TV station, adding that “the blood of my sons is not dearer than the blood of our people.”</w:t>
      </w:r>
    </w:p>
    <w:p w14:paraId="6F4D380B" w14:textId="145F4153" w:rsidR="004478F2" w:rsidRDefault="004478F2" w:rsidP="0035730B">
      <w:pPr>
        <w:spacing w:after="0"/>
        <w:rPr>
          <w:rFonts w:ascii="Times New Roman" w:hAnsi="Times New Roman" w:cs="Times New Roman"/>
          <w:bCs/>
          <w:sz w:val="24"/>
          <w:szCs w:val="24"/>
        </w:rPr>
      </w:pPr>
      <w:r>
        <w:rPr>
          <w:rFonts w:ascii="Times New Roman" w:hAnsi="Times New Roman" w:cs="Times New Roman"/>
          <w:bCs/>
          <w:sz w:val="24"/>
          <w:szCs w:val="24"/>
        </w:rPr>
        <w:t>According to the report, Prime Minister Netanyahu and</w:t>
      </w:r>
      <w:r w:rsidR="00F33745">
        <w:rPr>
          <w:rFonts w:ascii="Times New Roman" w:hAnsi="Times New Roman" w:cs="Times New Roman"/>
          <w:bCs/>
          <w:sz w:val="24"/>
          <w:szCs w:val="24"/>
        </w:rPr>
        <w:t xml:space="preserve"> the war cabinet were told ahead of time of the strike:</w:t>
      </w:r>
    </w:p>
    <w:p w14:paraId="0C455A6A" w14:textId="1604507D" w:rsidR="0016347A" w:rsidRPr="0016347A" w:rsidRDefault="0016347A" w:rsidP="0016347A">
      <w:pPr>
        <w:spacing w:after="0"/>
        <w:rPr>
          <w:rFonts w:ascii="Times New Roman" w:hAnsi="Times New Roman" w:cs="Times New Roman"/>
          <w:bCs/>
          <w:i/>
          <w:iCs/>
          <w:sz w:val="24"/>
          <w:szCs w:val="24"/>
        </w:rPr>
      </w:pPr>
      <w:r w:rsidRPr="0016347A">
        <w:rPr>
          <w:rFonts w:ascii="Times New Roman" w:hAnsi="Times New Roman" w:cs="Times New Roman"/>
          <w:bCs/>
          <w:i/>
          <w:iCs/>
          <w:sz w:val="24"/>
          <w:szCs w:val="24"/>
        </w:rPr>
        <w:t>According to Hebrew media reports, the strike on Haniyeh’s three sons was not discussed in the war cabinet ahead of time, despite the sensitive timing as Israel is still awaiting an official Hamas response to the latest hostage deal offer.</w:t>
      </w:r>
    </w:p>
    <w:p w14:paraId="0161D998" w14:textId="5BAA4CEE" w:rsidR="00F33745" w:rsidRDefault="0016347A" w:rsidP="0016347A">
      <w:pPr>
        <w:spacing w:after="0"/>
        <w:rPr>
          <w:rFonts w:ascii="Times New Roman" w:hAnsi="Times New Roman" w:cs="Times New Roman"/>
          <w:bCs/>
          <w:i/>
          <w:iCs/>
          <w:sz w:val="24"/>
          <w:szCs w:val="24"/>
        </w:rPr>
      </w:pPr>
      <w:r w:rsidRPr="0016347A">
        <w:rPr>
          <w:rFonts w:ascii="Times New Roman" w:hAnsi="Times New Roman" w:cs="Times New Roman"/>
          <w:bCs/>
          <w:i/>
          <w:iCs/>
          <w:sz w:val="24"/>
          <w:szCs w:val="24"/>
        </w:rPr>
        <w:lastRenderedPageBreak/>
        <w:t>An Israeli official told The Times of Israel that Prime Minister Benjamin Netanyahu and Defense Minister Yoav Gallant were not informed in advance of the strike. A source told Kan news that the strike could jeopardize the ongoing talks.</w:t>
      </w:r>
    </w:p>
    <w:p w14:paraId="733029BC" w14:textId="77777777" w:rsidR="000963E5" w:rsidRDefault="000963E5" w:rsidP="0016347A">
      <w:pPr>
        <w:spacing w:after="0"/>
        <w:rPr>
          <w:rFonts w:ascii="Times New Roman" w:hAnsi="Times New Roman" w:cs="Times New Roman"/>
          <w:b/>
          <w:sz w:val="24"/>
          <w:szCs w:val="24"/>
        </w:rPr>
      </w:pPr>
      <w:r>
        <w:rPr>
          <w:rFonts w:ascii="Times New Roman" w:hAnsi="Times New Roman" w:cs="Times New Roman"/>
          <w:b/>
          <w:sz w:val="24"/>
          <w:szCs w:val="24"/>
        </w:rPr>
        <w:t>IDF Will Strike Iran’s Nuclear Sites</w:t>
      </w:r>
    </w:p>
    <w:p w14:paraId="47073A4D" w14:textId="43E16C14" w:rsidR="0016347A" w:rsidRDefault="00E35A60" w:rsidP="0016347A">
      <w:pPr>
        <w:spacing w:after="0"/>
        <w:rPr>
          <w:rFonts w:ascii="Times New Roman" w:hAnsi="Times New Roman" w:cs="Times New Roman"/>
          <w:bCs/>
          <w:sz w:val="24"/>
          <w:szCs w:val="24"/>
        </w:rPr>
      </w:pPr>
      <w:r>
        <w:rPr>
          <w:rFonts w:ascii="Times New Roman" w:hAnsi="Times New Roman" w:cs="Times New Roman"/>
          <w:bCs/>
          <w:sz w:val="24"/>
          <w:szCs w:val="24"/>
        </w:rPr>
        <w:t xml:space="preserve">Iran </w:t>
      </w:r>
      <w:r w:rsidR="008208C5">
        <w:rPr>
          <w:rFonts w:ascii="Times New Roman" w:hAnsi="Times New Roman" w:cs="Times New Roman"/>
          <w:bCs/>
          <w:sz w:val="24"/>
          <w:szCs w:val="24"/>
        </w:rPr>
        <w:t xml:space="preserve">was talking about an imminent attack on Israel because they </w:t>
      </w:r>
      <w:r w:rsidR="008D2CF5">
        <w:rPr>
          <w:rFonts w:ascii="Times New Roman" w:hAnsi="Times New Roman" w:cs="Times New Roman"/>
          <w:bCs/>
          <w:sz w:val="24"/>
          <w:szCs w:val="24"/>
        </w:rPr>
        <w:t xml:space="preserve">assassinated </w:t>
      </w:r>
      <w:r w:rsidR="00284C7F">
        <w:rPr>
          <w:rFonts w:ascii="Times New Roman" w:hAnsi="Times New Roman" w:cs="Times New Roman"/>
          <w:bCs/>
          <w:sz w:val="24"/>
          <w:szCs w:val="24"/>
        </w:rPr>
        <w:t>high ranking members of their army</w:t>
      </w:r>
      <w:r w:rsidR="007346ED">
        <w:rPr>
          <w:rFonts w:ascii="Times New Roman" w:hAnsi="Times New Roman" w:cs="Times New Roman"/>
          <w:bCs/>
          <w:sz w:val="24"/>
          <w:szCs w:val="24"/>
        </w:rPr>
        <w:t xml:space="preserve"> but appear to be backing down some after the United States </w:t>
      </w:r>
      <w:r w:rsidR="00600656">
        <w:rPr>
          <w:rFonts w:ascii="Times New Roman" w:hAnsi="Times New Roman" w:cs="Times New Roman"/>
          <w:bCs/>
          <w:sz w:val="24"/>
          <w:szCs w:val="24"/>
        </w:rPr>
        <w:t>threatened to support Israel</w:t>
      </w:r>
      <w:r w:rsidR="00753986">
        <w:rPr>
          <w:rFonts w:ascii="Times New Roman" w:hAnsi="Times New Roman" w:cs="Times New Roman"/>
          <w:bCs/>
          <w:sz w:val="24"/>
          <w:szCs w:val="24"/>
        </w:rPr>
        <w:t xml:space="preserve"> if they did. However, Israel has a respons</w:t>
      </w:r>
      <w:r w:rsidR="00DA37B7">
        <w:rPr>
          <w:rFonts w:ascii="Times New Roman" w:hAnsi="Times New Roman" w:cs="Times New Roman"/>
          <w:bCs/>
          <w:sz w:val="24"/>
          <w:szCs w:val="24"/>
        </w:rPr>
        <w:t xml:space="preserve">e if Iran does attack as we read in an </w:t>
      </w:r>
      <w:hyperlink r:id="rId9" w:history="1">
        <w:r w:rsidR="00DA37B7" w:rsidRPr="003261F2">
          <w:rPr>
            <w:rStyle w:val="Hyperlink"/>
            <w:rFonts w:ascii="Times New Roman" w:hAnsi="Times New Roman" w:cs="Times New Roman"/>
            <w:bCs/>
            <w:sz w:val="24"/>
            <w:szCs w:val="24"/>
          </w:rPr>
          <w:t>article</w:t>
        </w:r>
      </w:hyperlink>
      <w:r w:rsidR="00DA37B7">
        <w:rPr>
          <w:rFonts w:ascii="Times New Roman" w:hAnsi="Times New Roman" w:cs="Times New Roman"/>
          <w:bCs/>
          <w:sz w:val="24"/>
          <w:szCs w:val="24"/>
        </w:rPr>
        <w:t xml:space="preserve"> from </w:t>
      </w:r>
      <w:r w:rsidR="00DA37B7">
        <w:rPr>
          <w:rFonts w:ascii="Times New Roman" w:hAnsi="Times New Roman" w:cs="Times New Roman"/>
          <w:bCs/>
          <w:i/>
          <w:iCs/>
          <w:sz w:val="24"/>
          <w:szCs w:val="24"/>
        </w:rPr>
        <w:t>The Times Of Israel</w:t>
      </w:r>
      <w:r w:rsidR="00DA37B7">
        <w:rPr>
          <w:rFonts w:ascii="Times New Roman" w:hAnsi="Times New Roman" w:cs="Times New Roman"/>
          <w:bCs/>
          <w:sz w:val="24"/>
          <w:szCs w:val="24"/>
        </w:rPr>
        <w:t>:</w:t>
      </w:r>
    </w:p>
    <w:p w14:paraId="7005EB56" w14:textId="7AF716BE" w:rsidR="00704C7F" w:rsidRDefault="00875E9F" w:rsidP="00875E9F">
      <w:pPr>
        <w:spacing w:after="0"/>
        <w:rPr>
          <w:rFonts w:ascii="Times New Roman" w:hAnsi="Times New Roman" w:cs="Times New Roman"/>
          <w:bCs/>
          <w:i/>
          <w:iCs/>
          <w:sz w:val="24"/>
          <w:szCs w:val="24"/>
        </w:rPr>
      </w:pPr>
      <w:r w:rsidRPr="00875E9F">
        <w:rPr>
          <w:rFonts w:ascii="Times New Roman" w:hAnsi="Times New Roman" w:cs="Times New Roman"/>
          <w:bCs/>
          <w:i/>
          <w:iCs/>
          <w:sz w:val="24"/>
          <w:szCs w:val="24"/>
        </w:rPr>
        <w:t>Following last week’s strike in Damascus and threats of retaliation from Iranian officials, Israel has signaled that it will attack targets in Iran if it were to launch a direct attack, according to an Arab report Monday.</w:t>
      </w:r>
    </w:p>
    <w:p w14:paraId="316B68A6" w14:textId="055F1B08" w:rsidR="00BF7825" w:rsidRDefault="00BF7825" w:rsidP="00BF7825">
      <w:pPr>
        <w:spacing w:after="0"/>
        <w:rPr>
          <w:rFonts w:ascii="Times New Roman" w:hAnsi="Times New Roman" w:cs="Times New Roman"/>
          <w:bCs/>
          <w:sz w:val="24"/>
          <w:szCs w:val="24"/>
        </w:rPr>
      </w:pPr>
      <w:r>
        <w:rPr>
          <w:rFonts w:ascii="Times New Roman" w:hAnsi="Times New Roman" w:cs="Times New Roman"/>
          <w:bCs/>
          <w:sz w:val="24"/>
          <w:szCs w:val="24"/>
        </w:rPr>
        <w:t>Iran appears to opting for Hezbollah, Hamas, and the Houthi rebels in Yemen to do their dirty work:</w:t>
      </w:r>
    </w:p>
    <w:p w14:paraId="727E9B50" w14:textId="77777777" w:rsidR="00BF7825" w:rsidRDefault="00BF7825" w:rsidP="00BF7825">
      <w:pPr>
        <w:spacing w:after="0"/>
        <w:rPr>
          <w:rFonts w:ascii="Times New Roman" w:hAnsi="Times New Roman" w:cs="Times New Roman"/>
          <w:bCs/>
          <w:i/>
          <w:iCs/>
          <w:sz w:val="24"/>
          <w:szCs w:val="24"/>
        </w:rPr>
      </w:pPr>
      <w:r w:rsidRPr="00875E9F">
        <w:rPr>
          <w:rFonts w:ascii="Times New Roman" w:hAnsi="Times New Roman" w:cs="Times New Roman"/>
          <w:bCs/>
          <w:i/>
          <w:iCs/>
          <w:sz w:val="24"/>
          <w:szCs w:val="24"/>
        </w:rPr>
        <w:t xml:space="preserve">Unnamed US intelligence sources told CNN, however, that Iran is unlikely to attack Israel directly out of fear of American and Israeli </w:t>
      </w:r>
      <w:proofErr w:type="gramStart"/>
      <w:r w:rsidRPr="00875E9F">
        <w:rPr>
          <w:rFonts w:ascii="Times New Roman" w:hAnsi="Times New Roman" w:cs="Times New Roman"/>
          <w:bCs/>
          <w:i/>
          <w:iCs/>
          <w:sz w:val="24"/>
          <w:szCs w:val="24"/>
        </w:rPr>
        <w:t>reprisal, and</w:t>
      </w:r>
      <w:proofErr w:type="gramEnd"/>
      <w:r w:rsidRPr="00875E9F">
        <w:rPr>
          <w:rFonts w:ascii="Times New Roman" w:hAnsi="Times New Roman" w:cs="Times New Roman"/>
          <w:bCs/>
          <w:i/>
          <w:iCs/>
          <w:sz w:val="24"/>
          <w:szCs w:val="24"/>
        </w:rPr>
        <w:t xml:space="preserve"> will instead urge its various proxies in the region to launch attacks on its behalf in the coming days.</w:t>
      </w:r>
    </w:p>
    <w:p w14:paraId="6E6E8931" w14:textId="522431C3" w:rsidR="00636165" w:rsidRDefault="008C0E8F" w:rsidP="00A836F7">
      <w:pPr>
        <w:spacing w:after="0"/>
        <w:rPr>
          <w:rFonts w:ascii="Times New Roman" w:hAnsi="Times New Roman" w:cs="Times New Roman"/>
          <w:bCs/>
          <w:sz w:val="24"/>
          <w:szCs w:val="24"/>
        </w:rPr>
      </w:pPr>
      <w:r>
        <w:rPr>
          <w:rFonts w:ascii="Times New Roman" w:hAnsi="Times New Roman" w:cs="Times New Roman"/>
          <w:bCs/>
          <w:sz w:val="24"/>
          <w:szCs w:val="24"/>
        </w:rPr>
        <w:t xml:space="preserve">But </w:t>
      </w:r>
      <w:r w:rsidR="000276EC">
        <w:rPr>
          <w:rFonts w:ascii="Times New Roman" w:hAnsi="Times New Roman" w:cs="Times New Roman"/>
          <w:bCs/>
          <w:sz w:val="24"/>
          <w:szCs w:val="24"/>
        </w:rPr>
        <w:t xml:space="preserve">if Iran were to strike, the IDF said they would </w:t>
      </w:r>
      <w:r w:rsidR="00E66641">
        <w:rPr>
          <w:rFonts w:ascii="Times New Roman" w:hAnsi="Times New Roman" w:cs="Times New Roman"/>
          <w:bCs/>
          <w:sz w:val="24"/>
          <w:szCs w:val="24"/>
        </w:rPr>
        <w:t>bomb Iranian nuclear sites in response</w:t>
      </w:r>
      <w:r w:rsidR="00A836F7">
        <w:rPr>
          <w:rFonts w:ascii="Times New Roman" w:hAnsi="Times New Roman" w:cs="Times New Roman"/>
          <w:bCs/>
          <w:sz w:val="24"/>
          <w:szCs w:val="24"/>
        </w:rPr>
        <w:t>:</w:t>
      </w:r>
    </w:p>
    <w:p w14:paraId="6D3A6F04" w14:textId="52EB7787" w:rsidR="00BF7825" w:rsidRDefault="00BF7825" w:rsidP="00A836F7">
      <w:pPr>
        <w:spacing w:after="0"/>
        <w:rPr>
          <w:rFonts w:ascii="Times New Roman" w:hAnsi="Times New Roman" w:cs="Times New Roman"/>
          <w:bCs/>
          <w:i/>
          <w:iCs/>
          <w:sz w:val="24"/>
          <w:szCs w:val="24"/>
        </w:rPr>
      </w:pPr>
      <w:r w:rsidRPr="00704C7F">
        <w:rPr>
          <w:rFonts w:ascii="Times New Roman" w:hAnsi="Times New Roman" w:cs="Times New Roman"/>
          <w:bCs/>
          <w:i/>
          <w:iCs/>
          <w:sz w:val="24"/>
          <w:szCs w:val="24"/>
        </w:rPr>
        <w:t xml:space="preserve">Citing an anonymous “Western security official,” the London-based </w:t>
      </w:r>
      <w:proofErr w:type="spellStart"/>
      <w:r w:rsidRPr="00704C7F">
        <w:rPr>
          <w:rFonts w:ascii="Times New Roman" w:hAnsi="Times New Roman" w:cs="Times New Roman"/>
          <w:bCs/>
          <w:i/>
          <w:iCs/>
          <w:sz w:val="24"/>
          <w:szCs w:val="24"/>
        </w:rPr>
        <w:t>Elaph</w:t>
      </w:r>
      <w:proofErr w:type="spellEnd"/>
      <w:r w:rsidRPr="00704C7F">
        <w:rPr>
          <w:rFonts w:ascii="Times New Roman" w:hAnsi="Times New Roman" w:cs="Times New Roman"/>
          <w:bCs/>
          <w:i/>
          <w:iCs/>
          <w:sz w:val="24"/>
          <w:szCs w:val="24"/>
        </w:rPr>
        <w:t xml:space="preserve"> News reported that Israel has been conducting air force drills in recent days that include preparing to target Iranian nuclear facilities and other key infrastructure.</w:t>
      </w:r>
    </w:p>
    <w:p w14:paraId="6CE1FC83" w14:textId="77777777" w:rsidR="00ED055F" w:rsidRPr="00ED055F" w:rsidRDefault="009E75EE" w:rsidP="00ED055F">
      <w:pPr>
        <w:spacing w:after="0"/>
        <w:rPr>
          <w:rFonts w:ascii="Times New Roman" w:hAnsi="Times New Roman" w:cs="Times New Roman"/>
          <w:bCs/>
          <w:sz w:val="24"/>
          <w:szCs w:val="24"/>
        </w:rPr>
      </w:pPr>
      <w:r>
        <w:rPr>
          <w:rFonts w:ascii="Times New Roman" w:hAnsi="Times New Roman" w:cs="Times New Roman"/>
          <w:bCs/>
          <w:sz w:val="24"/>
          <w:szCs w:val="24"/>
        </w:rPr>
        <w:t>And now we have a scenario where an attack in the exact area</w:t>
      </w:r>
      <w:r w:rsidR="006475A8">
        <w:rPr>
          <w:rFonts w:ascii="Times New Roman" w:hAnsi="Times New Roman" w:cs="Times New Roman"/>
          <w:bCs/>
          <w:sz w:val="24"/>
          <w:szCs w:val="24"/>
        </w:rPr>
        <w:t xml:space="preserve"> prophesied in </w:t>
      </w:r>
      <w:r w:rsidR="0044542D" w:rsidRPr="00DE6A17">
        <w:rPr>
          <w:rFonts w:ascii="Times New Roman" w:hAnsi="Times New Roman" w:cs="Times New Roman"/>
          <w:b/>
          <w:i/>
          <w:iCs/>
          <w:sz w:val="24"/>
          <w:szCs w:val="24"/>
        </w:rPr>
        <w:t>Jeremiah</w:t>
      </w:r>
      <w:r w:rsidR="00DE6A17" w:rsidRPr="00DE6A17">
        <w:rPr>
          <w:rFonts w:ascii="Times New Roman" w:hAnsi="Times New Roman" w:cs="Times New Roman"/>
          <w:b/>
          <w:i/>
          <w:iCs/>
          <w:sz w:val="24"/>
          <w:szCs w:val="24"/>
        </w:rPr>
        <w:t xml:space="preserve"> 49</w:t>
      </w:r>
      <w:r w:rsidR="00DE6A17">
        <w:rPr>
          <w:rFonts w:ascii="Times New Roman" w:hAnsi="Times New Roman" w:cs="Times New Roman"/>
          <w:b/>
          <w:sz w:val="24"/>
          <w:szCs w:val="24"/>
        </w:rPr>
        <w:t xml:space="preserve"> </w:t>
      </w:r>
      <w:r w:rsidR="00DE6A17">
        <w:rPr>
          <w:rFonts w:ascii="Times New Roman" w:hAnsi="Times New Roman" w:cs="Times New Roman"/>
          <w:bCs/>
          <w:sz w:val="24"/>
          <w:szCs w:val="24"/>
        </w:rPr>
        <w:t>will happen</w:t>
      </w:r>
      <w:r w:rsidR="00ED055F">
        <w:rPr>
          <w:rFonts w:ascii="Times New Roman" w:hAnsi="Times New Roman" w:cs="Times New Roman"/>
          <w:bCs/>
          <w:sz w:val="24"/>
          <w:szCs w:val="24"/>
        </w:rPr>
        <w:t xml:space="preserve">. </w:t>
      </w:r>
      <w:r w:rsidR="00ED055F" w:rsidRPr="00ED055F">
        <w:rPr>
          <w:rFonts w:ascii="Times New Roman" w:hAnsi="Times New Roman" w:cs="Times New Roman"/>
          <w:b/>
          <w:i/>
          <w:iCs/>
          <w:sz w:val="24"/>
          <w:szCs w:val="24"/>
        </w:rPr>
        <w:t>Jeremiah 49:35</w:t>
      </w:r>
      <w:r w:rsidR="00ED055F" w:rsidRPr="00ED055F">
        <w:rPr>
          <w:rFonts w:ascii="Times New Roman" w:hAnsi="Times New Roman" w:cs="Times New Roman"/>
          <w:bCs/>
          <w:sz w:val="24"/>
          <w:szCs w:val="24"/>
        </w:rPr>
        <w:t xml:space="preserve"> predicts Elam (Iran) gets struck at the “foremost of its might,” which if unfulfilled as of yet, could allude to its nuclear program. The next verse says the Elamites (Iranians) will be scattered out of the immediate area into world nations.:</w:t>
      </w:r>
    </w:p>
    <w:p w14:paraId="141B5FC5" w14:textId="34A12E65" w:rsidR="00A836F7" w:rsidRDefault="00ED055F" w:rsidP="00ED055F">
      <w:pPr>
        <w:spacing w:after="0"/>
        <w:rPr>
          <w:rFonts w:ascii="Times New Roman" w:hAnsi="Times New Roman" w:cs="Times New Roman"/>
          <w:bCs/>
          <w:i/>
          <w:iCs/>
          <w:sz w:val="24"/>
          <w:szCs w:val="24"/>
        </w:rPr>
      </w:pPr>
      <w:r w:rsidRPr="00140DFD">
        <w:rPr>
          <w:rFonts w:ascii="Times New Roman" w:hAnsi="Times New Roman" w:cs="Times New Roman"/>
          <w:bCs/>
          <w:i/>
          <w:iCs/>
          <w:sz w:val="24"/>
          <w:szCs w:val="24"/>
        </w:rPr>
        <w:t xml:space="preserve">Thus says the LORD of hosts: “Behold, I will break the bow of, The foremost of their might. Against Elam I will bring the four winds From the four quarters of </w:t>
      </w:r>
      <w:proofErr w:type="gramStart"/>
      <w:r w:rsidRPr="00140DFD">
        <w:rPr>
          <w:rFonts w:ascii="Times New Roman" w:hAnsi="Times New Roman" w:cs="Times New Roman"/>
          <w:bCs/>
          <w:i/>
          <w:iCs/>
          <w:sz w:val="24"/>
          <w:szCs w:val="24"/>
        </w:rPr>
        <w:t>heaven, And</w:t>
      </w:r>
      <w:proofErr w:type="gramEnd"/>
      <w:r w:rsidRPr="00140DFD">
        <w:rPr>
          <w:rFonts w:ascii="Times New Roman" w:hAnsi="Times New Roman" w:cs="Times New Roman"/>
          <w:bCs/>
          <w:i/>
          <w:iCs/>
          <w:sz w:val="24"/>
          <w:szCs w:val="24"/>
        </w:rPr>
        <w:t xml:space="preserve"> scatter them toward all those winds; There shall be no nations where the outcasts of Elam will not go. (</w:t>
      </w:r>
      <w:r w:rsidRPr="00140DFD">
        <w:rPr>
          <w:rFonts w:ascii="Times New Roman" w:hAnsi="Times New Roman" w:cs="Times New Roman"/>
          <w:b/>
          <w:i/>
          <w:iCs/>
          <w:sz w:val="24"/>
          <w:szCs w:val="24"/>
        </w:rPr>
        <w:t>Jeremiah 49:35-36, NKJV</w:t>
      </w:r>
      <w:r w:rsidRPr="00140DFD">
        <w:rPr>
          <w:rFonts w:ascii="Times New Roman" w:hAnsi="Times New Roman" w:cs="Times New Roman"/>
          <w:bCs/>
          <w:i/>
          <w:iCs/>
          <w:sz w:val="24"/>
          <w:szCs w:val="24"/>
        </w:rPr>
        <w:t>)</w:t>
      </w:r>
    </w:p>
    <w:p w14:paraId="4FC524FF" w14:textId="08D427CC" w:rsidR="00735434" w:rsidRPr="00735434" w:rsidRDefault="000B08F9" w:rsidP="00ED055F">
      <w:pPr>
        <w:spacing w:after="0"/>
        <w:rPr>
          <w:rFonts w:ascii="Times New Roman" w:hAnsi="Times New Roman" w:cs="Times New Roman"/>
          <w:b/>
          <w:sz w:val="24"/>
          <w:szCs w:val="24"/>
        </w:rPr>
      </w:pPr>
      <w:r>
        <w:rPr>
          <w:rFonts w:ascii="Times New Roman" w:hAnsi="Times New Roman" w:cs="Times New Roman"/>
          <w:b/>
          <w:sz w:val="24"/>
          <w:szCs w:val="24"/>
        </w:rPr>
        <w:t xml:space="preserve">Is </w:t>
      </w:r>
      <w:r w:rsidR="00735434">
        <w:rPr>
          <w:rFonts w:ascii="Times New Roman" w:hAnsi="Times New Roman" w:cs="Times New Roman"/>
          <w:b/>
          <w:sz w:val="24"/>
          <w:szCs w:val="24"/>
        </w:rPr>
        <w:t>Nuclear Fallout</w:t>
      </w:r>
      <w:r>
        <w:rPr>
          <w:rFonts w:ascii="Times New Roman" w:hAnsi="Times New Roman" w:cs="Times New Roman"/>
          <w:b/>
          <w:sz w:val="24"/>
          <w:szCs w:val="24"/>
        </w:rPr>
        <w:t xml:space="preserve"> Predicted?</w:t>
      </w:r>
    </w:p>
    <w:p w14:paraId="79143EC0" w14:textId="713084A3" w:rsidR="00E750B0" w:rsidRDefault="00110C32" w:rsidP="00E1791D">
      <w:pPr>
        <w:pStyle w:val="NormalWeb"/>
        <w:spacing w:before="0" w:beforeAutospacing="0" w:after="0" w:afterAutospacing="0"/>
      </w:pPr>
      <w:r w:rsidRPr="002F23C5">
        <w:rPr>
          <w:b/>
          <w:i/>
        </w:rPr>
        <w:t>Jeremiah 49:35</w:t>
      </w:r>
      <w:r>
        <w:t xml:space="preserve"> predicts Elam (Iran) gets struck at the “</w:t>
      </w:r>
      <w:r>
        <w:rPr>
          <w:rStyle w:val="Strong"/>
        </w:rPr>
        <w:t>foremost of its might</w:t>
      </w:r>
      <w:r>
        <w:t>,” which if unfulfilled as of yet, could allude to its nuclear program. The next verse says the Elamites (Iranians) will be scattered out of the immediate area into world nations.</w:t>
      </w:r>
      <w:r w:rsidR="00E1791D">
        <w:t xml:space="preserve"> </w:t>
      </w:r>
      <w:r w:rsidR="00E750B0" w:rsidRPr="00D10F56">
        <w:t>Jeremiah predicts that Elam will be struck at the foremost place of its strength. If such an attack occurred in the near future that would probably be its nuclear site(s). Not necessarily all sites, but specifically sites existing within the boundaries of ancient Elam. A prime target would be the Bushehr nuclear site. Subsequently, the prophet warns that after the attack the affected populations are forced to scatter from the area. Jeremiah says, “</w:t>
      </w:r>
      <w:r w:rsidR="00E750B0" w:rsidRPr="00D10F56">
        <w:rPr>
          <w:b/>
          <w:bCs/>
        </w:rPr>
        <w:t>There shall be no nations where the outcasts of Elam will not go</w:t>
      </w:r>
      <w:r w:rsidR="00E750B0" w:rsidRPr="00D10F56">
        <w:t xml:space="preserve">.” This could be the result of Iranian’s attempting to flee from an isolated nuclear disaster. Should the Bushehr nuclear reactor be struck, this becomes a very real possibility because the facility is loaded with Russian supplied fuel rods. These rods were loaded during the summer of 2010. At the time former UN Ambassador John Bolton warned that once the rods were loaded in place, an attack upon the site could result in severe radioactive fallout. </w:t>
      </w:r>
    </w:p>
    <w:p w14:paraId="74DFD689" w14:textId="3E777101" w:rsidR="00481002" w:rsidRDefault="00481002" w:rsidP="00E750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I’ve been saying from the start, an attack on Iran’s nuclear capacity </w:t>
      </w:r>
      <w:r w:rsidR="00FA5BD6">
        <w:rPr>
          <w:rFonts w:ascii="Times New Roman" w:eastAsia="Times New Roman" w:hAnsi="Times New Roman" w:cs="Times New Roman"/>
          <w:sz w:val="24"/>
          <w:szCs w:val="24"/>
        </w:rPr>
        <w:t xml:space="preserve">will be part of this current war and now you’re hearing how it could happen. </w:t>
      </w:r>
      <w:r w:rsidR="008635C4">
        <w:rPr>
          <w:rFonts w:ascii="Times New Roman" w:eastAsia="Times New Roman" w:hAnsi="Times New Roman" w:cs="Times New Roman"/>
          <w:sz w:val="24"/>
          <w:szCs w:val="24"/>
        </w:rPr>
        <w:t xml:space="preserve">We’re living in Biblical times, times when </w:t>
      </w:r>
      <w:r w:rsidR="008635C4">
        <w:rPr>
          <w:rFonts w:ascii="Times New Roman" w:eastAsia="Times New Roman" w:hAnsi="Times New Roman" w:cs="Times New Roman"/>
          <w:sz w:val="24"/>
          <w:szCs w:val="24"/>
        </w:rPr>
        <w:lastRenderedPageBreak/>
        <w:t>prophecy is being fulfilled right before our eyes. Pray for the peace of Jerusalem</w:t>
      </w:r>
      <w:r w:rsidR="00562436">
        <w:rPr>
          <w:rFonts w:ascii="Times New Roman" w:eastAsia="Times New Roman" w:hAnsi="Times New Roman" w:cs="Times New Roman"/>
          <w:sz w:val="24"/>
          <w:szCs w:val="24"/>
        </w:rPr>
        <w:t xml:space="preserve"> more now than the day before as Iran and its proxies are not going to stay silent for much longer</w:t>
      </w:r>
      <w:r w:rsidR="004F3FFB">
        <w:rPr>
          <w:rFonts w:ascii="Times New Roman" w:eastAsia="Times New Roman" w:hAnsi="Times New Roman" w:cs="Times New Roman"/>
          <w:sz w:val="24"/>
          <w:szCs w:val="24"/>
        </w:rPr>
        <w:t>.</w:t>
      </w:r>
    </w:p>
    <w:p w14:paraId="2B509700" w14:textId="77777777" w:rsidR="00140DFD" w:rsidRPr="00140DFD" w:rsidRDefault="00140DFD" w:rsidP="00110C32">
      <w:pPr>
        <w:pStyle w:val="NormalWeb"/>
        <w:spacing w:before="0" w:beforeAutospacing="0" w:after="0" w:afterAutospacing="0"/>
        <w:rPr>
          <w:iCs/>
        </w:rPr>
      </w:pPr>
    </w:p>
    <w:p w14:paraId="1494961F" w14:textId="77777777" w:rsidR="00110C32" w:rsidRPr="00DE6A17" w:rsidRDefault="00110C32" w:rsidP="00A836F7">
      <w:pPr>
        <w:spacing w:after="0"/>
        <w:rPr>
          <w:rFonts w:ascii="Times New Roman" w:hAnsi="Times New Roman" w:cs="Times New Roman"/>
          <w:bCs/>
          <w:sz w:val="24"/>
          <w:szCs w:val="24"/>
        </w:rPr>
      </w:pPr>
    </w:p>
    <w:sectPr w:rsidR="00110C32" w:rsidRPr="00DE6A17">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806AA9" w14:textId="77777777" w:rsidR="00C9314A" w:rsidRDefault="00C9314A" w:rsidP="006E6664">
      <w:pPr>
        <w:spacing w:after="0" w:line="240" w:lineRule="auto"/>
      </w:pPr>
      <w:r>
        <w:separator/>
      </w:r>
    </w:p>
  </w:endnote>
  <w:endnote w:type="continuationSeparator" w:id="0">
    <w:p w14:paraId="3FC618D8" w14:textId="77777777" w:rsidR="00C9314A" w:rsidRDefault="00C9314A" w:rsidP="006E6664">
      <w:pPr>
        <w:spacing w:after="0" w:line="240" w:lineRule="auto"/>
      </w:pPr>
      <w:r>
        <w:continuationSeparator/>
      </w:r>
    </w:p>
  </w:endnote>
  <w:endnote w:type="continuationNotice" w:id="1">
    <w:p w14:paraId="68A154B1" w14:textId="77777777" w:rsidR="00C9314A" w:rsidRDefault="00C931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7306E5" w14:textId="77777777" w:rsidR="00C9314A" w:rsidRDefault="00C9314A" w:rsidP="006E6664">
      <w:pPr>
        <w:spacing w:after="0" w:line="240" w:lineRule="auto"/>
      </w:pPr>
      <w:r>
        <w:separator/>
      </w:r>
    </w:p>
  </w:footnote>
  <w:footnote w:type="continuationSeparator" w:id="0">
    <w:p w14:paraId="6CE095A4" w14:textId="77777777" w:rsidR="00C9314A" w:rsidRDefault="00C9314A" w:rsidP="006E6664">
      <w:pPr>
        <w:spacing w:after="0" w:line="240" w:lineRule="auto"/>
      </w:pPr>
      <w:r>
        <w:continuationSeparator/>
      </w:r>
    </w:p>
  </w:footnote>
  <w:footnote w:type="continuationNotice" w:id="1">
    <w:p w14:paraId="7CF13CC1" w14:textId="77777777" w:rsidR="00C9314A" w:rsidRDefault="00C9314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7"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4"/>
  </w:num>
  <w:num w:numId="2" w16cid:durableId="961421983">
    <w:abstractNumId w:val="16"/>
  </w:num>
  <w:num w:numId="3" w16cid:durableId="582883367">
    <w:abstractNumId w:val="12"/>
  </w:num>
  <w:num w:numId="4" w16cid:durableId="1847668872">
    <w:abstractNumId w:val="42"/>
  </w:num>
  <w:num w:numId="5" w16cid:durableId="1198931605">
    <w:abstractNumId w:val="25"/>
  </w:num>
  <w:num w:numId="6" w16cid:durableId="1119304566">
    <w:abstractNumId w:val="15"/>
  </w:num>
  <w:num w:numId="7" w16cid:durableId="2035501178">
    <w:abstractNumId w:val="41"/>
  </w:num>
  <w:num w:numId="8" w16cid:durableId="505680177">
    <w:abstractNumId w:val="33"/>
  </w:num>
  <w:num w:numId="9" w16cid:durableId="1939217043">
    <w:abstractNumId w:val="31"/>
  </w:num>
  <w:num w:numId="10" w16cid:durableId="1598757700">
    <w:abstractNumId w:val="13"/>
  </w:num>
  <w:num w:numId="11" w16cid:durableId="2045860734">
    <w:abstractNumId w:val="11"/>
  </w:num>
  <w:num w:numId="12" w16cid:durableId="1673724246">
    <w:abstractNumId w:val="40"/>
  </w:num>
  <w:num w:numId="13" w16cid:durableId="476340794">
    <w:abstractNumId w:val="35"/>
  </w:num>
  <w:num w:numId="14" w16cid:durableId="1848475285">
    <w:abstractNumId w:val="14"/>
  </w:num>
  <w:num w:numId="15" w16cid:durableId="1905821">
    <w:abstractNumId w:val="32"/>
  </w:num>
  <w:num w:numId="16" w16cid:durableId="1523127975">
    <w:abstractNumId w:val="10"/>
  </w:num>
  <w:num w:numId="17" w16cid:durableId="1949434110">
    <w:abstractNumId w:val="39"/>
  </w:num>
  <w:num w:numId="18" w16cid:durableId="1920826455">
    <w:abstractNumId w:val="17"/>
  </w:num>
  <w:num w:numId="19" w16cid:durableId="120419428">
    <w:abstractNumId w:val="38"/>
  </w:num>
  <w:num w:numId="20" w16cid:durableId="157229949">
    <w:abstractNumId w:val="34"/>
  </w:num>
  <w:num w:numId="21" w16cid:durableId="1465736849">
    <w:abstractNumId w:val="4"/>
  </w:num>
  <w:num w:numId="22" w16cid:durableId="1386099991">
    <w:abstractNumId w:val="37"/>
  </w:num>
  <w:num w:numId="23" w16cid:durableId="470442310">
    <w:abstractNumId w:val="36"/>
  </w:num>
  <w:num w:numId="24" w16cid:durableId="1573545544">
    <w:abstractNumId w:val="5"/>
  </w:num>
  <w:num w:numId="25" w16cid:durableId="704409880">
    <w:abstractNumId w:val="8"/>
  </w:num>
  <w:num w:numId="26" w16cid:durableId="881091547">
    <w:abstractNumId w:val="1"/>
  </w:num>
  <w:num w:numId="27" w16cid:durableId="1164668167">
    <w:abstractNumId w:val="27"/>
  </w:num>
  <w:num w:numId="28" w16cid:durableId="929312532">
    <w:abstractNumId w:val="44"/>
  </w:num>
  <w:num w:numId="29" w16cid:durableId="83577660">
    <w:abstractNumId w:val="0"/>
  </w:num>
  <w:num w:numId="30" w16cid:durableId="1391154583">
    <w:abstractNumId w:val="21"/>
  </w:num>
  <w:num w:numId="31" w16cid:durableId="108278142">
    <w:abstractNumId w:val="30"/>
  </w:num>
  <w:num w:numId="32" w16cid:durableId="1020619026">
    <w:abstractNumId w:val="26"/>
  </w:num>
  <w:num w:numId="33" w16cid:durableId="1598513480">
    <w:abstractNumId w:val="3"/>
  </w:num>
  <w:num w:numId="34" w16cid:durableId="868762796">
    <w:abstractNumId w:val="29"/>
  </w:num>
  <w:num w:numId="35" w16cid:durableId="1713072513">
    <w:abstractNumId w:val="18"/>
  </w:num>
  <w:num w:numId="36" w16cid:durableId="702828753">
    <w:abstractNumId w:val="6"/>
  </w:num>
  <w:num w:numId="37" w16cid:durableId="1451125650">
    <w:abstractNumId w:val="43"/>
  </w:num>
  <w:num w:numId="38" w16cid:durableId="1556164545">
    <w:abstractNumId w:val="22"/>
  </w:num>
  <w:num w:numId="39" w16cid:durableId="742415471">
    <w:abstractNumId w:val="28"/>
  </w:num>
  <w:num w:numId="40" w16cid:durableId="381751168">
    <w:abstractNumId w:val="23"/>
  </w:num>
  <w:num w:numId="41" w16cid:durableId="182131491">
    <w:abstractNumId w:val="20"/>
  </w:num>
  <w:num w:numId="42" w16cid:durableId="1444380167">
    <w:abstractNumId w:val="9"/>
  </w:num>
  <w:num w:numId="43" w16cid:durableId="791706092">
    <w:abstractNumId w:val="7"/>
  </w:num>
  <w:num w:numId="44" w16cid:durableId="730735905">
    <w:abstractNumId w:val="2"/>
  </w:num>
  <w:num w:numId="45" w16cid:durableId="14313946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D4"/>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79"/>
    <w:rsid w:val="000365A3"/>
    <w:rsid w:val="00036604"/>
    <w:rsid w:val="00036825"/>
    <w:rsid w:val="000368BD"/>
    <w:rsid w:val="000369D8"/>
    <w:rsid w:val="00036B74"/>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78"/>
    <w:rsid w:val="00054793"/>
    <w:rsid w:val="00054A9D"/>
    <w:rsid w:val="00054BCC"/>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20"/>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5B"/>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F6"/>
    <w:rsid w:val="000C480C"/>
    <w:rsid w:val="000C4B96"/>
    <w:rsid w:val="000C4BBA"/>
    <w:rsid w:val="000C4CD1"/>
    <w:rsid w:val="000C4E38"/>
    <w:rsid w:val="000C5063"/>
    <w:rsid w:val="000C511C"/>
    <w:rsid w:val="000C5193"/>
    <w:rsid w:val="000C51E1"/>
    <w:rsid w:val="000C544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6C0"/>
    <w:rsid w:val="0010192C"/>
    <w:rsid w:val="00101BB5"/>
    <w:rsid w:val="00101D55"/>
    <w:rsid w:val="00101DEE"/>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08"/>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08"/>
    <w:rsid w:val="001047A5"/>
    <w:rsid w:val="00104863"/>
    <w:rsid w:val="00104989"/>
    <w:rsid w:val="00104A6A"/>
    <w:rsid w:val="00104A83"/>
    <w:rsid w:val="00104AAE"/>
    <w:rsid w:val="00104C15"/>
    <w:rsid w:val="00104E66"/>
    <w:rsid w:val="00104E6C"/>
    <w:rsid w:val="00104EAD"/>
    <w:rsid w:val="00104EF2"/>
    <w:rsid w:val="00105016"/>
    <w:rsid w:val="001051D5"/>
    <w:rsid w:val="0010535F"/>
    <w:rsid w:val="001054B7"/>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E7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E52"/>
    <w:rsid w:val="00115F75"/>
    <w:rsid w:val="00116072"/>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1B"/>
    <w:rsid w:val="0012114D"/>
    <w:rsid w:val="00121154"/>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DFD"/>
    <w:rsid w:val="00140F2D"/>
    <w:rsid w:val="00140FB6"/>
    <w:rsid w:val="00141199"/>
    <w:rsid w:val="001412EA"/>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1F7"/>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6AE"/>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84"/>
    <w:rsid w:val="001A51E8"/>
    <w:rsid w:val="001A521C"/>
    <w:rsid w:val="001A5438"/>
    <w:rsid w:val="001A5506"/>
    <w:rsid w:val="001A582E"/>
    <w:rsid w:val="001A59D0"/>
    <w:rsid w:val="001A5A48"/>
    <w:rsid w:val="001A5B9D"/>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F10"/>
    <w:rsid w:val="001A711C"/>
    <w:rsid w:val="001A7216"/>
    <w:rsid w:val="001A72BF"/>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A7"/>
    <w:rsid w:val="001D3AB1"/>
    <w:rsid w:val="001D3B3F"/>
    <w:rsid w:val="001D3B7F"/>
    <w:rsid w:val="001D3C6E"/>
    <w:rsid w:val="001D3FCD"/>
    <w:rsid w:val="001D3FED"/>
    <w:rsid w:val="001D4008"/>
    <w:rsid w:val="001D415F"/>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2250"/>
    <w:rsid w:val="002024EC"/>
    <w:rsid w:val="002025DC"/>
    <w:rsid w:val="0020263F"/>
    <w:rsid w:val="00202809"/>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B4"/>
    <w:rsid w:val="0022269E"/>
    <w:rsid w:val="00222885"/>
    <w:rsid w:val="0022295D"/>
    <w:rsid w:val="002229C1"/>
    <w:rsid w:val="00222A03"/>
    <w:rsid w:val="00222A4B"/>
    <w:rsid w:val="00222A5B"/>
    <w:rsid w:val="00222C6E"/>
    <w:rsid w:val="00222E2F"/>
    <w:rsid w:val="00222E3D"/>
    <w:rsid w:val="00223190"/>
    <w:rsid w:val="00223216"/>
    <w:rsid w:val="00223300"/>
    <w:rsid w:val="002233D5"/>
    <w:rsid w:val="0022345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52"/>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B4A"/>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4E"/>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CC7"/>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A4A"/>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8B8"/>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F25"/>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7B"/>
    <w:rsid w:val="002D7C12"/>
    <w:rsid w:val="002D7C4C"/>
    <w:rsid w:val="002D7CF8"/>
    <w:rsid w:val="002D7DAA"/>
    <w:rsid w:val="002E002D"/>
    <w:rsid w:val="002E010A"/>
    <w:rsid w:val="002E027D"/>
    <w:rsid w:val="002E0429"/>
    <w:rsid w:val="002E047E"/>
    <w:rsid w:val="002E06D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6E0D"/>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525"/>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CB"/>
    <w:rsid w:val="00316E5F"/>
    <w:rsid w:val="00316FEB"/>
    <w:rsid w:val="00317110"/>
    <w:rsid w:val="0031732C"/>
    <w:rsid w:val="0031737E"/>
    <w:rsid w:val="0031748A"/>
    <w:rsid w:val="003175F6"/>
    <w:rsid w:val="00317667"/>
    <w:rsid w:val="003176BC"/>
    <w:rsid w:val="0031772C"/>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EB0"/>
    <w:rsid w:val="00330052"/>
    <w:rsid w:val="00330190"/>
    <w:rsid w:val="00330250"/>
    <w:rsid w:val="00330729"/>
    <w:rsid w:val="00330803"/>
    <w:rsid w:val="0033083C"/>
    <w:rsid w:val="003308AF"/>
    <w:rsid w:val="00330976"/>
    <w:rsid w:val="00330E56"/>
    <w:rsid w:val="00330F81"/>
    <w:rsid w:val="003311B1"/>
    <w:rsid w:val="003312E2"/>
    <w:rsid w:val="00331533"/>
    <w:rsid w:val="003318F5"/>
    <w:rsid w:val="00331AB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584"/>
    <w:rsid w:val="003345EC"/>
    <w:rsid w:val="003348A6"/>
    <w:rsid w:val="00334905"/>
    <w:rsid w:val="003349C1"/>
    <w:rsid w:val="00334AEA"/>
    <w:rsid w:val="00334CD9"/>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183"/>
    <w:rsid w:val="00336670"/>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EAE"/>
    <w:rsid w:val="00340F68"/>
    <w:rsid w:val="00340F6C"/>
    <w:rsid w:val="00340FA3"/>
    <w:rsid w:val="0034100B"/>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663"/>
    <w:rsid w:val="003517A2"/>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0B"/>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0C9B"/>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65E"/>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B62"/>
    <w:rsid w:val="003B227B"/>
    <w:rsid w:val="003B22BC"/>
    <w:rsid w:val="003B23D0"/>
    <w:rsid w:val="003B26A5"/>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D3"/>
    <w:rsid w:val="003C2A6E"/>
    <w:rsid w:val="003C2C2C"/>
    <w:rsid w:val="003C2D19"/>
    <w:rsid w:val="003C2D35"/>
    <w:rsid w:val="003C2EB6"/>
    <w:rsid w:val="003C2ED2"/>
    <w:rsid w:val="003C2F41"/>
    <w:rsid w:val="003C2F5A"/>
    <w:rsid w:val="003C316D"/>
    <w:rsid w:val="003C3409"/>
    <w:rsid w:val="003C34EF"/>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61"/>
    <w:rsid w:val="003D4C68"/>
    <w:rsid w:val="003D4D62"/>
    <w:rsid w:val="003D4F75"/>
    <w:rsid w:val="003D5131"/>
    <w:rsid w:val="003D533E"/>
    <w:rsid w:val="003D5363"/>
    <w:rsid w:val="003D544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B53"/>
    <w:rsid w:val="003E0C56"/>
    <w:rsid w:val="003E0E68"/>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3E65"/>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DC1"/>
    <w:rsid w:val="003F6DF3"/>
    <w:rsid w:val="003F6E40"/>
    <w:rsid w:val="003F6E75"/>
    <w:rsid w:val="003F6EF2"/>
    <w:rsid w:val="003F6F33"/>
    <w:rsid w:val="003F700B"/>
    <w:rsid w:val="003F71C7"/>
    <w:rsid w:val="003F71F0"/>
    <w:rsid w:val="003F7256"/>
    <w:rsid w:val="003F73DB"/>
    <w:rsid w:val="003F740B"/>
    <w:rsid w:val="003F742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37ED8"/>
    <w:rsid w:val="00440203"/>
    <w:rsid w:val="0044024C"/>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8F2"/>
    <w:rsid w:val="0044794C"/>
    <w:rsid w:val="00447AD6"/>
    <w:rsid w:val="00447AF2"/>
    <w:rsid w:val="00450426"/>
    <w:rsid w:val="004505E7"/>
    <w:rsid w:val="00450600"/>
    <w:rsid w:val="00450981"/>
    <w:rsid w:val="004509BC"/>
    <w:rsid w:val="00450C41"/>
    <w:rsid w:val="00450D5E"/>
    <w:rsid w:val="00450EFB"/>
    <w:rsid w:val="004510A4"/>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E93"/>
    <w:rsid w:val="00477326"/>
    <w:rsid w:val="00477549"/>
    <w:rsid w:val="004775D9"/>
    <w:rsid w:val="004775E2"/>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3A"/>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46A"/>
    <w:rsid w:val="004A2709"/>
    <w:rsid w:val="004A2825"/>
    <w:rsid w:val="004A2897"/>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1CB"/>
    <w:rsid w:val="004B12BA"/>
    <w:rsid w:val="004B139F"/>
    <w:rsid w:val="004B1490"/>
    <w:rsid w:val="004B1547"/>
    <w:rsid w:val="004B1548"/>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C3"/>
    <w:rsid w:val="004E147A"/>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5EE"/>
    <w:rsid w:val="00504662"/>
    <w:rsid w:val="005046CF"/>
    <w:rsid w:val="0050482E"/>
    <w:rsid w:val="00504845"/>
    <w:rsid w:val="0050487D"/>
    <w:rsid w:val="0050497B"/>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71B"/>
    <w:rsid w:val="005317F8"/>
    <w:rsid w:val="00531A71"/>
    <w:rsid w:val="00531B68"/>
    <w:rsid w:val="00531C78"/>
    <w:rsid w:val="00531CAB"/>
    <w:rsid w:val="00531CD2"/>
    <w:rsid w:val="00531D66"/>
    <w:rsid w:val="00531EE7"/>
    <w:rsid w:val="00531FFB"/>
    <w:rsid w:val="00532023"/>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7044"/>
    <w:rsid w:val="0053711C"/>
    <w:rsid w:val="0053731F"/>
    <w:rsid w:val="0053738A"/>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C6A"/>
    <w:rsid w:val="00557C6B"/>
    <w:rsid w:val="00557CE3"/>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F1E"/>
    <w:rsid w:val="00584F9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708"/>
    <w:rsid w:val="00596873"/>
    <w:rsid w:val="00596C16"/>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CF9"/>
    <w:rsid w:val="00601D52"/>
    <w:rsid w:val="00601D8A"/>
    <w:rsid w:val="00601DE7"/>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F04"/>
    <w:rsid w:val="00612F94"/>
    <w:rsid w:val="006130BE"/>
    <w:rsid w:val="0061313B"/>
    <w:rsid w:val="00613199"/>
    <w:rsid w:val="0061319D"/>
    <w:rsid w:val="006131D5"/>
    <w:rsid w:val="006131F3"/>
    <w:rsid w:val="0061320E"/>
    <w:rsid w:val="006132CD"/>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6F4"/>
    <w:rsid w:val="006248FE"/>
    <w:rsid w:val="00624931"/>
    <w:rsid w:val="00624964"/>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D5"/>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C73"/>
    <w:rsid w:val="00637D2D"/>
    <w:rsid w:val="00637D82"/>
    <w:rsid w:val="00637DCB"/>
    <w:rsid w:val="00637E0B"/>
    <w:rsid w:val="00637E4E"/>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2FFE"/>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2EB6"/>
    <w:rsid w:val="0066308B"/>
    <w:rsid w:val="006632F5"/>
    <w:rsid w:val="006634C9"/>
    <w:rsid w:val="006634DA"/>
    <w:rsid w:val="00663669"/>
    <w:rsid w:val="00663756"/>
    <w:rsid w:val="00663950"/>
    <w:rsid w:val="00663D60"/>
    <w:rsid w:val="00663DDF"/>
    <w:rsid w:val="00663DFE"/>
    <w:rsid w:val="00663E9D"/>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576"/>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B12"/>
    <w:rsid w:val="00682B1A"/>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87F4A"/>
    <w:rsid w:val="00690167"/>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D0"/>
    <w:rsid w:val="0069383D"/>
    <w:rsid w:val="0069397C"/>
    <w:rsid w:val="006939B1"/>
    <w:rsid w:val="00693A07"/>
    <w:rsid w:val="00693C65"/>
    <w:rsid w:val="00693C73"/>
    <w:rsid w:val="00693CBE"/>
    <w:rsid w:val="00693F6B"/>
    <w:rsid w:val="00693FAA"/>
    <w:rsid w:val="00693FCE"/>
    <w:rsid w:val="006940F8"/>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D9A"/>
    <w:rsid w:val="00694E12"/>
    <w:rsid w:val="00694F43"/>
    <w:rsid w:val="00694F61"/>
    <w:rsid w:val="00694FB2"/>
    <w:rsid w:val="00695055"/>
    <w:rsid w:val="0069513E"/>
    <w:rsid w:val="00695356"/>
    <w:rsid w:val="0069535F"/>
    <w:rsid w:val="00695403"/>
    <w:rsid w:val="00695912"/>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93"/>
    <w:rsid w:val="006A7045"/>
    <w:rsid w:val="006A70C7"/>
    <w:rsid w:val="006A711B"/>
    <w:rsid w:val="006A740E"/>
    <w:rsid w:val="006A74B2"/>
    <w:rsid w:val="006A752F"/>
    <w:rsid w:val="006A753F"/>
    <w:rsid w:val="006A756B"/>
    <w:rsid w:val="006A7599"/>
    <w:rsid w:val="006A76D6"/>
    <w:rsid w:val="006A7836"/>
    <w:rsid w:val="006A7A36"/>
    <w:rsid w:val="006A7AAA"/>
    <w:rsid w:val="006B006C"/>
    <w:rsid w:val="006B0124"/>
    <w:rsid w:val="006B01DD"/>
    <w:rsid w:val="006B027D"/>
    <w:rsid w:val="006B040E"/>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8F"/>
    <w:rsid w:val="006B2FAF"/>
    <w:rsid w:val="006B317A"/>
    <w:rsid w:val="006B3182"/>
    <w:rsid w:val="006B32E7"/>
    <w:rsid w:val="006B33B0"/>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59"/>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F3"/>
    <w:rsid w:val="006B7104"/>
    <w:rsid w:val="006B7191"/>
    <w:rsid w:val="006B72A5"/>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782"/>
    <w:rsid w:val="006F188E"/>
    <w:rsid w:val="006F18A6"/>
    <w:rsid w:val="006F19BE"/>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BE0"/>
    <w:rsid w:val="00717C73"/>
    <w:rsid w:val="00717DA4"/>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6ED"/>
    <w:rsid w:val="0073490F"/>
    <w:rsid w:val="00734A02"/>
    <w:rsid w:val="00734AF0"/>
    <w:rsid w:val="00734BC7"/>
    <w:rsid w:val="00734CC1"/>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F8"/>
    <w:rsid w:val="00752D5C"/>
    <w:rsid w:val="00752E0D"/>
    <w:rsid w:val="00752E49"/>
    <w:rsid w:val="00752F97"/>
    <w:rsid w:val="0075306E"/>
    <w:rsid w:val="00753070"/>
    <w:rsid w:val="007531C2"/>
    <w:rsid w:val="00753274"/>
    <w:rsid w:val="0075327C"/>
    <w:rsid w:val="007532ED"/>
    <w:rsid w:val="007533C6"/>
    <w:rsid w:val="007533F7"/>
    <w:rsid w:val="007534AF"/>
    <w:rsid w:val="007534BC"/>
    <w:rsid w:val="007536F1"/>
    <w:rsid w:val="007536FB"/>
    <w:rsid w:val="0075373F"/>
    <w:rsid w:val="00753802"/>
    <w:rsid w:val="00753986"/>
    <w:rsid w:val="00753A57"/>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590"/>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6DE"/>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9C8"/>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B3"/>
    <w:rsid w:val="007740B4"/>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5FE1"/>
    <w:rsid w:val="0077616C"/>
    <w:rsid w:val="007763F0"/>
    <w:rsid w:val="007764FE"/>
    <w:rsid w:val="0077662A"/>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59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A93"/>
    <w:rsid w:val="00795B80"/>
    <w:rsid w:val="00795CBA"/>
    <w:rsid w:val="00795EF5"/>
    <w:rsid w:val="007961B7"/>
    <w:rsid w:val="0079629B"/>
    <w:rsid w:val="00796395"/>
    <w:rsid w:val="00796492"/>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2BA"/>
    <w:rsid w:val="007C3317"/>
    <w:rsid w:val="007C3541"/>
    <w:rsid w:val="007C365B"/>
    <w:rsid w:val="007C373C"/>
    <w:rsid w:val="007C3B34"/>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7AC"/>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782"/>
    <w:rsid w:val="007E0874"/>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3D"/>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3D"/>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2"/>
    <w:rsid w:val="00837099"/>
    <w:rsid w:val="008370E2"/>
    <w:rsid w:val="00837230"/>
    <w:rsid w:val="00837480"/>
    <w:rsid w:val="00837494"/>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2185"/>
    <w:rsid w:val="008422C1"/>
    <w:rsid w:val="00842378"/>
    <w:rsid w:val="0084246E"/>
    <w:rsid w:val="008425DC"/>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9F"/>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58D"/>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FA6"/>
    <w:rsid w:val="008B7024"/>
    <w:rsid w:val="008B7057"/>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BD7"/>
    <w:rsid w:val="008C0D64"/>
    <w:rsid w:val="008C0E8F"/>
    <w:rsid w:val="008C0F88"/>
    <w:rsid w:val="008C101A"/>
    <w:rsid w:val="008C101C"/>
    <w:rsid w:val="008C10BF"/>
    <w:rsid w:val="008C10E1"/>
    <w:rsid w:val="008C1162"/>
    <w:rsid w:val="008C1250"/>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7B7"/>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207"/>
    <w:rsid w:val="008F72E4"/>
    <w:rsid w:val="008F7348"/>
    <w:rsid w:val="008F7373"/>
    <w:rsid w:val="008F750C"/>
    <w:rsid w:val="008F769B"/>
    <w:rsid w:val="008F7718"/>
    <w:rsid w:val="008F7790"/>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BC7"/>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41E7"/>
    <w:rsid w:val="00924287"/>
    <w:rsid w:val="00924356"/>
    <w:rsid w:val="0092435D"/>
    <w:rsid w:val="0092436E"/>
    <w:rsid w:val="00924469"/>
    <w:rsid w:val="00924928"/>
    <w:rsid w:val="009249C4"/>
    <w:rsid w:val="00924A6C"/>
    <w:rsid w:val="00924A89"/>
    <w:rsid w:val="00924ACE"/>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65"/>
    <w:rsid w:val="009467E7"/>
    <w:rsid w:val="0094691C"/>
    <w:rsid w:val="00946959"/>
    <w:rsid w:val="00946991"/>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518E"/>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AB4"/>
    <w:rsid w:val="00962C5E"/>
    <w:rsid w:val="00962CE2"/>
    <w:rsid w:val="00962E13"/>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0A"/>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E7"/>
    <w:rsid w:val="00983B2B"/>
    <w:rsid w:val="00983CFE"/>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61E"/>
    <w:rsid w:val="009936A0"/>
    <w:rsid w:val="00993729"/>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DF2"/>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EAB"/>
    <w:rsid w:val="009E1F2A"/>
    <w:rsid w:val="009E1F83"/>
    <w:rsid w:val="009E1FBD"/>
    <w:rsid w:val="009E20C8"/>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5"/>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49D"/>
    <w:rsid w:val="00A00507"/>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5E3"/>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45"/>
    <w:rsid w:val="00A24002"/>
    <w:rsid w:val="00A24035"/>
    <w:rsid w:val="00A24044"/>
    <w:rsid w:val="00A24128"/>
    <w:rsid w:val="00A24264"/>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0F5A"/>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54"/>
    <w:rsid w:val="00A83ABA"/>
    <w:rsid w:val="00A83B20"/>
    <w:rsid w:val="00A83CA8"/>
    <w:rsid w:val="00A83D1D"/>
    <w:rsid w:val="00A83D3C"/>
    <w:rsid w:val="00A83D64"/>
    <w:rsid w:val="00A83F3A"/>
    <w:rsid w:val="00A83F4C"/>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A19"/>
    <w:rsid w:val="00A85A28"/>
    <w:rsid w:val="00A85A55"/>
    <w:rsid w:val="00A85B37"/>
    <w:rsid w:val="00A85B8B"/>
    <w:rsid w:val="00A85CAC"/>
    <w:rsid w:val="00A860A4"/>
    <w:rsid w:val="00A86195"/>
    <w:rsid w:val="00A86299"/>
    <w:rsid w:val="00A8632B"/>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9CF"/>
    <w:rsid w:val="00A909E6"/>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B82"/>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9C"/>
    <w:rsid w:val="00AB60D1"/>
    <w:rsid w:val="00AB6159"/>
    <w:rsid w:val="00AB6305"/>
    <w:rsid w:val="00AB643B"/>
    <w:rsid w:val="00AB6630"/>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4B"/>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5CC"/>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99D"/>
    <w:rsid w:val="00AF1C27"/>
    <w:rsid w:val="00AF1F0B"/>
    <w:rsid w:val="00AF1F2F"/>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FF"/>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781"/>
    <w:rsid w:val="00AF5984"/>
    <w:rsid w:val="00AF5EE3"/>
    <w:rsid w:val="00AF6035"/>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4"/>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07F75"/>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663"/>
    <w:rsid w:val="00B246F1"/>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26"/>
    <w:rsid w:val="00B55EC1"/>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E2A"/>
    <w:rsid w:val="00B64F60"/>
    <w:rsid w:val="00B64F97"/>
    <w:rsid w:val="00B6516E"/>
    <w:rsid w:val="00B651FF"/>
    <w:rsid w:val="00B652CB"/>
    <w:rsid w:val="00B653C8"/>
    <w:rsid w:val="00B65413"/>
    <w:rsid w:val="00B65419"/>
    <w:rsid w:val="00B65667"/>
    <w:rsid w:val="00B65925"/>
    <w:rsid w:val="00B65A3F"/>
    <w:rsid w:val="00B65D08"/>
    <w:rsid w:val="00B65F39"/>
    <w:rsid w:val="00B65FBC"/>
    <w:rsid w:val="00B65FCB"/>
    <w:rsid w:val="00B6629A"/>
    <w:rsid w:val="00B66510"/>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FA1"/>
    <w:rsid w:val="00B70148"/>
    <w:rsid w:val="00B705D4"/>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091"/>
    <w:rsid w:val="00B82176"/>
    <w:rsid w:val="00B821DA"/>
    <w:rsid w:val="00B823C2"/>
    <w:rsid w:val="00B8242D"/>
    <w:rsid w:val="00B82443"/>
    <w:rsid w:val="00B8248A"/>
    <w:rsid w:val="00B825F4"/>
    <w:rsid w:val="00B82671"/>
    <w:rsid w:val="00B82958"/>
    <w:rsid w:val="00B82A24"/>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4FFC"/>
    <w:rsid w:val="00B8507B"/>
    <w:rsid w:val="00B852AF"/>
    <w:rsid w:val="00B852EB"/>
    <w:rsid w:val="00B8561D"/>
    <w:rsid w:val="00B856BD"/>
    <w:rsid w:val="00B857A8"/>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75"/>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A00E1"/>
    <w:rsid w:val="00BA0151"/>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89F"/>
    <w:rsid w:val="00BB49A0"/>
    <w:rsid w:val="00BB4BE6"/>
    <w:rsid w:val="00BB4FD4"/>
    <w:rsid w:val="00BB5078"/>
    <w:rsid w:val="00BB50F7"/>
    <w:rsid w:val="00BB51C4"/>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9DD"/>
    <w:rsid w:val="00BE49E9"/>
    <w:rsid w:val="00BE4DB4"/>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A7"/>
    <w:rsid w:val="00BF21AB"/>
    <w:rsid w:val="00BF22AB"/>
    <w:rsid w:val="00BF23A0"/>
    <w:rsid w:val="00BF23E2"/>
    <w:rsid w:val="00BF247F"/>
    <w:rsid w:val="00BF24C7"/>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92A"/>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E7A"/>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25"/>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9A"/>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ED"/>
    <w:rsid w:val="00C35FB8"/>
    <w:rsid w:val="00C3614D"/>
    <w:rsid w:val="00C361F7"/>
    <w:rsid w:val="00C364D5"/>
    <w:rsid w:val="00C365CE"/>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3A"/>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4BC"/>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6E51"/>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14A"/>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7F8"/>
    <w:rsid w:val="00CB7A3E"/>
    <w:rsid w:val="00CB7CF6"/>
    <w:rsid w:val="00CB7D98"/>
    <w:rsid w:val="00CB7DFE"/>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B9"/>
    <w:rsid w:val="00CC0D2F"/>
    <w:rsid w:val="00CC0EA7"/>
    <w:rsid w:val="00CC12B3"/>
    <w:rsid w:val="00CC12C9"/>
    <w:rsid w:val="00CC14FA"/>
    <w:rsid w:val="00CC158A"/>
    <w:rsid w:val="00CC1761"/>
    <w:rsid w:val="00CC198C"/>
    <w:rsid w:val="00CC1A11"/>
    <w:rsid w:val="00CC1AFF"/>
    <w:rsid w:val="00CC1DC1"/>
    <w:rsid w:val="00CC1EF5"/>
    <w:rsid w:val="00CC246F"/>
    <w:rsid w:val="00CC24FB"/>
    <w:rsid w:val="00CC2516"/>
    <w:rsid w:val="00CC2587"/>
    <w:rsid w:val="00CC25A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6E"/>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BC5"/>
    <w:rsid w:val="00CD5BC8"/>
    <w:rsid w:val="00CD5C30"/>
    <w:rsid w:val="00CD5C71"/>
    <w:rsid w:val="00CD5D59"/>
    <w:rsid w:val="00CD5D89"/>
    <w:rsid w:val="00CD5DA3"/>
    <w:rsid w:val="00CD5E21"/>
    <w:rsid w:val="00CD5F06"/>
    <w:rsid w:val="00CD5FDE"/>
    <w:rsid w:val="00CD6078"/>
    <w:rsid w:val="00CD60B5"/>
    <w:rsid w:val="00CD6233"/>
    <w:rsid w:val="00CD635C"/>
    <w:rsid w:val="00CD6492"/>
    <w:rsid w:val="00CD6737"/>
    <w:rsid w:val="00CD6793"/>
    <w:rsid w:val="00CD68F7"/>
    <w:rsid w:val="00CD6A49"/>
    <w:rsid w:val="00CD6C31"/>
    <w:rsid w:val="00CD6E01"/>
    <w:rsid w:val="00CD7225"/>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2D1"/>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45"/>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A7"/>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A4"/>
    <w:rsid w:val="00D271D3"/>
    <w:rsid w:val="00D271F9"/>
    <w:rsid w:val="00D274C8"/>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3D3"/>
    <w:rsid w:val="00D34481"/>
    <w:rsid w:val="00D3450B"/>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A25"/>
    <w:rsid w:val="00D41C89"/>
    <w:rsid w:val="00D41CCA"/>
    <w:rsid w:val="00D41CD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A31"/>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8"/>
    <w:rsid w:val="00D56E5A"/>
    <w:rsid w:val="00D56EB2"/>
    <w:rsid w:val="00D570DA"/>
    <w:rsid w:val="00D571E1"/>
    <w:rsid w:val="00D57210"/>
    <w:rsid w:val="00D57403"/>
    <w:rsid w:val="00D57427"/>
    <w:rsid w:val="00D575E8"/>
    <w:rsid w:val="00D5766D"/>
    <w:rsid w:val="00D5769B"/>
    <w:rsid w:val="00D57744"/>
    <w:rsid w:val="00D5777C"/>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82"/>
    <w:rsid w:val="00D60EC7"/>
    <w:rsid w:val="00D60F04"/>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759"/>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148"/>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586"/>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39D"/>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3ED"/>
    <w:rsid w:val="00DE0566"/>
    <w:rsid w:val="00DE068C"/>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A17"/>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A60"/>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91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B7"/>
    <w:rsid w:val="00E56EF2"/>
    <w:rsid w:val="00E56FC7"/>
    <w:rsid w:val="00E57016"/>
    <w:rsid w:val="00E5707E"/>
    <w:rsid w:val="00E57098"/>
    <w:rsid w:val="00E572D1"/>
    <w:rsid w:val="00E57797"/>
    <w:rsid w:val="00E5792F"/>
    <w:rsid w:val="00E57933"/>
    <w:rsid w:val="00E57A52"/>
    <w:rsid w:val="00E57C23"/>
    <w:rsid w:val="00E57C6A"/>
    <w:rsid w:val="00E57D15"/>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995"/>
    <w:rsid w:val="00E94B35"/>
    <w:rsid w:val="00E94B89"/>
    <w:rsid w:val="00E94CFF"/>
    <w:rsid w:val="00E94D0F"/>
    <w:rsid w:val="00E94F80"/>
    <w:rsid w:val="00E950C2"/>
    <w:rsid w:val="00E9518A"/>
    <w:rsid w:val="00E9520C"/>
    <w:rsid w:val="00E95259"/>
    <w:rsid w:val="00E95453"/>
    <w:rsid w:val="00E954AC"/>
    <w:rsid w:val="00E9550A"/>
    <w:rsid w:val="00E956BA"/>
    <w:rsid w:val="00E9578E"/>
    <w:rsid w:val="00E958FF"/>
    <w:rsid w:val="00E95AED"/>
    <w:rsid w:val="00E95F33"/>
    <w:rsid w:val="00E95F3C"/>
    <w:rsid w:val="00E96052"/>
    <w:rsid w:val="00E9607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25"/>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9F"/>
    <w:rsid w:val="00ED40E1"/>
    <w:rsid w:val="00ED41B6"/>
    <w:rsid w:val="00ED41DF"/>
    <w:rsid w:val="00ED4252"/>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8E5"/>
    <w:rsid w:val="00EE2ACC"/>
    <w:rsid w:val="00EE2B58"/>
    <w:rsid w:val="00EE2BBF"/>
    <w:rsid w:val="00EE3151"/>
    <w:rsid w:val="00EE3176"/>
    <w:rsid w:val="00EE3408"/>
    <w:rsid w:val="00EE35A5"/>
    <w:rsid w:val="00EE368D"/>
    <w:rsid w:val="00EE387F"/>
    <w:rsid w:val="00EE38C4"/>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A39"/>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90D"/>
    <w:rsid w:val="00F13A95"/>
    <w:rsid w:val="00F13BAC"/>
    <w:rsid w:val="00F13EA7"/>
    <w:rsid w:val="00F13F5A"/>
    <w:rsid w:val="00F140A6"/>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7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FB1"/>
    <w:rsid w:val="00F33FEC"/>
    <w:rsid w:val="00F340D8"/>
    <w:rsid w:val="00F341C5"/>
    <w:rsid w:val="00F3424D"/>
    <w:rsid w:val="00F34307"/>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B06"/>
    <w:rsid w:val="00F37BF8"/>
    <w:rsid w:val="00F37CC0"/>
    <w:rsid w:val="00F37DE4"/>
    <w:rsid w:val="00F37F53"/>
    <w:rsid w:val="00F4008D"/>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BB0"/>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C0"/>
    <w:rsid w:val="00F7599A"/>
    <w:rsid w:val="00F75C2C"/>
    <w:rsid w:val="00F75D76"/>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29E"/>
    <w:rsid w:val="00FA3599"/>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11"/>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9D"/>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6ED7"/>
    <w:rsid w:val="00FF7218"/>
    <w:rsid w:val="00FF7321"/>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hamas-leader-ismail-haniyeh-says-3-of-his-sons-killed-in-israeli-strike-in-gaza-cit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imesofisrael.com/israel-threatens-to-bomb-nuke-sites-as-iran-backs-down-from-direct-attack-report/?utm_source=article_hpsidebar&amp;utm_medium=desktop_site&amp;utm_campaign=israel-threatens-to-strike-iran-directly-if-it-attacks-from-own-terri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3</Pages>
  <Words>1048</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64</cp:revision>
  <cp:lastPrinted>2021-11-07T10:36:00Z</cp:lastPrinted>
  <dcterms:created xsi:type="dcterms:W3CDTF">2024-04-10T20:13:00Z</dcterms:created>
  <dcterms:modified xsi:type="dcterms:W3CDTF">2024-04-13T18:59:00Z</dcterms:modified>
</cp:coreProperties>
</file>