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32F6AF1"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FE51A0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9D2E59">
        <w:rPr>
          <w:rFonts w:ascii="Times New Roman" w:hAnsi="Times New Roman" w:cs="Times New Roman"/>
          <w:b/>
          <w:sz w:val="32"/>
          <w:szCs w:val="32"/>
        </w:rPr>
        <w:t>6</w:t>
      </w:r>
    </w:p>
    <w:p w14:paraId="58D67F9E" w14:textId="30207012" w:rsidR="006D4A80" w:rsidRDefault="00520E6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It’s Coming</w:t>
      </w:r>
    </w:p>
    <w:p w14:paraId="5BC5DC3F" w14:textId="758363BA" w:rsidR="00B823C2" w:rsidRDefault="00520E60" w:rsidP="00E56E82">
      <w:pPr>
        <w:spacing w:after="0"/>
        <w:rPr>
          <w:rFonts w:ascii="Times New Roman" w:hAnsi="Times New Roman" w:cs="Times New Roman"/>
          <w:b/>
          <w:sz w:val="24"/>
          <w:szCs w:val="24"/>
        </w:rPr>
      </w:pPr>
      <w:r>
        <w:rPr>
          <w:rFonts w:ascii="Times New Roman" w:hAnsi="Times New Roman" w:cs="Times New Roman"/>
          <w:b/>
          <w:sz w:val="24"/>
          <w:szCs w:val="24"/>
        </w:rPr>
        <w:t>Lebanon Is Next</w:t>
      </w:r>
    </w:p>
    <w:p w14:paraId="29FBAB83" w14:textId="6ED2267F" w:rsidR="00520E60" w:rsidRDefault="002057B3"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7E27F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Iran will b</w:t>
      </w:r>
      <w:r w:rsidR="007E27FD">
        <w:rPr>
          <w:rFonts w:ascii="Times New Roman" w:hAnsi="Times New Roman" w:cs="Times New Roman"/>
          <w:bCs/>
          <w:sz w:val="24"/>
          <w:szCs w:val="24"/>
        </w:rPr>
        <w:t>e turning Hezbollah loose on Israel:</w:t>
      </w:r>
    </w:p>
    <w:p w14:paraId="4A20024A" w14:textId="00D0B88E" w:rsidR="003B22BC" w:rsidRPr="003B22BC" w:rsidRDefault="003B22BC" w:rsidP="003B22BC">
      <w:pPr>
        <w:spacing w:after="0"/>
        <w:rPr>
          <w:rFonts w:ascii="Times New Roman" w:hAnsi="Times New Roman" w:cs="Times New Roman"/>
          <w:bCs/>
          <w:i/>
          <w:iCs/>
          <w:sz w:val="24"/>
          <w:szCs w:val="24"/>
        </w:rPr>
      </w:pPr>
      <w:r w:rsidRPr="003B22BC">
        <w:rPr>
          <w:rFonts w:ascii="Times New Roman" w:hAnsi="Times New Roman" w:cs="Times New Roman"/>
          <w:bCs/>
          <w:i/>
          <w:iCs/>
          <w:sz w:val="24"/>
          <w:szCs w:val="24"/>
        </w:rPr>
        <w:t>Iran has given Lebanese terror organization Hezbollah the green light to escalate its attacks along Israel's northern border, the Arabic Post reported on Wednesday, citing high-level Iranian and Lebanese sources.</w:t>
      </w:r>
    </w:p>
    <w:p w14:paraId="2BB7F5EE" w14:textId="4904A819" w:rsidR="007E27FD" w:rsidRDefault="003B22BC" w:rsidP="003B22BC">
      <w:pPr>
        <w:spacing w:after="0"/>
        <w:rPr>
          <w:rFonts w:ascii="Times New Roman" w:hAnsi="Times New Roman" w:cs="Times New Roman"/>
          <w:bCs/>
          <w:i/>
          <w:iCs/>
          <w:sz w:val="24"/>
          <w:szCs w:val="24"/>
        </w:rPr>
      </w:pPr>
      <w:r w:rsidRPr="003B22BC">
        <w:rPr>
          <w:rFonts w:ascii="Times New Roman" w:hAnsi="Times New Roman" w:cs="Times New Roman"/>
          <w:bCs/>
          <w:i/>
          <w:iCs/>
          <w:sz w:val="24"/>
          <w:szCs w:val="24"/>
        </w:rPr>
        <w:t>The Islamic Republic has reportedly set conditions for Hezbollah, ordering it to launch a large-scale attack on Israel only after it "had become certain of Israel's intention" to carry out an invasion of the southern Gaza city of Rafah.</w:t>
      </w:r>
    </w:p>
    <w:p w14:paraId="025CA147" w14:textId="70B7825B" w:rsidR="003B22BC" w:rsidRDefault="00D734AB" w:rsidP="003B22BC">
      <w:pPr>
        <w:spacing w:after="0"/>
        <w:rPr>
          <w:rFonts w:ascii="Times New Roman" w:hAnsi="Times New Roman" w:cs="Times New Roman"/>
          <w:bCs/>
          <w:sz w:val="24"/>
          <w:szCs w:val="24"/>
        </w:rPr>
      </w:pPr>
      <w:r>
        <w:rPr>
          <w:rFonts w:ascii="Times New Roman" w:hAnsi="Times New Roman" w:cs="Times New Roman"/>
          <w:bCs/>
          <w:sz w:val="24"/>
          <w:szCs w:val="24"/>
        </w:rPr>
        <w:t>This is in</w:t>
      </w:r>
      <w:r w:rsidR="00973A6A">
        <w:rPr>
          <w:rFonts w:ascii="Times New Roman" w:hAnsi="Times New Roman" w:cs="Times New Roman"/>
          <w:bCs/>
          <w:sz w:val="24"/>
          <w:szCs w:val="24"/>
        </w:rPr>
        <w:t xml:space="preserve"> </w:t>
      </w:r>
      <w:r>
        <w:rPr>
          <w:rFonts w:ascii="Times New Roman" w:hAnsi="Times New Roman" w:cs="Times New Roman"/>
          <w:bCs/>
          <w:sz w:val="24"/>
          <w:szCs w:val="24"/>
        </w:rPr>
        <w:t xml:space="preserve">light of numerous </w:t>
      </w:r>
      <w:r w:rsidR="005E52CC">
        <w:rPr>
          <w:rFonts w:ascii="Times New Roman" w:hAnsi="Times New Roman" w:cs="Times New Roman"/>
          <w:bCs/>
          <w:sz w:val="24"/>
          <w:szCs w:val="24"/>
        </w:rPr>
        <w:t>comments from leaders in the IDF saying that they will push back Hezbollah away from I</w:t>
      </w:r>
      <w:r w:rsidR="00973A6A">
        <w:rPr>
          <w:rFonts w:ascii="Times New Roman" w:hAnsi="Times New Roman" w:cs="Times New Roman"/>
          <w:bCs/>
          <w:sz w:val="24"/>
          <w:szCs w:val="24"/>
        </w:rPr>
        <w:t>s</w:t>
      </w:r>
      <w:r w:rsidR="005E52CC">
        <w:rPr>
          <w:rFonts w:ascii="Times New Roman" w:hAnsi="Times New Roman" w:cs="Times New Roman"/>
          <w:bCs/>
          <w:sz w:val="24"/>
          <w:szCs w:val="24"/>
        </w:rPr>
        <w:t>rael’s northern border</w:t>
      </w:r>
      <w:r w:rsidR="00973A6A">
        <w:rPr>
          <w:rFonts w:ascii="Times New Roman" w:hAnsi="Times New Roman" w:cs="Times New Roman"/>
          <w:bCs/>
          <w:sz w:val="24"/>
          <w:szCs w:val="24"/>
        </w:rPr>
        <w:t xml:space="preserve"> regardless of a ceasefire occurring that will delay </w:t>
      </w:r>
      <w:r w:rsidR="00295A2C">
        <w:rPr>
          <w:rFonts w:ascii="Times New Roman" w:hAnsi="Times New Roman" w:cs="Times New Roman"/>
          <w:bCs/>
          <w:sz w:val="24"/>
          <w:szCs w:val="24"/>
        </w:rPr>
        <w:t>an offensive in Rafah:</w:t>
      </w:r>
    </w:p>
    <w:p w14:paraId="5CD7D532" w14:textId="0F7D04AE" w:rsidR="00295A2C" w:rsidRDefault="00295A2C" w:rsidP="003B22BC">
      <w:pPr>
        <w:spacing w:after="0"/>
        <w:rPr>
          <w:rFonts w:ascii="Times New Roman" w:hAnsi="Times New Roman" w:cs="Times New Roman"/>
          <w:bCs/>
          <w:i/>
          <w:iCs/>
          <w:sz w:val="24"/>
          <w:szCs w:val="24"/>
        </w:rPr>
      </w:pPr>
      <w:r w:rsidRPr="00295A2C">
        <w:rPr>
          <w:rFonts w:ascii="Times New Roman" w:hAnsi="Times New Roman" w:cs="Times New Roman"/>
          <w:bCs/>
          <w:i/>
          <w:iCs/>
          <w:sz w:val="24"/>
          <w:szCs w:val="24"/>
        </w:rPr>
        <w:t>As per the report, Tehran gave the go-ahead amid fears that, after the IDF completes an invasion of Rafah, southern Lebanon "will be next."</w:t>
      </w:r>
    </w:p>
    <w:p w14:paraId="28F7180B" w14:textId="0395F7DC" w:rsidR="00295A2C" w:rsidRDefault="00EB3EF8" w:rsidP="003B22BC">
      <w:pPr>
        <w:spacing w:after="0"/>
        <w:rPr>
          <w:rFonts w:ascii="Times New Roman" w:hAnsi="Times New Roman" w:cs="Times New Roman"/>
          <w:bCs/>
          <w:i/>
          <w:iCs/>
          <w:sz w:val="24"/>
          <w:szCs w:val="24"/>
        </w:rPr>
      </w:pPr>
      <w:r w:rsidRPr="00EB3EF8">
        <w:rPr>
          <w:rFonts w:ascii="Times New Roman" w:hAnsi="Times New Roman" w:cs="Times New Roman"/>
          <w:bCs/>
          <w:i/>
          <w:iCs/>
          <w:sz w:val="24"/>
          <w:szCs w:val="24"/>
        </w:rPr>
        <w:t>A source from Iran's Revolutionary Guards (IRGC) told Arabic Post that Esmail Qaani, the IRGC's Quds Force commander, visited Hezbollah Secretary-General Hassan Nasrallah on Monday to discuss "the latest developments" along Israel's northern border.</w:t>
      </w:r>
    </w:p>
    <w:p w14:paraId="1123FAD2" w14:textId="659929CB" w:rsidR="007E2133" w:rsidRDefault="00CA24EE" w:rsidP="003B22BC">
      <w:pPr>
        <w:spacing w:after="0"/>
        <w:rPr>
          <w:rFonts w:ascii="Times New Roman" w:hAnsi="Times New Roman" w:cs="Times New Roman"/>
          <w:bCs/>
          <w:sz w:val="24"/>
          <w:szCs w:val="24"/>
        </w:rPr>
      </w:pPr>
      <w:r>
        <w:rPr>
          <w:rFonts w:ascii="Times New Roman" w:hAnsi="Times New Roman" w:cs="Times New Roman"/>
          <w:bCs/>
          <w:sz w:val="24"/>
          <w:szCs w:val="24"/>
        </w:rPr>
        <w:t>Apparently Nasrallah called for the meeting:</w:t>
      </w:r>
    </w:p>
    <w:p w14:paraId="53A7FD72" w14:textId="73EE5F8F" w:rsidR="0004435E" w:rsidRPr="0004435E" w:rsidRDefault="0004435E" w:rsidP="0004435E">
      <w:pPr>
        <w:spacing w:after="0"/>
        <w:rPr>
          <w:rFonts w:ascii="Times New Roman" w:hAnsi="Times New Roman" w:cs="Times New Roman"/>
          <w:bCs/>
          <w:i/>
          <w:iCs/>
          <w:sz w:val="24"/>
          <w:szCs w:val="24"/>
        </w:rPr>
      </w:pPr>
      <w:r w:rsidRPr="0004435E">
        <w:rPr>
          <w:rFonts w:ascii="Times New Roman" w:hAnsi="Times New Roman" w:cs="Times New Roman"/>
          <w:bCs/>
          <w:i/>
          <w:iCs/>
          <w:sz w:val="24"/>
          <w:szCs w:val="24"/>
        </w:rPr>
        <w:t xml:space="preserve">The meeting between the two was reportedly held at the request of Nasrallah, who called for the "necessity" of holding an emergency meeting after "information was obtained" indicating Israeli intention to launch a large-scale assault on Hezbollah in Lebanon. </w:t>
      </w:r>
    </w:p>
    <w:p w14:paraId="5A45989F" w14:textId="6EB2F386" w:rsidR="00CA24EE" w:rsidRDefault="0004435E" w:rsidP="0004435E">
      <w:pPr>
        <w:spacing w:after="0"/>
        <w:rPr>
          <w:rFonts w:ascii="Times New Roman" w:hAnsi="Times New Roman" w:cs="Times New Roman"/>
          <w:bCs/>
          <w:i/>
          <w:iCs/>
          <w:sz w:val="24"/>
          <w:szCs w:val="24"/>
        </w:rPr>
      </w:pPr>
      <w:r w:rsidRPr="0004435E">
        <w:rPr>
          <w:rFonts w:ascii="Times New Roman" w:hAnsi="Times New Roman" w:cs="Times New Roman"/>
          <w:bCs/>
          <w:i/>
          <w:iCs/>
          <w:sz w:val="24"/>
          <w:szCs w:val="24"/>
        </w:rPr>
        <w:t>"Hassan Nasrallah told Qaani that the attack is likely to be very imminent, most likely in the month of Ramadan, or with Israel’s invasion of the city of Rafah," an IRGC source told Arabic Post. "Nasrallah said that he is completely certain of [Israel's] intention to launch a large-scale attack on Lebanon, and he asked Qaani to give him complete freedom in how he intends to attack," another diplomatic source in Iran said.</w:t>
      </w:r>
    </w:p>
    <w:p w14:paraId="2A08FA13" w14:textId="3E0FC30C" w:rsidR="00A73975" w:rsidRDefault="005B3A3E" w:rsidP="0004435E">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noted that Iran was not pleased with Hezbollah’s recent barrage of </w:t>
      </w:r>
      <w:r w:rsidR="00D10658">
        <w:rPr>
          <w:rFonts w:ascii="Times New Roman" w:hAnsi="Times New Roman" w:cs="Times New Roman"/>
          <w:bCs/>
          <w:sz w:val="24"/>
          <w:szCs w:val="24"/>
        </w:rPr>
        <w:t xml:space="preserve">attacks on Israel as they </w:t>
      </w:r>
      <w:r w:rsidR="00901676">
        <w:rPr>
          <w:rFonts w:ascii="Times New Roman" w:hAnsi="Times New Roman" w:cs="Times New Roman"/>
          <w:bCs/>
          <w:sz w:val="24"/>
          <w:szCs w:val="24"/>
        </w:rPr>
        <w:t>advised them have patience as they are only supposed to be a distraction to the war on Hamas.</w:t>
      </w:r>
      <w:r w:rsidR="000120E9">
        <w:rPr>
          <w:rFonts w:ascii="Times New Roman" w:hAnsi="Times New Roman" w:cs="Times New Roman"/>
          <w:bCs/>
          <w:sz w:val="24"/>
          <w:szCs w:val="24"/>
        </w:rPr>
        <w:t xml:space="preserve"> However, in this report we do we something that makes some sense. </w:t>
      </w:r>
      <w:r w:rsidR="005E5710">
        <w:rPr>
          <w:rFonts w:ascii="Times New Roman" w:hAnsi="Times New Roman" w:cs="Times New Roman"/>
          <w:bCs/>
          <w:sz w:val="24"/>
          <w:szCs w:val="24"/>
        </w:rPr>
        <w:t xml:space="preserve">If all these leaders are telling Israel to not go into Rafah know that it will push Hezbollah </w:t>
      </w:r>
      <w:r w:rsidR="00456A72">
        <w:rPr>
          <w:rFonts w:ascii="Times New Roman" w:hAnsi="Times New Roman" w:cs="Times New Roman"/>
          <w:bCs/>
          <w:sz w:val="24"/>
          <w:szCs w:val="24"/>
        </w:rPr>
        <w:t>into a</w:t>
      </w:r>
      <w:r w:rsidR="002E1794">
        <w:rPr>
          <w:rFonts w:ascii="Times New Roman" w:hAnsi="Times New Roman" w:cs="Times New Roman"/>
          <w:bCs/>
          <w:sz w:val="24"/>
          <w:szCs w:val="24"/>
        </w:rPr>
        <w:t xml:space="preserve"> war with Israel, of course they will warn against it. </w:t>
      </w:r>
    </w:p>
    <w:p w14:paraId="6D478DBF" w14:textId="08DFAE8C" w:rsidR="00C61AE9" w:rsidRDefault="00C61AE9" w:rsidP="0004435E">
      <w:pPr>
        <w:spacing w:after="0"/>
        <w:rPr>
          <w:rFonts w:ascii="Times New Roman" w:hAnsi="Times New Roman" w:cs="Times New Roman"/>
          <w:b/>
          <w:sz w:val="24"/>
          <w:szCs w:val="24"/>
        </w:rPr>
      </w:pPr>
      <w:r w:rsidRPr="00867A9E">
        <w:rPr>
          <w:rFonts w:ascii="Times New Roman" w:hAnsi="Times New Roman" w:cs="Times New Roman"/>
          <w:b/>
          <w:sz w:val="24"/>
          <w:szCs w:val="24"/>
        </w:rPr>
        <w:t xml:space="preserve">Storm </w:t>
      </w:r>
      <w:r w:rsidR="00867A9E" w:rsidRPr="00867A9E">
        <w:rPr>
          <w:rFonts w:ascii="Times New Roman" w:hAnsi="Times New Roman" w:cs="Times New Roman"/>
          <w:b/>
          <w:sz w:val="24"/>
          <w:szCs w:val="24"/>
        </w:rPr>
        <w:t>The al-Aqsa Mosque</w:t>
      </w:r>
    </w:p>
    <w:p w14:paraId="65956E03" w14:textId="10D9FC7D" w:rsidR="00867A9E" w:rsidRDefault="00EB176C" w:rsidP="0004435E">
      <w:pPr>
        <w:spacing w:after="0"/>
        <w:rPr>
          <w:rFonts w:ascii="Times New Roman" w:hAnsi="Times New Roman" w:cs="Times New Roman"/>
          <w:bCs/>
          <w:sz w:val="24"/>
          <w:szCs w:val="24"/>
        </w:rPr>
      </w:pPr>
      <w:r w:rsidRPr="00F0430B">
        <w:rPr>
          <w:rFonts w:ascii="Times New Roman" w:hAnsi="Times New Roman" w:cs="Times New Roman"/>
          <w:bCs/>
          <w:sz w:val="24"/>
          <w:szCs w:val="24"/>
        </w:rPr>
        <w:t xml:space="preserve">In a televised statement, </w:t>
      </w:r>
      <w:r w:rsidR="00A51CA2" w:rsidRPr="00F0430B">
        <w:rPr>
          <w:rFonts w:ascii="Times New Roman" w:hAnsi="Times New Roman" w:cs="Times New Roman"/>
          <w:bCs/>
          <w:sz w:val="24"/>
          <w:szCs w:val="24"/>
        </w:rPr>
        <w:t xml:space="preserve">a senior Hamas leader called for take over the </w:t>
      </w:r>
      <w:r w:rsidR="00F0430B" w:rsidRPr="00F0430B">
        <w:rPr>
          <w:rFonts w:ascii="Times New Roman" w:hAnsi="Times New Roman" w:cs="Times New Roman"/>
          <w:bCs/>
          <w:sz w:val="24"/>
          <w:szCs w:val="24"/>
        </w:rPr>
        <w:t>al-Aqsa Mosque</w:t>
      </w:r>
      <w:r w:rsidR="00F0430B">
        <w:rPr>
          <w:rFonts w:ascii="Times New Roman" w:hAnsi="Times New Roman" w:cs="Times New Roman"/>
          <w:bCs/>
          <w:sz w:val="24"/>
          <w:szCs w:val="24"/>
        </w:rPr>
        <w:t xml:space="preserve"> at the start of Ramadan as seen in an</w:t>
      </w:r>
      <w:r w:rsidR="00204F61">
        <w:rPr>
          <w:rFonts w:ascii="Times New Roman" w:hAnsi="Times New Roman" w:cs="Times New Roman"/>
          <w:bCs/>
          <w:sz w:val="24"/>
          <w:szCs w:val="24"/>
        </w:rPr>
        <w:t xml:space="preserve"> </w:t>
      </w:r>
      <w:hyperlink r:id="rId9" w:history="1">
        <w:r w:rsidR="00F0430B" w:rsidRPr="00204F61">
          <w:rPr>
            <w:rStyle w:val="Hyperlink"/>
            <w:rFonts w:ascii="Times New Roman" w:hAnsi="Times New Roman" w:cs="Times New Roman"/>
            <w:bCs/>
            <w:sz w:val="24"/>
            <w:szCs w:val="24"/>
          </w:rPr>
          <w:t>article</w:t>
        </w:r>
      </w:hyperlink>
      <w:r w:rsidR="00F0430B">
        <w:rPr>
          <w:rFonts w:ascii="Times New Roman" w:hAnsi="Times New Roman" w:cs="Times New Roman"/>
          <w:bCs/>
          <w:sz w:val="24"/>
          <w:szCs w:val="24"/>
        </w:rPr>
        <w:t xml:space="preserve"> from </w:t>
      </w:r>
      <w:r w:rsidR="00F0430B">
        <w:rPr>
          <w:rFonts w:ascii="Times New Roman" w:hAnsi="Times New Roman" w:cs="Times New Roman"/>
          <w:bCs/>
          <w:i/>
          <w:iCs/>
          <w:sz w:val="24"/>
          <w:szCs w:val="24"/>
        </w:rPr>
        <w:t>The Jerusalem Post</w:t>
      </w:r>
      <w:r w:rsidR="00204F61">
        <w:rPr>
          <w:rFonts w:ascii="Times New Roman" w:hAnsi="Times New Roman" w:cs="Times New Roman"/>
          <w:bCs/>
          <w:sz w:val="24"/>
          <w:szCs w:val="24"/>
        </w:rPr>
        <w:t>:</w:t>
      </w:r>
    </w:p>
    <w:p w14:paraId="38C8825B" w14:textId="3819762F" w:rsidR="00900BB7" w:rsidRDefault="00900BB7" w:rsidP="0004435E">
      <w:pPr>
        <w:spacing w:after="0"/>
        <w:rPr>
          <w:rFonts w:ascii="Times New Roman" w:hAnsi="Times New Roman" w:cs="Times New Roman"/>
          <w:bCs/>
          <w:i/>
          <w:iCs/>
          <w:sz w:val="24"/>
          <w:szCs w:val="24"/>
        </w:rPr>
      </w:pPr>
      <w:r w:rsidRPr="00900BB7">
        <w:rPr>
          <w:rFonts w:ascii="Times New Roman" w:hAnsi="Times New Roman" w:cs="Times New Roman"/>
          <w:bCs/>
          <w:i/>
          <w:iCs/>
          <w:sz w:val="24"/>
          <w:szCs w:val="24"/>
        </w:rPr>
        <w:t>In a televised statement, senior Hamas leader Ismail Haniyeh called on residents of the West Bank and Jerusalem to barricade themselves at the al-Aqsa Mosque at the beginning of Ramadan. Haniyeh also called for "a broad and international movement to break the siege on al-Aqsa Mosque."</w:t>
      </w:r>
    </w:p>
    <w:p w14:paraId="0E769149" w14:textId="16EE0CD3" w:rsidR="007079F9" w:rsidRDefault="007079F9" w:rsidP="0004435E">
      <w:pPr>
        <w:spacing w:after="0"/>
        <w:rPr>
          <w:rFonts w:ascii="Times New Roman" w:hAnsi="Times New Roman" w:cs="Times New Roman"/>
          <w:bCs/>
          <w:sz w:val="24"/>
          <w:szCs w:val="24"/>
        </w:rPr>
      </w:pPr>
      <w:r>
        <w:rPr>
          <w:rFonts w:ascii="Times New Roman" w:hAnsi="Times New Roman" w:cs="Times New Roman"/>
          <w:bCs/>
          <w:sz w:val="24"/>
          <w:szCs w:val="24"/>
        </w:rPr>
        <w:t xml:space="preserve">Conservative members of </w:t>
      </w:r>
      <w:r w:rsidR="00D579FF">
        <w:rPr>
          <w:rFonts w:ascii="Times New Roman" w:hAnsi="Times New Roman" w:cs="Times New Roman"/>
          <w:bCs/>
          <w:sz w:val="24"/>
          <w:szCs w:val="24"/>
        </w:rPr>
        <w:t>the Israeli government have called for strict security at the sight</w:t>
      </w:r>
      <w:r w:rsidR="00EB5C75">
        <w:rPr>
          <w:rFonts w:ascii="Times New Roman" w:hAnsi="Times New Roman" w:cs="Times New Roman"/>
          <w:bCs/>
          <w:sz w:val="24"/>
          <w:szCs w:val="24"/>
        </w:rPr>
        <w:t xml:space="preserve"> during Ramadan while others are in favor of looser security as a way to </w:t>
      </w:r>
      <w:r w:rsidR="00712F59">
        <w:rPr>
          <w:rFonts w:ascii="Times New Roman" w:hAnsi="Times New Roman" w:cs="Times New Roman"/>
          <w:bCs/>
          <w:sz w:val="24"/>
          <w:szCs w:val="24"/>
        </w:rPr>
        <w:t xml:space="preserve">keep tensions lower. Apparently </w:t>
      </w:r>
      <w:r w:rsidR="00712F59">
        <w:rPr>
          <w:rFonts w:ascii="Times New Roman" w:hAnsi="Times New Roman" w:cs="Times New Roman"/>
          <w:bCs/>
          <w:sz w:val="24"/>
          <w:szCs w:val="24"/>
        </w:rPr>
        <w:lastRenderedPageBreak/>
        <w:t xml:space="preserve">Hamas didn’t get the memo. In his statement he also talked about the </w:t>
      </w:r>
      <w:r w:rsidR="00B91E59">
        <w:rPr>
          <w:rFonts w:ascii="Times New Roman" w:hAnsi="Times New Roman" w:cs="Times New Roman"/>
          <w:bCs/>
          <w:sz w:val="24"/>
          <w:szCs w:val="24"/>
        </w:rPr>
        <w:t xml:space="preserve">ongoing hostage negotiations </w:t>
      </w:r>
      <w:r w:rsidR="0085513F">
        <w:rPr>
          <w:rFonts w:ascii="Times New Roman" w:hAnsi="Times New Roman" w:cs="Times New Roman"/>
          <w:bCs/>
          <w:sz w:val="24"/>
          <w:szCs w:val="24"/>
        </w:rPr>
        <w:t xml:space="preserve">and the </w:t>
      </w:r>
      <w:r w:rsidR="003B4A69">
        <w:rPr>
          <w:rFonts w:ascii="Times New Roman" w:hAnsi="Times New Roman" w:cs="Times New Roman"/>
          <w:bCs/>
          <w:sz w:val="24"/>
          <w:szCs w:val="24"/>
        </w:rPr>
        <w:t>potential offensive in Rafah</w:t>
      </w:r>
      <w:r w:rsidR="00B91E59">
        <w:rPr>
          <w:rFonts w:ascii="Times New Roman" w:hAnsi="Times New Roman" w:cs="Times New Roman"/>
          <w:bCs/>
          <w:sz w:val="24"/>
          <w:szCs w:val="24"/>
        </w:rPr>
        <w:t>:</w:t>
      </w:r>
    </w:p>
    <w:p w14:paraId="0D83842B" w14:textId="503C37C4" w:rsidR="003B4A69" w:rsidRPr="003B4A69" w:rsidRDefault="003B4A69" w:rsidP="003B4A69">
      <w:pPr>
        <w:spacing w:after="0"/>
        <w:rPr>
          <w:rFonts w:ascii="Times New Roman" w:hAnsi="Times New Roman" w:cs="Times New Roman"/>
          <w:bCs/>
          <w:i/>
          <w:iCs/>
          <w:sz w:val="24"/>
          <w:szCs w:val="24"/>
        </w:rPr>
      </w:pPr>
      <w:r w:rsidRPr="003B4A69">
        <w:rPr>
          <w:rFonts w:ascii="Times New Roman" w:hAnsi="Times New Roman" w:cs="Times New Roman"/>
          <w:bCs/>
          <w:i/>
          <w:iCs/>
          <w:sz w:val="24"/>
          <w:szCs w:val="24"/>
        </w:rPr>
        <w:t>Haniyeh asserted that when it came to hostage negotiations, Hamas was demonstrating "flexibility," though the terrorist group maintained that they would continue fighting.</w:t>
      </w:r>
    </w:p>
    <w:p w14:paraId="21AF8044" w14:textId="09722696" w:rsidR="00B91E59" w:rsidRPr="00B91E59" w:rsidRDefault="003B4A69" w:rsidP="003B4A69">
      <w:pPr>
        <w:spacing w:after="0"/>
        <w:rPr>
          <w:rFonts w:ascii="Times New Roman" w:hAnsi="Times New Roman" w:cs="Times New Roman"/>
          <w:bCs/>
          <w:i/>
          <w:iCs/>
          <w:sz w:val="24"/>
          <w:szCs w:val="24"/>
        </w:rPr>
      </w:pPr>
      <w:r w:rsidRPr="003B4A69">
        <w:rPr>
          <w:rFonts w:ascii="Times New Roman" w:hAnsi="Times New Roman" w:cs="Times New Roman"/>
          <w:bCs/>
          <w:i/>
          <w:iCs/>
          <w:sz w:val="24"/>
          <w:szCs w:val="24"/>
        </w:rPr>
        <w:t>Haniyeh addressed the possibility of the IDF's invasion of Rafah and expressed hope that international efforts would restrain Israel's ambitions of an invasion.</w:t>
      </w:r>
    </w:p>
    <w:p w14:paraId="1FABD84E" w14:textId="56757F54" w:rsidR="00712F59" w:rsidRDefault="00BD75A8" w:rsidP="0004435E">
      <w:pPr>
        <w:spacing w:after="0"/>
        <w:rPr>
          <w:rFonts w:ascii="Times New Roman" w:hAnsi="Times New Roman" w:cs="Times New Roman"/>
          <w:bCs/>
          <w:i/>
          <w:iCs/>
          <w:sz w:val="24"/>
          <w:szCs w:val="24"/>
        </w:rPr>
      </w:pPr>
      <w:r w:rsidRPr="00BD75A8">
        <w:rPr>
          <w:rFonts w:ascii="Times New Roman" w:hAnsi="Times New Roman" w:cs="Times New Roman"/>
          <w:bCs/>
          <w:i/>
          <w:iCs/>
          <w:sz w:val="24"/>
          <w:szCs w:val="24"/>
        </w:rPr>
        <w:t xml:space="preserve">In his own words, "The occupation and its partner, the United States, will not be able to achieve through political machinations what they did not achieve in combat. The world, especially Arab states, must restrain the enemy and refuse to let them invade the city of Rafah."  </w:t>
      </w:r>
    </w:p>
    <w:p w14:paraId="7E46E76B" w14:textId="4BEE2334" w:rsidR="00BD75A8" w:rsidRDefault="006B38D0" w:rsidP="0004435E">
      <w:pPr>
        <w:spacing w:after="0"/>
        <w:rPr>
          <w:rFonts w:ascii="Times New Roman" w:hAnsi="Times New Roman" w:cs="Times New Roman"/>
          <w:b/>
          <w:sz w:val="24"/>
          <w:szCs w:val="24"/>
        </w:rPr>
      </w:pPr>
      <w:r>
        <w:rPr>
          <w:rFonts w:ascii="Times New Roman" w:hAnsi="Times New Roman" w:cs="Times New Roman"/>
          <w:b/>
          <w:sz w:val="24"/>
          <w:szCs w:val="24"/>
        </w:rPr>
        <w:t>Major Demand By Hamas</w:t>
      </w:r>
    </w:p>
    <w:p w14:paraId="0EAE1124" w14:textId="25A07C4B" w:rsidR="006B38D0" w:rsidRDefault="00F313D6" w:rsidP="0004435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7D3B8F">
        <w:rPr>
          <w:rFonts w:ascii="Times New Roman" w:hAnsi="Times New Roman" w:cs="Times New Roman"/>
          <w:bCs/>
          <w:sz w:val="24"/>
          <w:szCs w:val="24"/>
        </w:rPr>
        <w:t>sources one person Hamas wants released for hostages is</w:t>
      </w:r>
      <w:r w:rsidR="00367022">
        <w:rPr>
          <w:rFonts w:ascii="Times New Roman" w:hAnsi="Times New Roman" w:cs="Times New Roman"/>
          <w:bCs/>
          <w:sz w:val="24"/>
          <w:szCs w:val="24"/>
        </w:rPr>
        <w:t xml:space="preserve"> leader who is serving life in prison. We read more on this from an </w:t>
      </w:r>
      <w:hyperlink r:id="rId10" w:history="1">
        <w:r w:rsidR="00367022" w:rsidRPr="00A026DB">
          <w:rPr>
            <w:rStyle w:val="Hyperlink"/>
            <w:rFonts w:ascii="Times New Roman" w:hAnsi="Times New Roman" w:cs="Times New Roman"/>
            <w:bCs/>
            <w:sz w:val="24"/>
            <w:szCs w:val="24"/>
          </w:rPr>
          <w:t>article</w:t>
        </w:r>
      </w:hyperlink>
      <w:r w:rsidR="00367022">
        <w:rPr>
          <w:rFonts w:ascii="Times New Roman" w:hAnsi="Times New Roman" w:cs="Times New Roman"/>
          <w:bCs/>
          <w:sz w:val="24"/>
          <w:szCs w:val="24"/>
        </w:rPr>
        <w:t xml:space="preserve"> in </w:t>
      </w:r>
      <w:r w:rsidR="00A026DB">
        <w:rPr>
          <w:rFonts w:ascii="Times New Roman" w:hAnsi="Times New Roman" w:cs="Times New Roman"/>
          <w:bCs/>
          <w:i/>
          <w:iCs/>
          <w:sz w:val="24"/>
          <w:szCs w:val="24"/>
        </w:rPr>
        <w:t>i24news.tv</w:t>
      </w:r>
      <w:r w:rsidR="00A026DB">
        <w:rPr>
          <w:rFonts w:ascii="Times New Roman" w:hAnsi="Times New Roman" w:cs="Times New Roman"/>
          <w:bCs/>
          <w:sz w:val="24"/>
          <w:szCs w:val="24"/>
        </w:rPr>
        <w:t>:</w:t>
      </w:r>
    </w:p>
    <w:p w14:paraId="44E28E87" w14:textId="6881B6E6" w:rsidR="00D2600A" w:rsidRPr="00D2600A" w:rsidRDefault="00D2600A" w:rsidP="00D2600A">
      <w:pPr>
        <w:spacing w:after="0"/>
        <w:rPr>
          <w:rFonts w:ascii="Times New Roman" w:hAnsi="Times New Roman" w:cs="Times New Roman"/>
          <w:bCs/>
          <w:i/>
          <w:iCs/>
          <w:sz w:val="24"/>
          <w:szCs w:val="24"/>
        </w:rPr>
      </w:pPr>
      <w:r w:rsidRPr="00D2600A">
        <w:rPr>
          <w:rFonts w:ascii="Times New Roman" w:hAnsi="Times New Roman" w:cs="Times New Roman"/>
          <w:bCs/>
          <w:i/>
          <w:iCs/>
          <w:sz w:val="24"/>
          <w:szCs w:val="24"/>
        </w:rPr>
        <w:t xml:space="preserve">In the ongoing negotiations for a ceasefire between Israel and Hamas, the Gaza-based terror group is insisting on the release of Marwan Barghouti, a prominent Fatah leader currently serving multiple life sentences in an Israeli prison. </w:t>
      </w:r>
    </w:p>
    <w:p w14:paraId="0E4F711E" w14:textId="4282BBF7" w:rsidR="00A026DB" w:rsidRDefault="00D2600A" w:rsidP="00D2600A">
      <w:pPr>
        <w:spacing w:after="0"/>
        <w:rPr>
          <w:rFonts w:ascii="Times New Roman" w:hAnsi="Times New Roman" w:cs="Times New Roman"/>
          <w:bCs/>
          <w:i/>
          <w:iCs/>
          <w:sz w:val="24"/>
          <w:szCs w:val="24"/>
        </w:rPr>
      </w:pPr>
      <w:r w:rsidRPr="00D2600A">
        <w:rPr>
          <w:rFonts w:ascii="Times New Roman" w:hAnsi="Times New Roman" w:cs="Times New Roman"/>
          <w:bCs/>
          <w:i/>
          <w:iCs/>
          <w:sz w:val="24"/>
          <w:szCs w:val="24"/>
        </w:rPr>
        <w:t>According to a reports, Palestinian leadership sees Barghouti as a key figure in any potential peace negotiations and demands his release as part of any agreement.</w:t>
      </w:r>
    </w:p>
    <w:p w14:paraId="7BCC1665" w14:textId="600E9309" w:rsidR="009F5453" w:rsidRPr="00635DEF" w:rsidRDefault="00635DEF" w:rsidP="00D2600A">
      <w:pPr>
        <w:spacing w:after="0"/>
        <w:rPr>
          <w:rFonts w:ascii="Times New Roman" w:hAnsi="Times New Roman" w:cs="Times New Roman"/>
          <w:bCs/>
          <w:sz w:val="24"/>
          <w:szCs w:val="24"/>
        </w:rPr>
      </w:pPr>
      <w:r w:rsidRPr="00635DEF">
        <w:rPr>
          <w:rFonts w:ascii="Times New Roman" w:hAnsi="Times New Roman" w:cs="Times New Roman"/>
          <w:bCs/>
          <w:sz w:val="24"/>
          <w:szCs w:val="24"/>
        </w:rPr>
        <w:t>Barghouti</w:t>
      </w:r>
      <w:r>
        <w:rPr>
          <w:rFonts w:ascii="Times New Roman" w:hAnsi="Times New Roman" w:cs="Times New Roman"/>
          <w:bCs/>
          <w:sz w:val="24"/>
          <w:szCs w:val="24"/>
        </w:rPr>
        <w:t xml:space="preserve"> </w:t>
      </w:r>
      <w:r w:rsidR="00F67A11">
        <w:rPr>
          <w:rFonts w:ascii="Times New Roman" w:hAnsi="Times New Roman" w:cs="Times New Roman"/>
          <w:bCs/>
          <w:sz w:val="24"/>
          <w:szCs w:val="24"/>
        </w:rPr>
        <w:t>being released would be a huge deal for those who revere him</w:t>
      </w:r>
      <w:r w:rsidR="00644629">
        <w:rPr>
          <w:rFonts w:ascii="Times New Roman" w:hAnsi="Times New Roman" w:cs="Times New Roman"/>
          <w:bCs/>
          <w:sz w:val="24"/>
          <w:szCs w:val="24"/>
        </w:rPr>
        <w:t xml:space="preserve"> in the West Bank</w:t>
      </w:r>
      <w:r w:rsidR="00A75240">
        <w:rPr>
          <w:rFonts w:ascii="Times New Roman" w:hAnsi="Times New Roman" w:cs="Times New Roman"/>
          <w:bCs/>
          <w:sz w:val="24"/>
          <w:szCs w:val="24"/>
        </w:rPr>
        <w:t xml:space="preserve"> even to this day:</w:t>
      </w:r>
    </w:p>
    <w:p w14:paraId="6BAC7A66" w14:textId="12CF639A" w:rsidR="009F5453" w:rsidRDefault="009F5453" w:rsidP="00D2600A">
      <w:pPr>
        <w:spacing w:after="0"/>
        <w:rPr>
          <w:rFonts w:ascii="Times New Roman" w:hAnsi="Times New Roman" w:cs="Times New Roman"/>
          <w:bCs/>
          <w:i/>
          <w:iCs/>
          <w:sz w:val="24"/>
          <w:szCs w:val="24"/>
        </w:rPr>
      </w:pPr>
      <w:bookmarkStart w:id="0" w:name="_Hlk160027985"/>
      <w:r w:rsidRPr="009F5453">
        <w:rPr>
          <w:rFonts w:ascii="Times New Roman" w:hAnsi="Times New Roman" w:cs="Times New Roman"/>
          <w:bCs/>
          <w:i/>
          <w:iCs/>
          <w:sz w:val="24"/>
          <w:szCs w:val="24"/>
        </w:rPr>
        <w:t>Barghouti</w:t>
      </w:r>
      <w:bookmarkEnd w:id="0"/>
      <w:r w:rsidRPr="009F5453">
        <w:rPr>
          <w:rFonts w:ascii="Times New Roman" w:hAnsi="Times New Roman" w:cs="Times New Roman"/>
          <w:bCs/>
          <w:i/>
          <w:iCs/>
          <w:sz w:val="24"/>
          <w:szCs w:val="24"/>
        </w:rPr>
        <w:t xml:space="preserve"> is a well-known Palestinian political figure who gained prominence during the First and Second Intifadas. Initially supportive of the peace process, Barghouti later became disillusioned and emerged as a leader of the Second Intifada from the West Bank. He was associated with Tanzim, a paramilitary group affiliated with Fatah.</w:t>
      </w:r>
    </w:p>
    <w:p w14:paraId="6847D8DF" w14:textId="79A7E345" w:rsidR="00A75240" w:rsidRDefault="00375F4F" w:rsidP="00D2600A">
      <w:pPr>
        <w:spacing w:after="0"/>
        <w:rPr>
          <w:rFonts w:ascii="Times New Roman" w:hAnsi="Times New Roman" w:cs="Times New Roman"/>
          <w:bCs/>
          <w:sz w:val="24"/>
          <w:szCs w:val="24"/>
        </w:rPr>
      </w:pPr>
      <w:r>
        <w:rPr>
          <w:rFonts w:ascii="Times New Roman" w:hAnsi="Times New Roman" w:cs="Times New Roman"/>
          <w:bCs/>
          <w:sz w:val="24"/>
          <w:szCs w:val="24"/>
        </w:rPr>
        <w:t>Israel, on the other hand see him differently:</w:t>
      </w:r>
    </w:p>
    <w:p w14:paraId="3F53EE43" w14:textId="02BC4547" w:rsidR="00375F4F" w:rsidRDefault="003538E2" w:rsidP="00D2600A">
      <w:pPr>
        <w:spacing w:after="0"/>
        <w:rPr>
          <w:rFonts w:ascii="Times New Roman" w:hAnsi="Times New Roman" w:cs="Times New Roman"/>
          <w:bCs/>
          <w:i/>
          <w:iCs/>
          <w:sz w:val="24"/>
          <w:szCs w:val="24"/>
        </w:rPr>
      </w:pPr>
      <w:r w:rsidRPr="003538E2">
        <w:rPr>
          <w:rFonts w:ascii="Times New Roman" w:hAnsi="Times New Roman" w:cs="Times New Roman"/>
          <w:bCs/>
          <w:i/>
          <w:iCs/>
          <w:sz w:val="24"/>
          <w:szCs w:val="24"/>
        </w:rPr>
        <w:t>Israeli authorities have labeled Barghouti as a terrorist, accusing him of orchestrating numerous attacks, including suicide bombings, targeting both civilians and military personnel.</w:t>
      </w:r>
    </w:p>
    <w:p w14:paraId="3AC69165" w14:textId="05E8CEC5" w:rsidR="00903EBA" w:rsidRDefault="00903EBA" w:rsidP="00D2600A">
      <w:pPr>
        <w:spacing w:after="0"/>
        <w:rPr>
          <w:rFonts w:ascii="Times New Roman" w:hAnsi="Times New Roman" w:cs="Times New Roman"/>
          <w:bCs/>
          <w:i/>
          <w:iCs/>
          <w:sz w:val="24"/>
          <w:szCs w:val="24"/>
        </w:rPr>
      </w:pPr>
      <w:r w:rsidRPr="00903EBA">
        <w:rPr>
          <w:rFonts w:ascii="Times New Roman" w:hAnsi="Times New Roman" w:cs="Times New Roman"/>
          <w:bCs/>
          <w:i/>
          <w:iCs/>
          <w:sz w:val="24"/>
          <w:szCs w:val="24"/>
        </w:rPr>
        <w:t>In 2002, he was arrested by the Israel Defense Forces in Ramallah and subsequently tried and convicted on multiple counts of murder, resulting in five life sentences.</w:t>
      </w:r>
    </w:p>
    <w:p w14:paraId="068FEFA7" w14:textId="1D4D62CA" w:rsidR="003538E2" w:rsidRDefault="003538E2" w:rsidP="00D2600A">
      <w:pPr>
        <w:spacing w:after="0"/>
        <w:rPr>
          <w:rFonts w:ascii="Times New Roman" w:hAnsi="Times New Roman" w:cs="Times New Roman"/>
          <w:bCs/>
          <w:sz w:val="24"/>
          <w:szCs w:val="24"/>
        </w:rPr>
      </w:pPr>
      <w:r>
        <w:rPr>
          <w:rFonts w:ascii="Times New Roman" w:hAnsi="Times New Roman" w:cs="Times New Roman"/>
          <w:bCs/>
          <w:sz w:val="24"/>
          <w:szCs w:val="24"/>
        </w:rPr>
        <w:t>Barghouti</w:t>
      </w:r>
      <w:r w:rsidR="00903EBA">
        <w:rPr>
          <w:rFonts w:ascii="Times New Roman" w:hAnsi="Times New Roman" w:cs="Times New Roman"/>
          <w:bCs/>
          <w:sz w:val="24"/>
          <w:szCs w:val="24"/>
        </w:rPr>
        <w:t>’s value could extend past his terrorist ties:</w:t>
      </w:r>
    </w:p>
    <w:p w14:paraId="1DC0FC0F" w14:textId="7FAB1B49" w:rsidR="00903EBA" w:rsidRDefault="00AF2F44" w:rsidP="00D2600A">
      <w:pPr>
        <w:spacing w:after="0"/>
        <w:rPr>
          <w:rFonts w:ascii="Times New Roman" w:hAnsi="Times New Roman" w:cs="Times New Roman"/>
          <w:bCs/>
          <w:i/>
          <w:iCs/>
          <w:sz w:val="24"/>
          <w:szCs w:val="24"/>
        </w:rPr>
      </w:pPr>
      <w:r w:rsidRPr="00AF2F44">
        <w:rPr>
          <w:rFonts w:ascii="Times New Roman" w:hAnsi="Times New Roman" w:cs="Times New Roman"/>
          <w:bCs/>
          <w:i/>
          <w:iCs/>
          <w:sz w:val="24"/>
          <w:szCs w:val="24"/>
        </w:rPr>
        <w:t>Despite being incarcerated, Barghouti continues to wield significant influence within the Fatah movement, sparking speculation about his potential as a unifying candidate to succeed Mahmoud Abbas as the leader of the Palestinian Authority.</w:t>
      </w:r>
    </w:p>
    <w:p w14:paraId="339726FD" w14:textId="616F6948" w:rsidR="00AF2F44" w:rsidRDefault="00AF2F44" w:rsidP="00D2600A">
      <w:pPr>
        <w:spacing w:after="0"/>
        <w:rPr>
          <w:rFonts w:ascii="Times New Roman" w:hAnsi="Times New Roman" w:cs="Times New Roman"/>
          <w:bCs/>
          <w:sz w:val="24"/>
          <w:szCs w:val="24"/>
        </w:rPr>
      </w:pPr>
      <w:r>
        <w:rPr>
          <w:rFonts w:ascii="Times New Roman" w:hAnsi="Times New Roman" w:cs="Times New Roman"/>
          <w:bCs/>
          <w:sz w:val="24"/>
          <w:szCs w:val="24"/>
        </w:rPr>
        <w:t xml:space="preserve">In my opinion, if Hamas considers Barghouti as highly as it appears, Israel should do what Hamas does and put a </w:t>
      </w:r>
      <w:r w:rsidR="0031732C">
        <w:rPr>
          <w:rFonts w:ascii="Times New Roman" w:hAnsi="Times New Roman" w:cs="Times New Roman"/>
          <w:bCs/>
          <w:sz w:val="24"/>
          <w:szCs w:val="24"/>
        </w:rPr>
        <w:t xml:space="preserve">higher price for his release. I would suggest that if they give him up Hamas should release </w:t>
      </w:r>
      <w:r w:rsidR="00EC1436">
        <w:rPr>
          <w:rFonts w:ascii="Times New Roman" w:hAnsi="Times New Roman" w:cs="Times New Roman"/>
          <w:bCs/>
          <w:sz w:val="24"/>
          <w:szCs w:val="24"/>
        </w:rPr>
        <w:t>100 or more hostages</w:t>
      </w:r>
      <w:r w:rsidR="00CE700A">
        <w:rPr>
          <w:rFonts w:ascii="Times New Roman" w:hAnsi="Times New Roman" w:cs="Times New Roman"/>
          <w:bCs/>
          <w:sz w:val="24"/>
          <w:szCs w:val="24"/>
        </w:rPr>
        <w:t xml:space="preserve"> for him</w:t>
      </w:r>
      <w:r w:rsidR="00EC1436">
        <w:rPr>
          <w:rFonts w:ascii="Times New Roman" w:hAnsi="Times New Roman" w:cs="Times New Roman"/>
          <w:bCs/>
          <w:sz w:val="24"/>
          <w:szCs w:val="24"/>
        </w:rPr>
        <w:t xml:space="preserve">. Would they </w:t>
      </w:r>
      <w:r w:rsidR="00CE700A">
        <w:rPr>
          <w:rFonts w:ascii="Times New Roman" w:hAnsi="Times New Roman" w:cs="Times New Roman"/>
          <w:bCs/>
          <w:sz w:val="24"/>
          <w:szCs w:val="24"/>
        </w:rPr>
        <w:t xml:space="preserve">go </w:t>
      </w:r>
      <w:r w:rsidR="00EC1436">
        <w:rPr>
          <w:rFonts w:ascii="Times New Roman" w:hAnsi="Times New Roman" w:cs="Times New Roman"/>
          <w:bCs/>
          <w:sz w:val="24"/>
          <w:szCs w:val="24"/>
        </w:rPr>
        <w:t xml:space="preserve">for that? They claim they are flexible, but </w:t>
      </w:r>
      <w:r w:rsidR="00CE700A">
        <w:rPr>
          <w:rFonts w:ascii="Times New Roman" w:hAnsi="Times New Roman" w:cs="Times New Roman"/>
          <w:bCs/>
          <w:sz w:val="24"/>
          <w:szCs w:val="24"/>
        </w:rPr>
        <w:t>that’s all smoke an</w:t>
      </w:r>
      <w:r w:rsidR="006202C5">
        <w:rPr>
          <w:rFonts w:ascii="Times New Roman" w:hAnsi="Times New Roman" w:cs="Times New Roman"/>
          <w:bCs/>
          <w:sz w:val="24"/>
          <w:szCs w:val="24"/>
        </w:rPr>
        <w:t>d</w:t>
      </w:r>
      <w:r w:rsidR="00CE700A">
        <w:rPr>
          <w:rFonts w:ascii="Times New Roman" w:hAnsi="Times New Roman" w:cs="Times New Roman"/>
          <w:bCs/>
          <w:sz w:val="24"/>
          <w:szCs w:val="24"/>
        </w:rPr>
        <w:t xml:space="preserve"> mirrors</w:t>
      </w:r>
      <w:r w:rsidR="008F1199">
        <w:rPr>
          <w:rFonts w:ascii="Times New Roman" w:hAnsi="Times New Roman" w:cs="Times New Roman"/>
          <w:bCs/>
          <w:sz w:val="24"/>
          <w:szCs w:val="24"/>
        </w:rPr>
        <w:t>.</w:t>
      </w:r>
    </w:p>
    <w:p w14:paraId="25F1C70B" w14:textId="16F12857" w:rsidR="008F1199" w:rsidRDefault="00C826D5" w:rsidP="00D2600A">
      <w:pPr>
        <w:spacing w:after="0"/>
        <w:rPr>
          <w:rFonts w:ascii="Times New Roman" w:hAnsi="Times New Roman" w:cs="Times New Roman"/>
          <w:b/>
          <w:sz w:val="24"/>
          <w:szCs w:val="24"/>
        </w:rPr>
      </w:pPr>
      <w:r w:rsidRPr="00C826D5">
        <w:rPr>
          <w:rFonts w:ascii="Times New Roman" w:hAnsi="Times New Roman" w:cs="Times New Roman"/>
          <w:b/>
          <w:sz w:val="24"/>
          <w:szCs w:val="24"/>
        </w:rPr>
        <w:t>Doing The Unthinkable</w:t>
      </w:r>
    </w:p>
    <w:p w14:paraId="2E4EE629" w14:textId="6A724DAF" w:rsidR="00C826D5" w:rsidRDefault="00C826D5" w:rsidP="00D2600A">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11" w:history="1">
        <w:r w:rsidRPr="00380EC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that </w:t>
      </w:r>
      <w:r w:rsidR="000340BF">
        <w:rPr>
          <w:rFonts w:ascii="Times New Roman" w:hAnsi="Times New Roman" w:cs="Times New Roman"/>
          <w:bCs/>
          <w:sz w:val="24"/>
          <w:szCs w:val="24"/>
        </w:rPr>
        <w:t xml:space="preserve">an IDF spokesperson feels that Hamas didn’t think Israel would </w:t>
      </w:r>
      <w:r w:rsidR="00380ECA">
        <w:rPr>
          <w:rFonts w:ascii="Times New Roman" w:hAnsi="Times New Roman" w:cs="Times New Roman"/>
          <w:bCs/>
          <w:sz w:val="24"/>
          <w:szCs w:val="24"/>
        </w:rPr>
        <w:t>actually do what they’re doing now:</w:t>
      </w:r>
    </w:p>
    <w:p w14:paraId="6AE7DA4C" w14:textId="77777777" w:rsidR="00A2360B" w:rsidRPr="00A2360B" w:rsidRDefault="00A2360B" w:rsidP="00A2360B">
      <w:pPr>
        <w:spacing w:after="0"/>
        <w:rPr>
          <w:rFonts w:ascii="Times New Roman" w:hAnsi="Times New Roman" w:cs="Times New Roman"/>
          <w:bCs/>
          <w:i/>
          <w:iCs/>
          <w:sz w:val="24"/>
          <w:szCs w:val="24"/>
        </w:rPr>
      </w:pPr>
      <w:r w:rsidRPr="00A2360B">
        <w:rPr>
          <w:rFonts w:ascii="Times New Roman" w:hAnsi="Times New Roman" w:cs="Times New Roman"/>
          <w:bCs/>
          <w:i/>
          <w:iCs/>
          <w:sz w:val="24"/>
          <w:szCs w:val="24"/>
        </w:rPr>
        <w:t>Israel Defense Forces (IDF) Spokesperson, Rear Admiral Daniel Hagari, spoke about the military's objectives and challenges, as well as successes so far, during the World Zionist Organization (WZO) Emergency Conference.</w:t>
      </w:r>
    </w:p>
    <w:p w14:paraId="666EACF0" w14:textId="519F765D" w:rsidR="00380ECA" w:rsidRDefault="00A2360B" w:rsidP="00A2360B">
      <w:pPr>
        <w:spacing w:after="0"/>
        <w:rPr>
          <w:rFonts w:ascii="Times New Roman" w:hAnsi="Times New Roman" w:cs="Times New Roman"/>
          <w:bCs/>
          <w:i/>
          <w:iCs/>
          <w:sz w:val="24"/>
          <w:szCs w:val="24"/>
        </w:rPr>
      </w:pPr>
      <w:r w:rsidRPr="00A2360B">
        <w:rPr>
          <w:rFonts w:ascii="Times New Roman" w:hAnsi="Times New Roman" w:cs="Times New Roman"/>
          <w:bCs/>
          <w:i/>
          <w:iCs/>
          <w:sz w:val="24"/>
          <w:szCs w:val="24"/>
        </w:rPr>
        <w:lastRenderedPageBreak/>
        <w:t>"We are dismantling the military framework of Hamas from the north to the south. We already dismantled 18 battalions out of 24 and we are finishing the others, the last four are in Rafah," Hagari began with the war goal to dismantle the terrorist organization responsible for the October 7 attack, as well as upcoming operation to its last stronghold in the southernmost area of Gaza.</w:t>
      </w:r>
    </w:p>
    <w:p w14:paraId="2CC163F5" w14:textId="4B8A989B" w:rsidR="005B36F6" w:rsidRDefault="005B36F6" w:rsidP="00A2360B">
      <w:pPr>
        <w:spacing w:after="0"/>
        <w:rPr>
          <w:rFonts w:ascii="Times New Roman" w:hAnsi="Times New Roman" w:cs="Times New Roman"/>
          <w:bCs/>
          <w:sz w:val="24"/>
          <w:szCs w:val="24"/>
        </w:rPr>
      </w:pPr>
      <w:r>
        <w:rPr>
          <w:rFonts w:ascii="Times New Roman" w:hAnsi="Times New Roman" w:cs="Times New Roman"/>
          <w:bCs/>
          <w:sz w:val="24"/>
          <w:szCs w:val="24"/>
        </w:rPr>
        <w:t xml:space="preserve">Hagari went on to mention why Rafah needs to be </w:t>
      </w:r>
      <w:r w:rsidR="009C03B9">
        <w:rPr>
          <w:rFonts w:ascii="Times New Roman" w:hAnsi="Times New Roman" w:cs="Times New Roman"/>
          <w:bCs/>
          <w:sz w:val="24"/>
          <w:szCs w:val="24"/>
        </w:rPr>
        <w:t>controlled:</w:t>
      </w:r>
    </w:p>
    <w:p w14:paraId="0408F593" w14:textId="237D77C0" w:rsidR="009C03B9" w:rsidRPr="009C03B9" w:rsidRDefault="009C03B9" w:rsidP="009C03B9">
      <w:pPr>
        <w:spacing w:after="0"/>
        <w:rPr>
          <w:rFonts w:ascii="Times New Roman" w:hAnsi="Times New Roman" w:cs="Times New Roman"/>
          <w:bCs/>
          <w:i/>
          <w:iCs/>
          <w:sz w:val="24"/>
          <w:szCs w:val="24"/>
        </w:rPr>
      </w:pPr>
      <w:r w:rsidRPr="009C03B9">
        <w:rPr>
          <w:rFonts w:ascii="Times New Roman" w:hAnsi="Times New Roman" w:cs="Times New Roman"/>
          <w:bCs/>
          <w:i/>
          <w:iCs/>
          <w:sz w:val="24"/>
          <w:szCs w:val="24"/>
        </w:rPr>
        <w:t>Rafah was explain was important due to the presence of hostages in the area, one of the two primary war goals, along with the last Hamas battalions. Hagari reiterated that the war was to ensure October 7 "never happens again."</w:t>
      </w:r>
    </w:p>
    <w:p w14:paraId="5D4BB2AC" w14:textId="6B7AFA4E" w:rsidR="009C03B9" w:rsidRPr="009C03B9" w:rsidRDefault="009C03B9" w:rsidP="009C03B9">
      <w:pPr>
        <w:spacing w:after="0"/>
        <w:rPr>
          <w:rFonts w:ascii="Times New Roman" w:hAnsi="Times New Roman" w:cs="Times New Roman"/>
          <w:bCs/>
          <w:i/>
          <w:iCs/>
          <w:sz w:val="24"/>
          <w:szCs w:val="24"/>
        </w:rPr>
      </w:pPr>
      <w:r w:rsidRPr="009C03B9">
        <w:rPr>
          <w:rFonts w:ascii="Times New Roman" w:hAnsi="Times New Roman" w:cs="Times New Roman"/>
          <w:bCs/>
          <w:i/>
          <w:iCs/>
          <w:sz w:val="24"/>
          <w:szCs w:val="24"/>
        </w:rPr>
        <w:t>The spokesperson also stated that Rafah was used as a weapon smuggling route, both underground through tunnels and above ground. Thus, the IDF were "setting the conditions so proliferation of arms will be decrease</w:t>
      </w:r>
      <w:r w:rsidR="00916523">
        <w:rPr>
          <w:rFonts w:ascii="Times New Roman" w:hAnsi="Times New Roman" w:cs="Times New Roman"/>
          <w:bCs/>
          <w:i/>
          <w:iCs/>
          <w:sz w:val="24"/>
          <w:szCs w:val="24"/>
        </w:rPr>
        <w:t>(d)</w:t>
      </w:r>
      <w:r w:rsidRPr="009C03B9">
        <w:rPr>
          <w:rFonts w:ascii="Times New Roman" w:hAnsi="Times New Roman" w:cs="Times New Roman"/>
          <w:bCs/>
          <w:i/>
          <w:iCs/>
          <w:sz w:val="24"/>
          <w:szCs w:val="24"/>
        </w:rPr>
        <w:t>."</w:t>
      </w:r>
    </w:p>
    <w:p w14:paraId="11ABFE97" w14:textId="1974C479" w:rsidR="00A026DB" w:rsidRDefault="000C1EA5" w:rsidP="0004435E">
      <w:pPr>
        <w:spacing w:after="0"/>
        <w:rPr>
          <w:rFonts w:ascii="Times New Roman" w:hAnsi="Times New Roman" w:cs="Times New Roman"/>
          <w:bCs/>
          <w:sz w:val="24"/>
          <w:szCs w:val="24"/>
        </w:rPr>
      </w:pPr>
      <w:r>
        <w:rPr>
          <w:rFonts w:ascii="Times New Roman" w:hAnsi="Times New Roman" w:cs="Times New Roman"/>
          <w:bCs/>
          <w:sz w:val="24"/>
          <w:szCs w:val="24"/>
        </w:rPr>
        <w:t xml:space="preserve">He maintains that </w:t>
      </w:r>
      <w:r w:rsidR="00083437">
        <w:rPr>
          <w:rFonts w:ascii="Times New Roman" w:hAnsi="Times New Roman" w:cs="Times New Roman"/>
          <w:bCs/>
          <w:sz w:val="24"/>
          <w:szCs w:val="24"/>
        </w:rPr>
        <w:t xml:space="preserve">the terrorists didn’t think Israel had the will to </w:t>
      </w:r>
      <w:r w:rsidR="006439A5">
        <w:rPr>
          <w:rFonts w:ascii="Times New Roman" w:hAnsi="Times New Roman" w:cs="Times New Roman"/>
          <w:bCs/>
          <w:sz w:val="24"/>
          <w:szCs w:val="24"/>
        </w:rPr>
        <w:t>fight in Gaza:</w:t>
      </w:r>
    </w:p>
    <w:p w14:paraId="658F79F4" w14:textId="7AF04695" w:rsidR="006439A5" w:rsidRPr="006439A5" w:rsidRDefault="006439A5" w:rsidP="006439A5">
      <w:pPr>
        <w:spacing w:after="0"/>
        <w:rPr>
          <w:rFonts w:ascii="Times New Roman" w:hAnsi="Times New Roman" w:cs="Times New Roman"/>
          <w:bCs/>
          <w:i/>
          <w:iCs/>
          <w:sz w:val="24"/>
          <w:szCs w:val="24"/>
        </w:rPr>
      </w:pPr>
      <w:r w:rsidRPr="006439A5">
        <w:rPr>
          <w:rFonts w:ascii="Times New Roman" w:hAnsi="Times New Roman" w:cs="Times New Roman"/>
          <w:bCs/>
          <w:i/>
          <w:iCs/>
          <w:sz w:val="24"/>
          <w:szCs w:val="24"/>
        </w:rPr>
        <w:t>“Gaza is one of the hardest arenas of fighting in the world, and the IDF is doing professional work in an area which is so crowded, with 500 kilometers of tunnels, with terrorists that are so vicious, using hospitals, using schools, using mosques… using their own people as human shields, and we are overcoming all of the above and fighting them and dismantling them," the spokesperson described.</w:t>
      </w:r>
    </w:p>
    <w:p w14:paraId="75D7FE6D" w14:textId="4C467210" w:rsidR="006439A5" w:rsidRDefault="006439A5" w:rsidP="006439A5">
      <w:pPr>
        <w:spacing w:after="0"/>
        <w:rPr>
          <w:rFonts w:ascii="Times New Roman" w:hAnsi="Times New Roman" w:cs="Times New Roman"/>
          <w:bCs/>
          <w:i/>
          <w:iCs/>
          <w:sz w:val="24"/>
          <w:szCs w:val="24"/>
        </w:rPr>
      </w:pPr>
      <w:r w:rsidRPr="006439A5">
        <w:rPr>
          <w:rFonts w:ascii="Times New Roman" w:hAnsi="Times New Roman" w:cs="Times New Roman"/>
          <w:bCs/>
          <w:i/>
          <w:iCs/>
          <w:sz w:val="24"/>
          <w:szCs w:val="24"/>
        </w:rPr>
        <w:t>"They didn't think, they didn't imagine, that we'll get to Shifa. They didn't imagine that we will be in Khan Yunis. They didn't imagine that we'd fight inside the tunnels. They didn't think that we'd do it. Even other enemies around us didn't think we'll be there, but we'll be there. We'll be there until our hostages are home and until we dismantle this military framework… we'll do it on every one of our borders, pushing back our enemies, so there'll be no 7th of October," he stated.</w:t>
      </w:r>
    </w:p>
    <w:p w14:paraId="4ED77692" w14:textId="3875BEF2" w:rsidR="00110471" w:rsidRPr="00110471" w:rsidRDefault="00A11F1C" w:rsidP="006439A5">
      <w:pPr>
        <w:spacing w:after="0"/>
        <w:rPr>
          <w:rFonts w:ascii="Times New Roman" w:hAnsi="Times New Roman" w:cs="Times New Roman"/>
          <w:bCs/>
          <w:sz w:val="24"/>
          <w:szCs w:val="24"/>
        </w:rPr>
      </w:pPr>
      <w:r>
        <w:rPr>
          <w:rFonts w:ascii="Times New Roman" w:hAnsi="Times New Roman" w:cs="Times New Roman"/>
          <w:bCs/>
          <w:sz w:val="24"/>
          <w:szCs w:val="24"/>
        </w:rPr>
        <w:t xml:space="preserve">Hagari ended by saying the physical war will be easier than the </w:t>
      </w:r>
      <w:r w:rsidR="007D1B87">
        <w:rPr>
          <w:rFonts w:ascii="Times New Roman" w:hAnsi="Times New Roman" w:cs="Times New Roman"/>
          <w:bCs/>
          <w:sz w:val="24"/>
          <w:szCs w:val="24"/>
        </w:rPr>
        <w:t>war of changing Palestinian minds and hearts. And as we pray for the peace of Jerusalem</w:t>
      </w:r>
      <w:r w:rsidR="006301BC">
        <w:rPr>
          <w:rFonts w:ascii="Times New Roman" w:hAnsi="Times New Roman" w:cs="Times New Roman"/>
          <w:bCs/>
          <w:sz w:val="24"/>
          <w:szCs w:val="24"/>
        </w:rPr>
        <w:t>, that should be at or near the top of our lists.</w:t>
      </w:r>
    </w:p>
    <w:p w14:paraId="5C62C21C" w14:textId="77777777" w:rsidR="00204F61" w:rsidRPr="00204F61" w:rsidRDefault="00204F61" w:rsidP="0004435E">
      <w:pPr>
        <w:spacing w:after="0"/>
        <w:rPr>
          <w:rFonts w:ascii="Times New Roman" w:hAnsi="Times New Roman" w:cs="Times New Roman"/>
          <w:bCs/>
          <w:i/>
          <w:iCs/>
          <w:sz w:val="24"/>
          <w:szCs w:val="24"/>
        </w:rPr>
      </w:pPr>
    </w:p>
    <w:sectPr w:rsidR="00204F61" w:rsidRPr="00204F6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4EDF0" w14:textId="77777777" w:rsidR="00A719DF" w:rsidRDefault="00A719DF" w:rsidP="006E6664">
      <w:pPr>
        <w:spacing w:after="0" w:line="240" w:lineRule="auto"/>
      </w:pPr>
      <w:r>
        <w:separator/>
      </w:r>
    </w:p>
  </w:endnote>
  <w:endnote w:type="continuationSeparator" w:id="0">
    <w:p w14:paraId="43AE2165" w14:textId="77777777" w:rsidR="00A719DF" w:rsidRDefault="00A719DF" w:rsidP="006E6664">
      <w:pPr>
        <w:spacing w:after="0" w:line="240" w:lineRule="auto"/>
      </w:pPr>
      <w:r>
        <w:continuationSeparator/>
      </w:r>
    </w:p>
  </w:endnote>
  <w:endnote w:type="continuationNotice" w:id="1">
    <w:p w14:paraId="6D865F8A" w14:textId="77777777" w:rsidR="00A719DF" w:rsidRDefault="00A719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20CD0" w14:textId="77777777" w:rsidR="00A719DF" w:rsidRDefault="00A719DF" w:rsidP="006E6664">
      <w:pPr>
        <w:spacing w:after="0" w:line="240" w:lineRule="auto"/>
      </w:pPr>
      <w:r>
        <w:separator/>
      </w:r>
    </w:p>
  </w:footnote>
  <w:footnote w:type="continuationSeparator" w:id="0">
    <w:p w14:paraId="29F63697" w14:textId="77777777" w:rsidR="00A719DF" w:rsidRDefault="00A719DF" w:rsidP="006E6664">
      <w:pPr>
        <w:spacing w:after="0" w:line="240" w:lineRule="auto"/>
      </w:pPr>
      <w:r>
        <w:continuationSeparator/>
      </w:r>
    </w:p>
  </w:footnote>
  <w:footnote w:type="continuationNotice" w:id="1">
    <w:p w14:paraId="3BF0C65F" w14:textId="77777777" w:rsidR="00A719DF" w:rsidRDefault="00A719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1"/>
  </w:num>
  <w:num w:numId="2" w16cid:durableId="961421983">
    <w:abstractNumId w:val="14"/>
  </w:num>
  <w:num w:numId="3" w16cid:durableId="582883367">
    <w:abstractNumId w:val="10"/>
  </w:num>
  <w:num w:numId="4" w16cid:durableId="1847668872">
    <w:abstractNumId w:val="39"/>
  </w:num>
  <w:num w:numId="5" w16cid:durableId="1198931605">
    <w:abstractNumId w:val="22"/>
  </w:num>
  <w:num w:numId="6" w16cid:durableId="1119304566">
    <w:abstractNumId w:val="13"/>
  </w:num>
  <w:num w:numId="7" w16cid:durableId="2035501178">
    <w:abstractNumId w:val="38"/>
  </w:num>
  <w:num w:numId="8" w16cid:durableId="505680177">
    <w:abstractNumId w:val="30"/>
  </w:num>
  <w:num w:numId="9" w16cid:durableId="1939217043">
    <w:abstractNumId w:val="28"/>
  </w:num>
  <w:num w:numId="10" w16cid:durableId="1598757700">
    <w:abstractNumId w:val="11"/>
  </w:num>
  <w:num w:numId="11" w16cid:durableId="2045860734">
    <w:abstractNumId w:val="9"/>
  </w:num>
  <w:num w:numId="12" w16cid:durableId="1673724246">
    <w:abstractNumId w:val="37"/>
  </w:num>
  <w:num w:numId="13" w16cid:durableId="476340794">
    <w:abstractNumId w:val="32"/>
  </w:num>
  <w:num w:numId="14" w16cid:durableId="1848475285">
    <w:abstractNumId w:val="12"/>
  </w:num>
  <w:num w:numId="15" w16cid:durableId="1905821">
    <w:abstractNumId w:val="29"/>
  </w:num>
  <w:num w:numId="16" w16cid:durableId="1523127975">
    <w:abstractNumId w:val="8"/>
  </w:num>
  <w:num w:numId="17" w16cid:durableId="1949434110">
    <w:abstractNumId w:val="36"/>
  </w:num>
  <w:num w:numId="18" w16cid:durableId="1920826455">
    <w:abstractNumId w:val="15"/>
  </w:num>
  <w:num w:numId="19" w16cid:durableId="120419428">
    <w:abstractNumId w:val="35"/>
  </w:num>
  <w:num w:numId="20" w16cid:durableId="157229949">
    <w:abstractNumId w:val="31"/>
  </w:num>
  <w:num w:numId="21" w16cid:durableId="1465736849">
    <w:abstractNumId w:val="3"/>
  </w:num>
  <w:num w:numId="22" w16cid:durableId="1386099991">
    <w:abstractNumId w:val="34"/>
  </w:num>
  <w:num w:numId="23" w16cid:durableId="470442310">
    <w:abstractNumId w:val="33"/>
  </w:num>
  <w:num w:numId="24" w16cid:durableId="1573545544">
    <w:abstractNumId w:val="4"/>
  </w:num>
  <w:num w:numId="25" w16cid:durableId="704409880">
    <w:abstractNumId w:val="6"/>
  </w:num>
  <w:num w:numId="26" w16cid:durableId="881091547">
    <w:abstractNumId w:val="1"/>
  </w:num>
  <w:num w:numId="27" w16cid:durableId="1164668167">
    <w:abstractNumId w:val="24"/>
  </w:num>
  <w:num w:numId="28" w16cid:durableId="929312532">
    <w:abstractNumId w:val="41"/>
  </w:num>
  <w:num w:numId="29" w16cid:durableId="83577660">
    <w:abstractNumId w:val="0"/>
  </w:num>
  <w:num w:numId="30" w16cid:durableId="1391154583">
    <w:abstractNumId w:val="18"/>
  </w:num>
  <w:num w:numId="31" w16cid:durableId="108278142">
    <w:abstractNumId w:val="27"/>
  </w:num>
  <w:num w:numId="32" w16cid:durableId="1020619026">
    <w:abstractNumId w:val="23"/>
  </w:num>
  <w:num w:numId="33" w16cid:durableId="1598513480">
    <w:abstractNumId w:val="2"/>
  </w:num>
  <w:num w:numId="34" w16cid:durableId="868762796">
    <w:abstractNumId w:val="26"/>
  </w:num>
  <w:num w:numId="35" w16cid:durableId="1713072513">
    <w:abstractNumId w:val="16"/>
  </w:num>
  <w:num w:numId="36" w16cid:durableId="702828753">
    <w:abstractNumId w:val="5"/>
  </w:num>
  <w:num w:numId="37" w16cid:durableId="1451125650">
    <w:abstractNumId w:val="40"/>
  </w:num>
  <w:num w:numId="38" w16cid:durableId="1556164545">
    <w:abstractNumId w:val="19"/>
  </w:num>
  <w:num w:numId="39" w16cid:durableId="742415471">
    <w:abstractNumId w:val="25"/>
  </w:num>
  <w:num w:numId="40" w16cid:durableId="381751168">
    <w:abstractNumId w:val="20"/>
  </w:num>
  <w:num w:numId="41" w16cid:durableId="182131491">
    <w:abstractNumId w:val="17"/>
  </w:num>
  <w:num w:numId="42" w16cid:durableId="1444380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CBD"/>
    <w:rsid w:val="00234D90"/>
    <w:rsid w:val="00234E7A"/>
    <w:rsid w:val="002350EC"/>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55"/>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iddle-east/article-78944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9116145-they-didn-t-think-that-we-d-do-it-idf-spokesperson-on-war-goals-and-gains" TargetMode="External"/><Relationship Id="rId5" Type="http://schemas.openxmlformats.org/officeDocument/2006/relationships/webSettings" Target="webSettings.xml"/><Relationship Id="rId10" Type="http://schemas.openxmlformats.org/officeDocument/2006/relationships/hyperlink" Target="https://www.i24news.tv/en/news/israel-at-war/1709128488-hamas-demands-release-of-leader-marwan-barghouti-in-ceasefire-talks" TargetMode="External"/><Relationship Id="rId4" Type="http://schemas.openxmlformats.org/officeDocument/2006/relationships/settings" Target="settings.xml"/><Relationship Id="rId9" Type="http://schemas.openxmlformats.org/officeDocument/2006/relationships/hyperlink" Target="https://www.jpost.com/israel-hamas-war/article-78938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2024-02-28T20:44:00Z</dcterms:created>
  <dcterms:modified xsi:type="dcterms:W3CDTF">2024-02-28T22:27:00Z</dcterms:modified>
</cp:coreProperties>
</file>