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20DFD3C"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3BB52F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C4479">
        <w:rPr>
          <w:rFonts w:ascii="Times New Roman" w:hAnsi="Times New Roman" w:cs="Times New Roman"/>
          <w:b/>
          <w:sz w:val="32"/>
          <w:szCs w:val="32"/>
        </w:rPr>
        <w:t>4</w:t>
      </w:r>
      <w:r w:rsidR="00DC55B9">
        <w:rPr>
          <w:rFonts w:ascii="Times New Roman" w:hAnsi="Times New Roman" w:cs="Times New Roman"/>
          <w:b/>
          <w:sz w:val="32"/>
          <w:szCs w:val="32"/>
        </w:rPr>
        <w:t>3</w:t>
      </w:r>
    </w:p>
    <w:p w14:paraId="58D67F9E" w14:textId="024E9E3D" w:rsidR="006D4A80" w:rsidRDefault="001572F4" w:rsidP="006D4A80">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Who Really Wants A </w:t>
      </w:r>
      <w:r w:rsidR="001321FF">
        <w:rPr>
          <w:rFonts w:ascii="Times New Roman" w:hAnsi="Times New Roman" w:cs="Times New Roman"/>
          <w:b/>
          <w:sz w:val="32"/>
          <w:szCs w:val="32"/>
        </w:rPr>
        <w:t>Deal?</w:t>
      </w:r>
    </w:p>
    <w:p w14:paraId="5BC5DC3F" w14:textId="4142DEE7" w:rsidR="00B823C2" w:rsidRDefault="00730ADC"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IDF and Hezbollah </w:t>
      </w:r>
      <w:r w:rsidR="00B14C56">
        <w:rPr>
          <w:rFonts w:ascii="Times New Roman" w:hAnsi="Times New Roman" w:cs="Times New Roman"/>
          <w:b/>
          <w:sz w:val="24"/>
          <w:szCs w:val="24"/>
        </w:rPr>
        <w:t>Exchange Strikes</w:t>
      </w:r>
    </w:p>
    <w:p w14:paraId="448C8C3E" w14:textId="646DF674" w:rsidR="00B14C56" w:rsidRDefault="00B14C56"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As we read in </w:t>
      </w:r>
      <w:r w:rsidR="00A77008">
        <w:rPr>
          <w:rFonts w:ascii="Times New Roman" w:hAnsi="Times New Roman" w:cs="Times New Roman"/>
          <w:bCs/>
          <w:sz w:val="24"/>
          <w:szCs w:val="24"/>
        </w:rPr>
        <w:t xml:space="preserve">a </w:t>
      </w:r>
      <w:hyperlink r:id="rId8" w:history="1">
        <w:r w:rsidR="00A77008" w:rsidRPr="00DB5CE8">
          <w:rPr>
            <w:rStyle w:val="Hyperlink"/>
            <w:rFonts w:ascii="Times New Roman" w:hAnsi="Times New Roman" w:cs="Times New Roman"/>
            <w:bCs/>
            <w:sz w:val="24"/>
            <w:szCs w:val="24"/>
          </w:rPr>
          <w:t>report</w:t>
        </w:r>
      </w:hyperlink>
      <w:r w:rsidR="00A77008">
        <w:rPr>
          <w:rFonts w:ascii="Times New Roman" w:hAnsi="Times New Roman" w:cs="Times New Roman"/>
          <w:bCs/>
          <w:sz w:val="24"/>
          <w:szCs w:val="24"/>
        </w:rPr>
        <w:t xml:space="preserve"> from </w:t>
      </w:r>
      <w:r w:rsidR="00C46510">
        <w:rPr>
          <w:rFonts w:ascii="Times New Roman" w:hAnsi="Times New Roman" w:cs="Times New Roman"/>
          <w:bCs/>
          <w:i/>
          <w:iCs/>
          <w:sz w:val="24"/>
          <w:szCs w:val="24"/>
        </w:rPr>
        <w:t>The Jerusalem Post</w:t>
      </w:r>
      <w:r w:rsidR="00C46510">
        <w:rPr>
          <w:rFonts w:ascii="Times New Roman" w:hAnsi="Times New Roman" w:cs="Times New Roman"/>
          <w:bCs/>
          <w:sz w:val="24"/>
          <w:szCs w:val="24"/>
        </w:rPr>
        <w:t xml:space="preserve"> the fighting in northern Israel became very active</w:t>
      </w:r>
      <w:r w:rsidR="002350EC">
        <w:rPr>
          <w:rFonts w:ascii="Times New Roman" w:hAnsi="Times New Roman" w:cs="Times New Roman"/>
          <w:bCs/>
          <w:sz w:val="24"/>
          <w:szCs w:val="24"/>
        </w:rPr>
        <w:t xml:space="preserve"> as both sides struck the other:</w:t>
      </w:r>
    </w:p>
    <w:p w14:paraId="0D0F3526" w14:textId="63F09973" w:rsidR="00041E32" w:rsidRPr="00041E32" w:rsidRDefault="00041E32" w:rsidP="00041E32">
      <w:pPr>
        <w:spacing w:after="0"/>
        <w:rPr>
          <w:rFonts w:ascii="Times New Roman" w:hAnsi="Times New Roman" w:cs="Times New Roman"/>
          <w:bCs/>
          <w:i/>
          <w:iCs/>
          <w:sz w:val="24"/>
          <w:szCs w:val="24"/>
        </w:rPr>
      </w:pPr>
      <w:r w:rsidRPr="00041E32">
        <w:rPr>
          <w:rFonts w:ascii="Times New Roman" w:hAnsi="Times New Roman" w:cs="Times New Roman"/>
          <w:bCs/>
          <w:i/>
          <w:iCs/>
          <w:sz w:val="24"/>
          <w:szCs w:val="24"/>
        </w:rPr>
        <w:t>Hezbollah on Monday fired dozens of rockets toward the Golan in a significant departure from its general focus on the northern Galilee.</w:t>
      </w:r>
    </w:p>
    <w:p w14:paraId="34AD291C" w14:textId="1122D071" w:rsidR="00041E32" w:rsidRPr="00041E32" w:rsidRDefault="00041E32" w:rsidP="00041E32">
      <w:pPr>
        <w:spacing w:after="0"/>
        <w:rPr>
          <w:rFonts w:ascii="Times New Roman" w:hAnsi="Times New Roman" w:cs="Times New Roman"/>
          <w:bCs/>
          <w:i/>
          <w:iCs/>
          <w:sz w:val="24"/>
          <w:szCs w:val="24"/>
        </w:rPr>
      </w:pPr>
      <w:r w:rsidRPr="00041E32">
        <w:rPr>
          <w:rFonts w:ascii="Times New Roman" w:hAnsi="Times New Roman" w:cs="Times New Roman"/>
          <w:bCs/>
          <w:i/>
          <w:iCs/>
          <w:sz w:val="24"/>
          <w:szCs w:val="24"/>
        </w:rPr>
        <w:t>The Lebanese terrorist group said it was aiming for an IDF Golan base in retaliation for Israeli strikes near the city of Baalbek, which were themselves unusually deep strikes into Lebanon’s territory.</w:t>
      </w:r>
    </w:p>
    <w:p w14:paraId="2EEFB6D2" w14:textId="720EE9BD" w:rsidR="002350EC" w:rsidRDefault="00041E32" w:rsidP="00041E32">
      <w:pPr>
        <w:spacing w:after="0"/>
        <w:rPr>
          <w:rFonts w:ascii="Times New Roman" w:hAnsi="Times New Roman" w:cs="Times New Roman"/>
          <w:bCs/>
          <w:i/>
          <w:iCs/>
          <w:sz w:val="24"/>
          <w:szCs w:val="24"/>
        </w:rPr>
      </w:pPr>
      <w:r w:rsidRPr="00041E32">
        <w:rPr>
          <w:rFonts w:ascii="Times New Roman" w:hAnsi="Times New Roman" w:cs="Times New Roman"/>
          <w:bCs/>
          <w:i/>
          <w:iCs/>
          <w:sz w:val="24"/>
          <w:szCs w:val="24"/>
        </w:rPr>
        <w:t>Baalbek is around 100 kilometers away from the Israeli border and is in Lebanon’s northeast, whereas most IDF attacks to date have been focused only on southern Lebanon, or on Beirut, which is still much further south than Baalbek.</w:t>
      </w:r>
    </w:p>
    <w:p w14:paraId="752502DA" w14:textId="6DEDFA65" w:rsidR="00580801" w:rsidRDefault="00F242BE" w:rsidP="00041E32">
      <w:pPr>
        <w:spacing w:after="0"/>
        <w:rPr>
          <w:rFonts w:ascii="Times New Roman" w:hAnsi="Times New Roman" w:cs="Times New Roman"/>
          <w:bCs/>
          <w:sz w:val="24"/>
          <w:szCs w:val="24"/>
        </w:rPr>
      </w:pPr>
      <w:r>
        <w:rPr>
          <w:rFonts w:ascii="Times New Roman" w:hAnsi="Times New Roman" w:cs="Times New Roman"/>
          <w:bCs/>
          <w:sz w:val="24"/>
          <w:szCs w:val="24"/>
        </w:rPr>
        <w:t>In a</w:t>
      </w:r>
      <w:r w:rsidR="00FA7A19">
        <w:rPr>
          <w:rFonts w:ascii="Times New Roman" w:hAnsi="Times New Roman" w:cs="Times New Roman"/>
          <w:bCs/>
          <w:sz w:val="24"/>
          <w:szCs w:val="24"/>
        </w:rPr>
        <w:t xml:space="preserve">n </w:t>
      </w:r>
      <w:hyperlink r:id="rId9" w:history="1">
        <w:r w:rsidR="00FA7A19" w:rsidRPr="00352E6C">
          <w:rPr>
            <w:rStyle w:val="Hyperlink"/>
            <w:rFonts w:ascii="Times New Roman" w:hAnsi="Times New Roman" w:cs="Times New Roman"/>
            <w:bCs/>
            <w:sz w:val="24"/>
            <w:szCs w:val="24"/>
          </w:rPr>
          <w:t>article</w:t>
        </w:r>
      </w:hyperlink>
      <w:r w:rsidR="00FA7A19">
        <w:rPr>
          <w:rFonts w:ascii="Times New Roman" w:hAnsi="Times New Roman" w:cs="Times New Roman"/>
          <w:bCs/>
          <w:sz w:val="24"/>
          <w:szCs w:val="24"/>
        </w:rPr>
        <w:t xml:space="preserve"> from </w:t>
      </w:r>
      <w:r w:rsidR="00FA7A19">
        <w:rPr>
          <w:rFonts w:ascii="Times New Roman" w:hAnsi="Times New Roman" w:cs="Times New Roman"/>
          <w:bCs/>
          <w:i/>
          <w:iCs/>
          <w:sz w:val="24"/>
          <w:szCs w:val="24"/>
        </w:rPr>
        <w:t>The Times Of Israel</w:t>
      </w:r>
      <w:r w:rsidR="00FA7A19">
        <w:rPr>
          <w:rFonts w:ascii="Times New Roman" w:hAnsi="Times New Roman" w:cs="Times New Roman"/>
          <w:bCs/>
          <w:sz w:val="24"/>
          <w:szCs w:val="24"/>
        </w:rPr>
        <w:t xml:space="preserve"> we read more about the</w:t>
      </w:r>
      <w:r w:rsidR="00986D7E">
        <w:rPr>
          <w:rFonts w:ascii="Times New Roman" w:hAnsi="Times New Roman" w:cs="Times New Roman"/>
          <w:bCs/>
          <w:sz w:val="24"/>
          <w:szCs w:val="24"/>
        </w:rPr>
        <w:t xml:space="preserve"> barrage of rockets into the Northern Israel and the reason why Hezbollah did it:</w:t>
      </w:r>
    </w:p>
    <w:p w14:paraId="7EFFE223" w14:textId="55EF3C1A" w:rsidR="00951CC5" w:rsidRPr="00951CC5" w:rsidRDefault="00951CC5" w:rsidP="00951CC5">
      <w:pPr>
        <w:spacing w:after="0"/>
        <w:rPr>
          <w:rFonts w:ascii="Times New Roman" w:hAnsi="Times New Roman" w:cs="Times New Roman"/>
          <w:bCs/>
          <w:i/>
          <w:iCs/>
          <w:sz w:val="24"/>
          <w:szCs w:val="24"/>
        </w:rPr>
      </w:pPr>
      <w:r w:rsidRPr="00951CC5">
        <w:rPr>
          <w:rFonts w:ascii="Times New Roman" w:hAnsi="Times New Roman" w:cs="Times New Roman"/>
          <w:bCs/>
          <w:i/>
          <w:iCs/>
          <w:sz w:val="24"/>
          <w:szCs w:val="24"/>
        </w:rPr>
        <w:t>Lebanon’s Iran-backed Hezbollah on Monday fired a barrage of 60 Katyusha rockets at the Golan Heights.</w:t>
      </w:r>
    </w:p>
    <w:p w14:paraId="7A60220F" w14:textId="39934403" w:rsidR="00986D7E" w:rsidRDefault="00951CC5" w:rsidP="00951CC5">
      <w:pPr>
        <w:spacing w:after="0"/>
        <w:rPr>
          <w:rFonts w:ascii="Times New Roman" w:hAnsi="Times New Roman" w:cs="Times New Roman"/>
          <w:bCs/>
          <w:i/>
          <w:iCs/>
          <w:sz w:val="24"/>
          <w:szCs w:val="24"/>
        </w:rPr>
      </w:pPr>
      <w:r w:rsidRPr="00951CC5">
        <w:rPr>
          <w:rFonts w:ascii="Times New Roman" w:hAnsi="Times New Roman" w:cs="Times New Roman"/>
          <w:bCs/>
          <w:i/>
          <w:iCs/>
          <w:sz w:val="24"/>
          <w:szCs w:val="24"/>
        </w:rPr>
        <w:t>The terror group said in a statement the volley of rockets was in response to Israeli strikes in Lebanon’s east, the deepest confirmed attacks since the beginning of the cross-border clashes. It said it targeted an Israeli military base in the Golan “in response to the Zionist aggression near the city of Baalbek,” 100 kilometers (more than 62 miles) from the border earlier in the day.</w:t>
      </w:r>
    </w:p>
    <w:p w14:paraId="51DD979C" w14:textId="07AE317C" w:rsidR="008B032D" w:rsidRDefault="00951CC5" w:rsidP="00951CC5">
      <w:pPr>
        <w:spacing w:after="0"/>
        <w:rPr>
          <w:rFonts w:ascii="Times New Roman" w:hAnsi="Times New Roman" w:cs="Times New Roman"/>
          <w:bCs/>
          <w:sz w:val="24"/>
          <w:szCs w:val="24"/>
        </w:rPr>
      </w:pPr>
      <w:r>
        <w:rPr>
          <w:rFonts w:ascii="Times New Roman" w:hAnsi="Times New Roman" w:cs="Times New Roman"/>
          <w:bCs/>
          <w:sz w:val="24"/>
          <w:szCs w:val="24"/>
        </w:rPr>
        <w:t>While there is talk of fighting stopping by Hezbollah i</w:t>
      </w:r>
      <w:r w:rsidR="002626A3">
        <w:rPr>
          <w:rFonts w:ascii="Times New Roman" w:hAnsi="Times New Roman" w:cs="Times New Roman"/>
          <w:bCs/>
          <w:sz w:val="24"/>
          <w:szCs w:val="24"/>
        </w:rPr>
        <w:t>f</w:t>
      </w:r>
      <w:r>
        <w:rPr>
          <w:rFonts w:ascii="Times New Roman" w:hAnsi="Times New Roman" w:cs="Times New Roman"/>
          <w:bCs/>
          <w:sz w:val="24"/>
          <w:szCs w:val="24"/>
        </w:rPr>
        <w:t xml:space="preserve"> a ceasefire is brokered with Hamas</w:t>
      </w:r>
      <w:r w:rsidR="00D35C1A">
        <w:rPr>
          <w:rFonts w:ascii="Times New Roman" w:hAnsi="Times New Roman" w:cs="Times New Roman"/>
          <w:bCs/>
          <w:sz w:val="24"/>
          <w:szCs w:val="24"/>
        </w:rPr>
        <w:t>,</w:t>
      </w:r>
      <w:r w:rsidR="009F4299">
        <w:rPr>
          <w:rFonts w:ascii="Times New Roman" w:hAnsi="Times New Roman" w:cs="Times New Roman"/>
          <w:bCs/>
          <w:sz w:val="24"/>
          <w:szCs w:val="24"/>
        </w:rPr>
        <w:t xml:space="preserve"> as we</w:t>
      </w:r>
      <w:r w:rsidR="008B032D">
        <w:rPr>
          <w:rFonts w:ascii="Times New Roman" w:hAnsi="Times New Roman" w:cs="Times New Roman"/>
          <w:bCs/>
          <w:sz w:val="24"/>
          <w:szCs w:val="24"/>
        </w:rPr>
        <w:t>’ve read before</w:t>
      </w:r>
      <w:r w:rsidR="00D35C1A">
        <w:rPr>
          <w:rFonts w:ascii="Times New Roman" w:hAnsi="Times New Roman" w:cs="Times New Roman"/>
          <w:bCs/>
          <w:sz w:val="24"/>
          <w:szCs w:val="24"/>
        </w:rPr>
        <w:t xml:space="preserve">, the IDF are going to continue to make the area safe for citizens to return and will continue to do that regardless of any </w:t>
      </w:r>
      <w:r w:rsidR="00B923B1">
        <w:rPr>
          <w:rFonts w:ascii="Times New Roman" w:hAnsi="Times New Roman" w:cs="Times New Roman"/>
          <w:bCs/>
          <w:sz w:val="24"/>
          <w:szCs w:val="24"/>
        </w:rPr>
        <w:t>truce between Hamas and Israel.</w:t>
      </w:r>
    </w:p>
    <w:p w14:paraId="6255FD80" w14:textId="492894B6" w:rsidR="008B032D" w:rsidRDefault="00B923B1" w:rsidP="00951CC5">
      <w:pPr>
        <w:spacing w:after="0"/>
        <w:rPr>
          <w:rFonts w:ascii="Times New Roman" w:hAnsi="Times New Roman" w:cs="Times New Roman"/>
          <w:b/>
          <w:sz w:val="24"/>
          <w:szCs w:val="24"/>
        </w:rPr>
      </w:pPr>
      <w:r>
        <w:rPr>
          <w:rFonts w:ascii="Times New Roman" w:hAnsi="Times New Roman" w:cs="Times New Roman"/>
          <w:b/>
          <w:sz w:val="24"/>
          <w:szCs w:val="24"/>
        </w:rPr>
        <w:t>No Return To North Gaza</w:t>
      </w:r>
    </w:p>
    <w:p w14:paraId="7E7D461D" w14:textId="196EEDBE" w:rsidR="001B5BEB" w:rsidRDefault="00A866AF" w:rsidP="00951CC5">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9E5176">
        <w:rPr>
          <w:rFonts w:ascii="Times New Roman" w:hAnsi="Times New Roman" w:cs="Times New Roman"/>
          <w:bCs/>
          <w:sz w:val="24"/>
          <w:szCs w:val="24"/>
        </w:rPr>
        <w:t>a</w:t>
      </w:r>
      <w:r>
        <w:rPr>
          <w:rFonts w:ascii="Times New Roman" w:hAnsi="Times New Roman" w:cs="Times New Roman"/>
          <w:bCs/>
          <w:sz w:val="24"/>
          <w:szCs w:val="24"/>
        </w:rPr>
        <w:t xml:space="preserve"> </w:t>
      </w:r>
      <w:hyperlink r:id="rId10" w:history="1">
        <w:r w:rsidR="009F4299" w:rsidRPr="00511207">
          <w:rPr>
            <w:rStyle w:val="Hyperlink"/>
            <w:rFonts w:ascii="Times New Roman" w:hAnsi="Times New Roman" w:cs="Times New Roman"/>
            <w:bCs/>
            <w:sz w:val="24"/>
            <w:szCs w:val="24"/>
          </w:rPr>
          <w:t>report</w:t>
        </w:r>
      </w:hyperlink>
      <w:r w:rsidR="009F4299">
        <w:rPr>
          <w:rFonts w:ascii="Times New Roman" w:hAnsi="Times New Roman" w:cs="Times New Roman"/>
          <w:bCs/>
          <w:sz w:val="24"/>
          <w:szCs w:val="24"/>
        </w:rPr>
        <w:t xml:space="preserve"> from </w:t>
      </w:r>
      <w:r w:rsidR="009F4299">
        <w:rPr>
          <w:rFonts w:ascii="Times New Roman" w:hAnsi="Times New Roman" w:cs="Times New Roman"/>
          <w:bCs/>
          <w:i/>
          <w:iCs/>
          <w:sz w:val="24"/>
          <w:szCs w:val="24"/>
        </w:rPr>
        <w:t>i24news.tv</w:t>
      </w:r>
      <w:r w:rsidR="009E5176">
        <w:rPr>
          <w:rFonts w:ascii="Times New Roman" w:hAnsi="Times New Roman" w:cs="Times New Roman"/>
          <w:bCs/>
          <w:sz w:val="24"/>
          <w:szCs w:val="24"/>
        </w:rPr>
        <w:t xml:space="preserve"> we read that no Gazans will return to </w:t>
      </w:r>
      <w:r w:rsidR="00AE6B58">
        <w:rPr>
          <w:rFonts w:ascii="Times New Roman" w:hAnsi="Times New Roman" w:cs="Times New Roman"/>
          <w:bCs/>
          <w:sz w:val="24"/>
          <w:szCs w:val="24"/>
        </w:rPr>
        <w:t>the northern part until all hostages are returned:</w:t>
      </w:r>
    </w:p>
    <w:p w14:paraId="165598AA" w14:textId="4E52330E" w:rsidR="007305DA" w:rsidRPr="007305DA" w:rsidRDefault="007305DA" w:rsidP="007305DA">
      <w:pPr>
        <w:spacing w:after="0"/>
        <w:rPr>
          <w:rFonts w:ascii="Times New Roman" w:hAnsi="Times New Roman" w:cs="Times New Roman"/>
          <w:bCs/>
          <w:i/>
          <w:iCs/>
          <w:sz w:val="24"/>
          <w:szCs w:val="24"/>
        </w:rPr>
      </w:pPr>
      <w:r w:rsidRPr="007305DA">
        <w:rPr>
          <w:rFonts w:ascii="Times New Roman" w:hAnsi="Times New Roman" w:cs="Times New Roman"/>
          <w:bCs/>
          <w:i/>
          <w:iCs/>
          <w:sz w:val="24"/>
          <w:szCs w:val="24"/>
        </w:rPr>
        <w:t>Defense Minister Yoav Gallant held a meeting on Monday with the families of Israeli hostages held in the Gaza Strip, promising them that "the full return of civilians to the northern area of the Gaza strip will only take place following the return of all the hostages."</w:t>
      </w:r>
    </w:p>
    <w:p w14:paraId="4979A576" w14:textId="6CCE6BC1" w:rsidR="00AE6B58" w:rsidRPr="00AE6B58" w:rsidRDefault="007305DA" w:rsidP="007305DA">
      <w:pPr>
        <w:spacing w:after="0"/>
        <w:rPr>
          <w:rFonts w:ascii="Times New Roman" w:hAnsi="Times New Roman" w:cs="Times New Roman"/>
          <w:bCs/>
          <w:i/>
          <w:iCs/>
          <w:sz w:val="24"/>
          <w:szCs w:val="24"/>
        </w:rPr>
      </w:pPr>
      <w:r w:rsidRPr="007305DA">
        <w:rPr>
          <w:rFonts w:ascii="Times New Roman" w:hAnsi="Times New Roman" w:cs="Times New Roman"/>
          <w:bCs/>
          <w:i/>
          <w:iCs/>
          <w:sz w:val="24"/>
          <w:szCs w:val="24"/>
        </w:rPr>
        <w:t>This, according to the defense minister, reflects the position of Israel's defense establishment. Gallant emphasized his personal commitment to bringing back the hostages, saying that fighting in Gaza will continue as long as terrorists still hold abducted Israelis there.</w:t>
      </w:r>
    </w:p>
    <w:p w14:paraId="3D6D727E" w14:textId="72E604ED" w:rsidR="00516344" w:rsidRPr="00EC11AD" w:rsidRDefault="00E74FFF" w:rsidP="00951CC5">
      <w:pPr>
        <w:spacing w:after="0"/>
        <w:rPr>
          <w:rFonts w:ascii="Times New Roman" w:hAnsi="Times New Roman" w:cs="Times New Roman"/>
          <w:bCs/>
          <w:sz w:val="24"/>
          <w:szCs w:val="24"/>
        </w:rPr>
      </w:pPr>
      <w:r w:rsidRPr="00EC11AD">
        <w:rPr>
          <w:rFonts w:ascii="Times New Roman" w:hAnsi="Times New Roman" w:cs="Times New Roman"/>
          <w:bCs/>
          <w:sz w:val="24"/>
          <w:szCs w:val="24"/>
        </w:rPr>
        <w:t xml:space="preserve">Gallant addressed the </w:t>
      </w:r>
      <w:r w:rsidR="00EC11AD" w:rsidRPr="00EC11AD">
        <w:rPr>
          <w:rFonts w:ascii="Times New Roman" w:hAnsi="Times New Roman" w:cs="Times New Roman"/>
          <w:bCs/>
          <w:sz w:val="24"/>
          <w:szCs w:val="24"/>
        </w:rPr>
        <w:t>concerns of hostage relatives as well:</w:t>
      </w:r>
    </w:p>
    <w:p w14:paraId="2EC1630E" w14:textId="652CCBA0" w:rsidR="00EC11AD" w:rsidRDefault="00F17F99" w:rsidP="00951CC5">
      <w:pPr>
        <w:spacing w:after="0"/>
        <w:rPr>
          <w:rFonts w:ascii="Times New Roman" w:hAnsi="Times New Roman" w:cs="Times New Roman"/>
          <w:bCs/>
          <w:i/>
          <w:iCs/>
          <w:sz w:val="24"/>
          <w:szCs w:val="24"/>
        </w:rPr>
      </w:pPr>
      <w:r w:rsidRPr="00F17F99">
        <w:rPr>
          <w:rFonts w:ascii="Times New Roman" w:hAnsi="Times New Roman" w:cs="Times New Roman"/>
          <w:bCs/>
          <w:i/>
          <w:iCs/>
          <w:sz w:val="24"/>
          <w:szCs w:val="24"/>
        </w:rPr>
        <w:t>The families of hostages have increasingly placed pressure on Israel to strike a deal to exchange the hostages for Palestinian prisoners and a ceasefire, which Gallant spoke about.</w:t>
      </w:r>
    </w:p>
    <w:p w14:paraId="480EC606" w14:textId="15D2D435" w:rsidR="00F17F99" w:rsidRPr="00F17F99" w:rsidRDefault="00F17F99" w:rsidP="00F17F99">
      <w:pPr>
        <w:spacing w:after="0"/>
        <w:rPr>
          <w:rFonts w:ascii="Times New Roman" w:hAnsi="Times New Roman" w:cs="Times New Roman"/>
          <w:bCs/>
          <w:i/>
          <w:iCs/>
          <w:sz w:val="24"/>
          <w:szCs w:val="24"/>
        </w:rPr>
      </w:pPr>
      <w:r w:rsidRPr="00F17F99">
        <w:rPr>
          <w:rFonts w:ascii="Times New Roman" w:hAnsi="Times New Roman" w:cs="Times New Roman"/>
          <w:bCs/>
          <w:i/>
          <w:iCs/>
          <w:sz w:val="24"/>
          <w:szCs w:val="24"/>
        </w:rPr>
        <w:t>We are working around the clock to achieve a framework that will allow the return of hostages," he said. "As part of the talks, we are working to maintain pressure on Hamas."</w:t>
      </w:r>
    </w:p>
    <w:p w14:paraId="5A3F55F3" w14:textId="77777777" w:rsidR="00120D18" w:rsidRDefault="00F17F99" w:rsidP="00F17F99">
      <w:pPr>
        <w:spacing w:after="0"/>
        <w:rPr>
          <w:rFonts w:ascii="Times New Roman" w:hAnsi="Times New Roman" w:cs="Times New Roman"/>
          <w:bCs/>
          <w:i/>
          <w:iCs/>
          <w:sz w:val="24"/>
          <w:szCs w:val="24"/>
        </w:rPr>
      </w:pPr>
      <w:r w:rsidRPr="00F17F99">
        <w:rPr>
          <w:rFonts w:ascii="Times New Roman" w:hAnsi="Times New Roman" w:cs="Times New Roman"/>
          <w:bCs/>
          <w:i/>
          <w:iCs/>
          <w:sz w:val="24"/>
          <w:szCs w:val="24"/>
        </w:rPr>
        <w:t xml:space="preserve">"Even if </w:t>
      </w:r>
      <w:proofErr w:type="gramStart"/>
      <w:r w:rsidRPr="00F17F99">
        <w:rPr>
          <w:rFonts w:ascii="Times New Roman" w:hAnsi="Times New Roman" w:cs="Times New Roman"/>
          <w:bCs/>
          <w:i/>
          <w:iCs/>
          <w:sz w:val="24"/>
          <w:szCs w:val="24"/>
        </w:rPr>
        <w:t>we will</w:t>
      </w:r>
      <w:proofErr w:type="gramEnd"/>
      <w:r w:rsidRPr="00F17F99">
        <w:rPr>
          <w:rFonts w:ascii="Times New Roman" w:hAnsi="Times New Roman" w:cs="Times New Roman"/>
          <w:bCs/>
          <w:i/>
          <w:iCs/>
          <w:sz w:val="24"/>
          <w:szCs w:val="24"/>
        </w:rPr>
        <w:t xml:space="preserve"> have to cease fire temporarily, we will then continue fighting until the very last hostages return," he added.</w:t>
      </w:r>
    </w:p>
    <w:p w14:paraId="66229D13" w14:textId="71335B38" w:rsidR="00F17F99" w:rsidRDefault="00F17F99" w:rsidP="00F17F99">
      <w:pPr>
        <w:spacing w:after="0"/>
        <w:rPr>
          <w:rFonts w:ascii="Times New Roman" w:hAnsi="Times New Roman" w:cs="Times New Roman"/>
          <w:bCs/>
          <w:i/>
          <w:iCs/>
          <w:sz w:val="24"/>
          <w:szCs w:val="24"/>
        </w:rPr>
      </w:pPr>
      <w:r w:rsidRPr="00F17F99">
        <w:rPr>
          <w:rFonts w:ascii="Times New Roman" w:hAnsi="Times New Roman" w:cs="Times New Roman"/>
          <w:bCs/>
          <w:i/>
          <w:iCs/>
          <w:sz w:val="24"/>
          <w:szCs w:val="24"/>
        </w:rPr>
        <w:lastRenderedPageBreak/>
        <w:t>As I have said repeatedly since day one, we have no moral right to stop the fighting as long as we have even a single hostage in Gaza. This position has not and will not change. Even if we achieve a framework that requires a temporary ceasefire, we will then return to fighting, in order to destroy the Hamas terrorist organization and to return all the hostages."</w:t>
      </w:r>
    </w:p>
    <w:p w14:paraId="33260685" w14:textId="2BEEEDD1" w:rsidR="003976D2" w:rsidRDefault="00726791" w:rsidP="00F17F99">
      <w:pPr>
        <w:spacing w:after="0"/>
        <w:rPr>
          <w:rFonts w:ascii="Times New Roman" w:hAnsi="Times New Roman" w:cs="Times New Roman"/>
          <w:bCs/>
          <w:sz w:val="24"/>
          <w:szCs w:val="24"/>
        </w:rPr>
      </w:pPr>
      <w:r>
        <w:rPr>
          <w:rFonts w:ascii="Times New Roman" w:hAnsi="Times New Roman" w:cs="Times New Roman"/>
          <w:bCs/>
          <w:sz w:val="24"/>
          <w:szCs w:val="24"/>
        </w:rPr>
        <w:t>It is unclear if Gallant is revealing the feelings of all the lea</w:t>
      </w:r>
      <w:r w:rsidR="00B3764A">
        <w:rPr>
          <w:rFonts w:ascii="Times New Roman" w:hAnsi="Times New Roman" w:cs="Times New Roman"/>
          <w:bCs/>
          <w:sz w:val="24"/>
          <w:szCs w:val="24"/>
        </w:rPr>
        <w:t xml:space="preserve">dership when he said that no </w:t>
      </w:r>
      <w:r w:rsidR="00E83062">
        <w:rPr>
          <w:rFonts w:ascii="Times New Roman" w:hAnsi="Times New Roman" w:cs="Times New Roman"/>
          <w:bCs/>
          <w:sz w:val="24"/>
          <w:szCs w:val="24"/>
        </w:rPr>
        <w:t xml:space="preserve">Gazan </w:t>
      </w:r>
      <w:r w:rsidR="00B3764A">
        <w:rPr>
          <w:rFonts w:ascii="Times New Roman" w:hAnsi="Times New Roman" w:cs="Times New Roman"/>
          <w:bCs/>
          <w:sz w:val="24"/>
          <w:szCs w:val="24"/>
        </w:rPr>
        <w:t>citizens are coming back unless all hostages are released</w:t>
      </w:r>
      <w:r w:rsidR="000245F1">
        <w:rPr>
          <w:rFonts w:ascii="Times New Roman" w:hAnsi="Times New Roman" w:cs="Times New Roman"/>
          <w:bCs/>
          <w:sz w:val="24"/>
          <w:szCs w:val="24"/>
        </w:rPr>
        <w:t>, but if true, the framework mentioned</w:t>
      </w:r>
      <w:r w:rsidR="003976D2">
        <w:rPr>
          <w:rFonts w:ascii="Times New Roman" w:hAnsi="Times New Roman" w:cs="Times New Roman"/>
          <w:bCs/>
          <w:sz w:val="24"/>
          <w:szCs w:val="24"/>
        </w:rPr>
        <w:t xml:space="preserve"> previously would be incorrect on that point.</w:t>
      </w:r>
    </w:p>
    <w:p w14:paraId="3BD60B28" w14:textId="3E3F38CE" w:rsidR="003976D2" w:rsidRDefault="003976D2" w:rsidP="00F17F99">
      <w:pPr>
        <w:spacing w:after="0"/>
        <w:rPr>
          <w:rFonts w:ascii="Times New Roman" w:hAnsi="Times New Roman" w:cs="Times New Roman"/>
          <w:b/>
          <w:sz w:val="24"/>
          <w:szCs w:val="24"/>
        </w:rPr>
      </w:pPr>
      <w:r w:rsidRPr="003976D2">
        <w:rPr>
          <w:rFonts w:ascii="Times New Roman" w:hAnsi="Times New Roman" w:cs="Times New Roman"/>
          <w:b/>
          <w:sz w:val="24"/>
          <w:szCs w:val="24"/>
        </w:rPr>
        <w:t>Hamas Won’t Accept Proposed Deal</w:t>
      </w:r>
    </w:p>
    <w:p w14:paraId="4D47B804" w14:textId="5D2A5EF9" w:rsidR="003976D2" w:rsidRDefault="00340995" w:rsidP="00F17F99">
      <w:pPr>
        <w:spacing w:after="0"/>
        <w:rPr>
          <w:rFonts w:ascii="Times New Roman" w:hAnsi="Times New Roman" w:cs="Times New Roman"/>
          <w:bCs/>
          <w:sz w:val="24"/>
          <w:szCs w:val="24"/>
        </w:rPr>
      </w:pPr>
      <w:r w:rsidRPr="00340995">
        <w:rPr>
          <w:rFonts w:ascii="Times New Roman" w:hAnsi="Times New Roman" w:cs="Times New Roman"/>
          <w:bCs/>
          <w:sz w:val="24"/>
          <w:szCs w:val="24"/>
        </w:rPr>
        <w:t>Will Hamas agree to the framework agreed to in Paris last week?</w:t>
      </w:r>
      <w:r>
        <w:rPr>
          <w:rFonts w:ascii="Times New Roman" w:hAnsi="Times New Roman" w:cs="Times New Roman"/>
          <w:bCs/>
          <w:sz w:val="24"/>
          <w:szCs w:val="24"/>
        </w:rPr>
        <w:t xml:space="preserve"> As seen in a </w:t>
      </w:r>
      <w:hyperlink r:id="rId11" w:history="1">
        <w:r w:rsidRPr="00A37BB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on that from </w:t>
      </w:r>
      <w:r>
        <w:rPr>
          <w:rFonts w:ascii="Times New Roman" w:hAnsi="Times New Roman" w:cs="Times New Roman"/>
          <w:bCs/>
          <w:i/>
          <w:iCs/>
          <w:sz w:val="24"/>
          <w:szCs w:val="24"/>
        </w:rPr>
        <w:t>The Times Of Israel</w:t>
      </w:r>
      <w:r w:rsidR="00BC5960">
        <w:rPr>
          <w:rFonts w:ascii="Times New Roman" w:hAnsi="Times New Roman" w:cs="Times New Roman"/>
          <w:bCs/>
          <w:sz w:val="24"/>
          <w:szCs w:val="24"/>
        </w:rPr>
        <w:t>, Israeli officials don’t think they will:</w:t>
      </w:r>
    </w:p>
    <w:p w14:paraId="08C1FF86" w14:textId="42CCE60B" w:rsidR="0097496E" w:rsidRPr="0097496E" w:rsidRDefault="0097496E" w:rsidP="0097496E">
      <w:pPr>
        <w:spacing w:after="0"/>
        <w:rPr>
          <w:rFonts w:ascii="Times New Roman" w:hAnsi="Times New Roman" w:cs="Times New Roman"/>
          <w:bCs/>
          <w:i/>
          <w:iCs/>
          <w:sz w:val="24"/>
          <w:szCs w:val="24"/>
        </w:rPr>
      </w:pPr>
      <w:r w:rsidRPr="0097496E">
        <w:rPr>
          <w:rFonts w:ascii="Times New Roman" w:hAnsi="Times New Roman" w:cs="Times New Roman"/>
          <w:bCs/>
          <w:i/>
          <w:iCs/>
          <w:sz w:val="24"/>
          <w:szCs w:val="24"/>
        </w:rPr>
        <w:t>Senior Israeli officials tell Hebrew media that there is mounting pessimism that Hamas will agree to a hostage deal laid out in a framework proposed by mediators.</w:t>
      </w:r>
    </w:p>
    <w:p w14:paraId="69758400" w14:textId="15746D8E" w:rsidR="00BC5960" w:rsidRDefault="0097496E" w:rsidP="0097496E">
      <w:pPr>
        <w:spacing w:after="0"/>
        <w:rPr>
          <w:rFonts w:ascii="Times New Roman" w:hAnsi="Times New Roman" w:cs="Times New Roman"/>
          <w:bCs/>
          <w:i/>
          <w:iCs/>
          <w:sz w:val="24"/>
          <w:szCs w:val="24"/>
        </w:rPr>
      </w:pPr>
      <w:r w:rsidRPr="0097496E">
        <w:rPr>
          <w:rFonts w:ascii="Times New Roman" w:hAnsi="Times New Roman" w:cs="Times New Roman"/>
          <w:bCs/>
          <w:i/>
          <w:iCs/>
          <w:sz w:val="24"/>
          <w:szCs w:val="24"/>
        </w:rPr>
        <w:t>Both Channel 12 and the Kan public broadcaster quote a senior official as saying that they were told that the framework worked out in Paris by the US, Egyptian and Qatari mediators “doesn’t correspond with Hamas demands.”</w:t>
      </w:r>
    </w:p>
    <w:p w14:paraId="53BCBCF1" w14:textId="5B463F0C" w:rsidR="003830FF" w:rsidRPr="002C05CB" w:rsidRDefault="003830FF" w:rsidP="0097496E">
      <w:pPr>
        <w:spacing w:after="0"/>
        <w:rPr>
          <w:rFonts w:ascii="Times New Roman" w:hAnsi="Times New Roman" w:cs="Times New Roman"/>
          <w:bCs/>
          <w:sz w:val="24"/>
          <w:szCs w:val="24"/>
        </w:rPr>
      </w:pPr>
      <w:r w:rsidRPr="002C05CB">
        <w:rPr>
          <w:rFonts w:ascii="Times New Roman" w:hAnsi="Times New Roman" w:cs="Times New Roman"/>
          <w:bCs/>
          <w:sz w:val="24"/>
          <w:szCs w:val="24"/>
        </w:rPr>
        <w:t xml:space="preserve">Mossad director mentions </w:t>
      </w:r>
      <w:r w:rsidR="002C05CB" w:rsidRPr="002C05CB">
        <w:rPr>
          <w:rFonts w:ascii="Times New Roman" w:hAnsi="Times New Roman" w:cs="Times New Roman"/>
          <w:bCs/>
          <w:sz w:val="24"/>
          <w:szCs w:val="24"/>
        </w:rPr>
        <w:t>one possible reason why they won’t accept it:</w:t>
      </w:r>
    </w:p>
    <w:p w14:paraId="25CBE326" w14:textId="5CBBB4ED" w:rsidR="002C05CB" w:rsidRDefault="003856DB" w:rsidP="0097496E">
      <w:pPr>
        <w:spacing w:after="0"/>
        <w:rPr>
          <w:rFonts w:ascii="Times New Roman" w:hAnsi="Times New Roman" w:cs="Times New Roman"/>
          <w:bCs/>
          <w:i/>
          <w:iCs/>
          <w:sz w:val="24"/>
          <w:szCs w:val="24"/>
        </w:rPr>
      </w:pPr>
      <w:r w:rsidRPr="003856DB">
        <w:rPr>
          <w:rFonts w:ascii="Times New Roman" w:hAnsi="Times New Roman" w:cs="Times New Roman"/>
          <w:bCs/>
          <w:i/>
          <w:iCs/>
          <w:sz w:val="24"/>
          <w:szCs w:val="24"/>
        </w:rPr>
        <w:t>Channel 12 also quotes Mossad director David Barnea as telling the cabinet that if Israel does not significantly manage to increase the amount of aid flowing into Gaza, the possibility of a deal will be destroyed.</w:t>
      </w:r>
    </w:p>
    <w:p w14:paraId="59649F64" w14:textId="7C3BE68A" w:rsidR="003856DB" w:rsidRDefault="007E2D42" w:rsidP="0097496E">
      <w:pPr>
        <w:spacing w:after="0"/>
        <w:rPr>
          <w:rFonts w:ascii="Times New Roman" w:hAnsi="Times New Roman" w:cs="Times New Roman"/>
          <w:bCs/>
          <w:sz w:val="24"/>
          <w:szCs w:val="24"/>
        </w:rPr>
      </w:pPr>
      <w:r>
        <w:rPr>
          <w:rFonts w:ascii="Times New Roman" w:hAnsi="Times New Roman" w:cs="Times New Roman"/>
          <w:bCs/>
          <w:sz w:val="24"/>
          <w:szCs w:val="24"/>
        </w:rPr>
        <w:t xml:space="preserve">Some Israeli officials still want </w:t>
      </w:r>
      <w:r w:rsidR="00174382">
        <w:rPr>
          <w:rFonts w:ascii="Times New Roman" w:hAnsi="Times New Roman" w:cs="Times New Roman"/>
          <w:bCs/>
          <w:sz w:val="24"/>
          <w:szCs w:val="24"/>
        </w:rPr>
        <w:t>a deal</w:t>
      </w:r>
      <w:r w:rsidR="00701487">
        <w:rPr>
          <w:rFonts w:ascii="Times New Roman" w:hAnsi="Times New Roman" w:cs="Times New Roman"/>
          <w:bCs/>
          <w:sz w:val="24"/>
          <w:szCs w:val="24"/>
        </w:rPr>
        <w:t>:</w:t>
      </w:r>
    </w:p>
    <w:p w14:paraId="5E5AB38E" w14:textId="1E748ADD" w:rsidR="00701487" w:rsidRPr="00701487" w:rsidRDefault="00701487" w:rsidP="00701487">
      <w:pPr>
        <w:spacing w:after="0"/>
        <w:rPr>
          <w:rFonts w:ascii="Times New Roman" w:hAnsi="Times New Roman" w:cs="Times New Roman"/>
          <w:bCs/>
          <w:i/>
          <w:iCs/>
          <w:sz w:val="24"/>
          <w:szCs w:val="24"/>
        </w:rPr>
      </w:pPr>
      <w:r w:rsidRPr="00701487">
        <w:rPr>
          <w:rFonts w:ascii="Times New Roman" w:hAnsi="Times New Roman" w:cs="Times New Roman"/>
          <w:bCs/>
          <w:i/>
          <w:iCs/>
          <w:sz w:val="24"/>
          <w:szCs w:val="24"/>
        </w:rPr>
        <w:t>The Ynet news site quotes senior Israeli officials as saying that there has been no progress so far in the Doha talks, but that they were still working on them.</w:t>
      </w:r>
    </w:p>
    <w:p w14:paraId="3DC7AA5B" w14:textId="58A72C78" w:rsidR="00701487" w:rsidRDefault="00701487" w:rsidP="00701487">
      <w:pPr>
        <w:spacing w:after="0"/>
        <w:rPr>
          <w:rFonts w:ascii="Times New Roman" w:hAnsi="Times New Roman" w:cs="Times New Roman"/>
          <w:bCs/>
          <w:i/>
          <w:iCs/>
          <w:sz w:val="24"/>
          <w:szCs w:val="24"/>
        </w:rPr>
      </w:pPr>
      <w:r w:rsidRPr="00701487">
        <w:rPr>
          <w:rFonts w:ascii="Times New Roman" w:hAnsi="Times New Roman" w:cs="Times New Roman"/>
          <w:bCs/>
          <w:i/>
          <w:iCs/>
          <w:sz w:val="24"/>
          <w:szCs w:val="24"/>
        </w:rPr>
        <w:t>“There is no progress at the moment,” Ynet quotes the officials as saying. “There are very big gaps between the sides and [mediators] are trying to bridge them. We continue to work to achieve a result.”</w:t>
      </w:r>
    </w:p>
    <w:p w14:paraId="418AD937" w14:textId="1CD5B718" w:rsidR="00BB598A" w:rsidRDefault="00BB598A" w:rsidP="00701487">
      <w:pPr>
        <w:spacing w:after="0"/>
        <w:rPr>
          <w:rFonts w:ascii="Times New Roman" w:hAnsi="Times New Roman" w:cs="Times New Roman"/>
          <w:b/>
          <w:sz w:val="24"/>
          <w:szCs w:val="24"/>
        </w:rPr>
      </w:pPr>
      <w:r w:rsidRPr="00BB598A">
        <w:rPr>
          <w:rFonts w:ascii="Times New Roman" w:hAnsi="Times New Roman" w:cs="Times New Roman"/>
          <w:b/>
          <w:sz w:val="24"/>
          <w:szCs w:val="24"/>
        </w:rPr>
        <w:t>Does Netanyahu Really Want A Deal?</w:t>
      </w:r>
    </w:p>
    <w:p w14:paraId="5077779A" w14:textId="5ADD98D3" w:rsidR="00BB598A" w:rsidRPr="00C93552" w:rsidRDefault="00BB598A" w:rsidP="00701487">
      <w:pPr>
        <w:spacing w:after="0"/>
        <w:rPr>
          <w:rFonts w:ascii="Times New Roman" w:hAnsi="Times New Roman" w:cs="Times New Roman"/>
          <w:bCs/>
          <w:sz w:val="24"/>
          <w:szCs w:val="24"/>
        </w:rPr>
      </w:pPr>
      <w:r w:rsidRPr="00C93552">
        <w:rPr>
          <w:rFonts w:ascii="Times New Roman" w:hAnsi="Times New Roman" w:cs="Times New Roman"/>
          <w:bCs/>
          <w:sz w:val="24"/>
          <w:szCs w:val="24"/>
        </w:rPr>
        <w:t>According to some inside Israel</w:t>
      </w:r>
      <w:r w:rsidR="006D014D" w:rsidRPr="00C93552">
        <w:rPr>
          <w:rFonts w:ascii="Times New Roman" w:hAnsi="Times New Roman" w:cs="Times New Roman"/>
          <w:bCs/>
          <w:sz w:val="24"/>
          <w:szCs w:val="24"/>
        </w:rPr>
        <w:t xml:space="preserve">, it is Prime Minister Netanyahu who doesn’t desire a new deal as we </w:t>
      </w:r>
      <w:r w:rsidR="00C93552" w:rsidRPr="00C93552">
        <w:rPr>
          <w:rFonts w:ascii="Times New Roman" w:hAnsi="Times New Roman" w:cs="Times New Roman"/>
          <w:bCs/>
          <w:sz w:val="24"/>
          <w:szCs w:val="24"/>
        </w:rPr>
        <w:t xml:space="preserve">hear in an </w:t>
      </w:r>
      <w:hyperlink r:id="rId12" w:history="1">
        <w:r w:rsidR="00C93552" w:rsidRPr="00C93552">
          <w:rPr>
            <w:rStyle w:val="Hyperlink"/>
            <w:rFonts w:ascii="Times New Roman" w:hAnsi="Times New Roman" w:cs="Times New Roman"/>
            <w:bCs/>
            <w:sz w:val="24"/>
            <w:szCs w:val="24"/>
          </w:rPr>
          <w:t>article</w:t>
        </w:r>
      </w:hyperlink>
      <w:r w:rsidR="00C93552" w:rsidRPr="00C93552">
        <w:rPr>
          <w:rFonts w:ascii="Times New Roman" w:hAnsi="Times New Roman" w:cs="Times New Roman"/>
          <w:bCs/>
          <w:sz w:val="24"/>
          <w:szCs w:val="24"/>
        </w:rPr>
        <w:t xml:space="preserve"> from </w:t>
      </w:r>
      <w:r w:rsidR="00C93552" w:rsidRPr="00C93552">
        <w:rPr>
          <w:rFonts w:ascii="Times New Roman" w:hAnsi="Times New Roman" w:cs="Times New Roman"/>
          <w:bCs/>
          <w:i/>
          <w:iCs/>
          <w:sz w:val="24"/>
          <w:szCs w:val="24"/>
        </w:rPr>
        <w:t>The Times Of Israel</w:t>
      </w:r>
      <w:r w:rsidR="00C93552" w:rsidRPr="00C93552">
        <w:rPr>
          <w:rFonts w:ascii="Times New Roman" w:hAnsi="Times New Roman" w:cs="Times New Roman"/>
          <w:bCs/>
          <w:sz w:val="24"/>
          <w:szCs w:val="24"/>
        </w:rPr>
        <w:t>:</w:t>
      </w:r>
    </w:p>
    <w:p w14:paraId="27AFD889" w14:textId="22985779" w:rsidR="006B374D" w:rsidRPr="006B374D" w:rsidRDefault="006B374D" w:rsidP="006B374D">
      <w:pPr>
        <w:spacing w:after="0"/>
        <w:rPr>
          <w:rFonts w:ascii="Times New Roman" w:hAnsi="Times New Roman" w:cs="Times New Roman"/>
          <w:bCs/>
          <w:i/>
          <w:iCs/>
          <w:sz w:val="24"/>
          <w:szCs w:val="24"/>
        </w:rPr>
      </w:pPr>
      <w:r w:rsidRPr="006B374D">
        <w:rPr>
          <w:rFonts w:ascii="Times New Roman" w:hAnsi="Times New Roman" w:cs="Times New Roman"/>
          <w:bCs/>
          <w:i/>
          <w:iCs/>
          <w:sz w:val="24"/>
          <w:szCs w:val="24"/>
        </w:rPr>
        <w:t>Prime Minister Benjamin Netanyahu is demanding that any high-level Palestinian security prisoners released in a potential deal with Hamas be deported to Qatar as a condition of their release, Channel 12 reports.</w:t>
      </w:r>
    </w:p>
    <w:p w14:paraId="0D727003" w14:textId="137C28B9" w:rsidR="006B374D" w:rsidRPr="006B374D" w:rsidRDefault="006B374D" w:rsidP="006B374D">
      <w:pPr>
        <w:spacing w:after="0"/>
        <w:rPr>
          <w:rFonts w:ascii="Times New Roman" w:hAnsi="Times New Roman" w:cs="Times New Roman"/>
          <w:bCs/>
          <w:i/>
          <w:iCs/>
          <w:sz w:val="24"/>
          <w:szCs w:val="24"/>
        </w:rPr>
      </w:pPr>
      <w:r w:rsidRPr="006B374D">
        <w:rPr>
          <w:rFonts w:ascii="Times New Roman" w:hAnsi="Times New Roman" w:cs="Times New Roman"/>
          <w:bCs/>
          <w:i/>
          <w:iCs/>
          <w:sz w:val="24"/>
          <w:szCs w:val="24"/>
        </w:rPr>
        <w:t>According to the report, Netanyahu raised the demand during discussions by the war cabinet last night when Israel’s delegation to the Paris summit on a hostage-truce deal briefed ministers on their progress.</w:t>
      </w:r>
    </w:p>
    <w:p w14:paraId="3F5B41FF" w14:textId="7A3FDDAE" w:rsidR="00C93552" w:rsidRDefault="006B374D" w:rsidP="006B374D">
      <w:pPr>
        <w:spacing w:after="0"/>
        <w:rPr>
          <w:rFonts w:ascii="Times New Roman" w:hAnsi="Times New Roman" w:cs="Times New Roman"/>
          <w:bCs/>
          <w:i/>
          <w:iCs/>
          <w:sz w:val="24"/>
          <w:szCs w:val="24"/>
        </w:rPr>
      </w:pPr>
      <w:r w:rsidRPr="006B374D">
        <w:rPr>
          <w:rFonts w:ascii="Times New Roman" w:hAnsi="Times New Roman" w:cs="Times New Roman"/>
          <w:bCs/>
          <w:i/>
          <w:iCs/>
          <w:sz w:val="24"/>
          <w:szCs w:val="24"/>
        </w:rPr>
        <w:t>In addition, Ynet reports that Netanyahu also said in last night’s telephone consultations that he was not prepared to advance on the parameters of a deal until Israel receives a list specifying which of the 130 hostages held in Gaza since October are still alive.</w:t>
      </w:r>
    </w:p>
    <w:p w14:paraId="3A5C6AF4" w14:textId="234F297F" w:rsidR="009F5407" w:rsidRDefault="009F5407" w:rsidP="006B374D">
      <w:pPr>
        <w:spacing w:after="0"/>
        <w:rPr>
          <w:rFonts w:ascii="Times New Roman" w:hAnsi="Times New Roman" w:cs="Times New Roman"/>
          <w:bCs/>
          <w:sz w:val="24"/>
          <w:szCs w:val="24"/>
        </w:rPr>
      </w:pPr>
      <w:r>
        <w:rPr>
          <w:rFonts w:ascii="Times New Roman" w:hAnsi="Times New Roman" w:cs="Times New Roman"/>
          <w:bCs/>
          <w:sz w:val="24"/>
          <w:szCs w:val="24"/>
        </w:rPr>
        <w:t>Why would Netanyahu add these details</w:t>
      </w:r>
      <w:r w:rsidR="00D33F55">
        <w:rPr>
          <w:rFonts w:ascii="Times New Roman" w:hAnsi="Times New Roman" w:cs="Times New Roman"/>
          <w:bCs/>
          <w:sz w:val="24"/>
          <w:szCs w:val="24"/>
        </w:rPr>
        <w:t>? The article thinks some Israeli official know:</w:t>
      </w:r>
    </w:p>
    <w:p w14:paraId="6131DBE8" w14:textId="53C1F593" w:rsidR="009249C4" w:rsidRPr="009249C4" w:rsidRDefault="009249C4" w:rsidP="009249C4">
      <w:pPr>
        <w:spacing w:after="0"/>
        <w:rPr>
          <w:rFonts w:ascii="Times New Roman" w:hAnsi="Times New Roman" w:cs="Times New Roman"/>
          <w:bCs/>
          <w:i/>
          <w:iCs/>
          <w:sz w:val="24"/>
          <w:szCs w:val="24"/>
        </w:rPr>
      </w:pPr>
      <w:r w:rsidRPr="009249C4">
        <w:rPr>
          <w:rFonts w:ascii="Times New Roman" w:hAnsi="Times New Roman" w:cs="Times New Roman"/>
          <w:bCs/>
          <w:i/>
          <w:iCs/>
          <w:sz w:val="24"/>
          <w:szCs w:val="24"/>
        </w:rPr>
        <w:t>Some officials have reportedly accused Netanyahu of trying to torpedo the nascent hostage deal in order to appease the far-right elements of his government.</w:t>
      </w:r>
    </w:p>
    <w:p w14:paraId="70DBAA89" w14:textId="50CE386F" w:rsidR="00D33F55" w:rsidRDefault="009249C4" w:rsidP="009249C4">
      <w:pPr>
        <w:spacing w:after="0"/>
        <w:rPr>
          <w:rFonts w:ascii="Times New Roman" w:hAnsi="Times New Roman" w:cs="Times New Roman"/>
          <w:bCs/>
          <w:i/>
          <w:iCs/>
          <w:sz w:val="24"/>
          <w:szCs w:val="24"/>
        </w:rPr>
      </w:pPr>
      <w:r w:rsidRPr="009249C4">
        <w:rPr>
          <w:rFonts w:ascii="Times New Roman" w:hAnsi="Times New Roman" w:cs="Times New Roman"/>
          <w:bCs/>
          <w:i/>
          <w:iCs/>
          <w:sz w:val="24"/>
          <w:szCs w:val="24"/>
        </w:rPr>
        <w:t>“Netanyahu is not really interested in the deal,” an anonymous official tells Channel 12. “He is doing things to torpedo negotiations and revealing demands at the last minute.”</w:t>
      </w:r>
    </w:p>
    <w:p w14:paraId="66AFF101" w14:textId="77777777" w:rsidR="000A5F70" w:rsidRDefault="000A5F70" w:rsidP="009249C4">
      <w:pPr>
        <w:spacing w:after="0"/>
        <w:rPr>
          <w:rFonts w:ascii="Times New Roman" w:hAnsi="Times New Roman" w:cs="Times New Roman"/>
          <w:bCs/>
          <w:sz w:val="24"/>
          <w:szCs w:val="24"/>
        </w:rPr>
      </w:pPr>
    </w:p>
    <w:p w14:paraId="67857156" w14:textId="1E741756" w:rsidR="009249C4" w:rsidRDefault="009249C4" w:rsidP="009249C4">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Will the PM get his way? </w:t>
      </w:r>
      <w:r w:rsidR="000A5F70">
        <w:rPr>
          <w:rFonts w:ascii="Times New Roman" w:hAnsi="Times New Roman" w:cs="Times New Roman"/>
          <w:bCs/>
          <w:sz w:val="24"/>
          <w:szCs w:val="24"/>
        </w:rPr>
        <w:t>One official doesn’t think so:</w:t>
      </w:r>
    </w:p>
    <w:p w14:paraId="0EB87396" w14:textId="0E09865B" w:rsidR="000A5F70" w:rsidRDefault="000A5F70" w:rsidP="009249C4">
      <w:pPr>
        <w:spacing w:after="0"/>
        <w:rPr>
          <w:rFonts w:ascii="Times New Roman" w:hAnsi="Times New Roman" w:cs="Times New Roman"/>
          <w:bCs/>
          <w:i/>
          <w:iCs/>
          <w:sz w:val="24"/>
          <w:szCs w:val="24"/>
        </w:rPr>
      </w:pPr>
      <w:r w:rsidRPr="000A5F70">
        <w:rPr>
          <w:rFonts w:ascii="Times New Roman" w:hAnsi="Times New Roman" w:cs="Times New Roman"/>
          <w:bCs/>
          <w:i/>
          <w:iCs/>
          <w:sz w:val="24"/>
          <w:szCs w:val="24"/>
        </w:rPr>
        <w:t>According to the official, the other members of the war cabinet, including observers Aryeh Deri and Ron Dermer, support the current outline for the hostage deal, leaving Netanyahu alone in his purported objections to it.</w:t>
      </w:r>
    </w:p>
    <w:p w14:paraId="3419406B" w14:textId="5564A104" w:rsidR="000A5F70" w:rsidRDefault="001034CE" w:rsidP="009249C4">
      <w:pPr>
        <w:spacing w:after="0"/>
        <w:rPr>
          <w:rFonts w:ascii="Times New Roman" w:hAnsi="Times New Roman" w:cs="Times New Roman"/>
          <w:bCs/>
          <w:sz w:val="24"/>
          <w:szCs w:val="24"/>
        </w:rPr>
      </w:pPr>
      <w:r>
        <w:rPr>
          <w:rFonts w:ascii="Times New Roman" w:hAnsi="Times New Roman" w:cs="Times New Roman"/>
          <w:bCs/>
          <w:sz w:val="24"/>
          <w:szCs w:val="24"/>
        </w:rPr>
        <w:t>Netanyahu’s additional conditions actually make sense</w:t>
      </w:r>
      <w:r w:rsidR="00481CB4">
        <w:rPr>
          <w:rFonts w:ascii="Times New Roman" w:hAnsi="Times New Roman" w:cs="Times New Roman"/>
          <w:bCs/>
          <w:sz w:val="24"/>
          <w:szCs w:val="24"/>
        </w:rPr>
        <w:t xml:space="preserve"> when you think about it. Why would you want terrorist</w:t>
      </w:r>
      <w:r w:rsidR="0004578B">
        <w:rPr>
          <w:rFonts w:ascii="Times New Roman" w:hAnsi="Times New Roman" w:cs="Times New Roman"/>
          <w:bCs/>
          <w:sz w:val="24"/>
          <w:szCs w:val="24"/>
        </w:rPr>
        <w:t>s</w:t>
      </w:r>
      <w:r w:rsidR="00481CB4">
        <w:rPr>
          <w:rFonts w:ascii="Times New Roman" w:hAnsi="Times New Roman" w:cs="Times New Roman"/>
          <w:bCs/>
          <w:sz w:val="24"/>
          <w:szCs w:val="24"/>
        </w:rPr>
        <w:t xml:space="preserve"> who are in prison for carrying out deadly attacks on your people to </w:t>
      </w:r>
      <w:r w:rsidR="00EC057D">
        <w:rPr>
          <w:rFonts w:ascii="Times New Roman" w:hAnsi="Times New Roman" w:cs="Times New Roman"/>
          <w:bCs/>
          <w:sz w:val="24"/>
          <w:szCs w:val="24"/>
        </w:rPr>
        <w:t xml:space="preserve">go back to living inside Israel? And the health of the hostages </w:t>
      </w:r>
      <w:r w:rsidR="009F2593">
        <w:rPr>
          <w:rFonts w:ascii="Times New Roman" w:hAnsi="Times New Roman" w:cs="Times New Roman"/>
          <w:bCs/>
          <w:sz w:val="24"/>
          <w:szCs w:val="24"/>
        </w:rPr>
        <w:t>is an important part of any deal. If you are laying out a framewor</w:t>
      </w:r>
      <w:r w:rsidR="002F2B49">
        <w:rPr>
          <w:rFonts w:ascii="Times New Roman" w:hAnsi="Times New Roman" w:cs="Times New Roman"/>
          <w:bCs/>
          <w:sz w:val="24"/>
          <w:szCs w:val="24"/>
        </w:rPr>
        <w:t>k</w:t>
      </w:r>
      <w:r w:rsidR="009F2593">
        <w:rPr>
          <w:rFonts w:ascii="Times New Roman" w:hAnsi="Times New Roman" w:cs="Times New Roman"/>
          <w:bCs/>
          <w:sz w:val="24"/>
          <w:szCs w:val="24"/>
        </w:rPr>
        <w:t xml:space="preserve"> based on releasing terrorist </w:t>
      </w:r>
      <w:r w:rsidR="002F2B49">
        <w:rPr>
          <w:rFonts w:ascii="Times New Roman" w:hAnsi="Times New Roman" w:cs="Times New Roman"/>
          <w:bCs/>
          <w:sz w:val="24"/>
          <w:szCs w:val="24"/>
        </w:rPr>
        <w:t>and</w:t>
      </w:r>
      <w:r w:rsidR="009F2593">
        <w:rPr>
          <w:rFonts w:ascii="Times New Roman" w:hAnsi="Times New Roman" w:cs="Times New Roman"/>
          <w:bCs/>
          <w:sz w:val="24"/>
          <w:szCs w:val="24"/>
        </w:rPr>
        <w:t xml:space="preserve"> hostages with </w:t>
      </w:r>
      <w:r w:rsidR="002F2B49">
        <w:rPr>
          <w:rFonts w:ascii="Times New Roman" w:hAnsi="Times New Roman" w:cs="Times New Roman"/>
          <w:bCs/>
          <w:sz w:val="24"/>
          <w:szCs w:val="24"/>
        </w:rPr>
        <w:t>number ratios attached to them</w:t>
      </w:r>
      <w:r w:rsidR="006A0F36">
        <w:rPr>
          <w:rFonts w:ascii="Times New Roman" w:hAnsi="Times New Roman" w:cs="Times New Roman"/>
          <w:bCs/>
          <w:sz w:val="24"/>
          <w:szCs w:val="24"/>
        </w:rPr>
        <w:t>,</w:t>
      </w:r>
      <w:r w:rsidR="002F2B49">
        <w:rPr>
          <w:rFonts w:ascii="Times New Roman" w:hAnsi="Times New Roman" w:cs="Times New Roman"/>
          <w:bCs/>
          <w:sz w:val="24"/>
          <w:szCs w:val="24"/>
        </w:rPr>
        <w:t xml:space="preserve"> knowing who is alive and who is dead would be a major factor. </w:t>
      </w:r>
      <w:r w:rsidR="0004578B">
        <w:rPr>
          <w:rFonts w:ascii="Times New Roman" w:hAnsi="Times New Roman" w:cs="Times New Roman"/>
          <w:bCs/>
          <w:sz w:val="24"/>
          <w:szCs w:val="24"/>
        </w:rPr>
        <w:t>To date, Hamas has refused to do that</w:t>
      </w:r>
      <w:r w:rsidR="003A09F3">
        <w:rPr>
          <w:rFonts w:ascii="Times New Roman" w:hAnsi="Times New Roman" w:cs="Times New Roman"/>
          <w:bCs/>
          <w:sz w:val="24"/>
          <w:szCs w:val="24"/>
        </w:rPr>
        <w:t xml:space="preserve"> and maybe Netanyahu has intel </w:t>
      </w:r>
      <w:r w:rsidR="00553D1D">
        <w:rPr>
          <w:rFonts w:ascii="Times New Roman" w:hAnsi="Times New Roman" w:cs="Times New Roman"/>
          <w:bCs/>
          <w:sz w:val="24"/>
          <w:szCs w:val="24"/>
        </w:rPr>
        <w:t>that explains why. Trust? Yes. Verify? Absolutely.</w:t>
      </w:r>
    </w:p>
    <w:p w14:paraId="1E94497C" w14:textId="5F2B0717" w:rsidR="00822EC9" w:rsidRDefault="00822EC9" w:rsidP="009249C4">
      <w:pPr>
        <w:spacing w:after="0"/>
        <w:rPr>
          <w:rFonts w:ascii="Times New Roman" w:hAnsi="Times New Roman" w:cs="Times New Roman"/>
          <w:b/>
          <w:sz w:val="24"/>
          <w:szCs w:val="24"/>
        </w:rPr>
      </w:pPr>
      <w:r>
        <w:rPr>
          <w:rFonts w:ascii="Times New Roman" w:hAnsi="Times New Roman" w:cs="Times New Roman"/>
          <w:b/>
          <w:sz w:val="24"/>
          <w:szCs w:val="24"/>
        </w:rPr>
        <w:t>Additional Prayer Keys</w:t>
      </w:r>
    </w:p>
    <w:p w14:paraId="6B2D907F" w14:textId="0D488377" w:rsidR="00D44BC6" w:rsidRPr="00D44BC6" w:rsidRDefault="00C370E9" w:rsidP="00D44BC6">
      <w:pPr>
        <w:spacing w:after="0"/>
        <w:rPr>
          <w:rFonts w:ascii="Times New Roman" w:hAnsi="Times New Roman" w:cs="Times New Roman"/>
          <w:bCs/>
          <w:i/>
          <w:iCs/>
          <w:sz w:val="24"/>
          <w:szCs w:val="24"/>
        </w:rPr>
      </w:pPr>
      <w:r>
        <w:rPr>
          <w:rFonts w:ascii="Times New Roman" w:hAnsi="Times New Roman" w:cs="Times New Roman"/>
          <w:bCs/>
          <w:sz w:val="24"/>
          <w:szCs w:val="24"/>
        </w:rPr>
        <w:t xml:space="preserve">Here are more </w:t>
      </w:r>
      <w:hyperlink r:id="rId13" w:history="1">
        <w:r w:rsidRPr="00C370E9">
          <w:rPr>
            <w:rStyle w:val="Hyperlink"/>
            <w:rFonts w:ascii="Times New Roman" w:hAnsi="Times New Roman" w:cs="Times New Roman"/>
            <w:bCs/>
            <w:sz w:val="24"/>
            <w:szCs w:val="24"/>
          </w:rPr>
          <w:t>ways</w:t>
        </w:r>
      </w:hyperlink>
      <w:r>
        <w:rPr>
          <w:rFonts w:ascii="Times New Roman" w:hAnsi="Times New Roman" w:cs="Times New Roman"/>
          <w:bCs/>
          <w:sz w:val="24"/>
          <w:szCs w:val="24"/>
        </w:rPr>
        <w:t xml:space="preserve"> to pray specifically for Israel</w:t>
      </w:r>
      <w:r w:rsidR="006D63A8">
        <w:rPr>
          <w:rFonts w:ascii="Times New Roman" w:hAnsi="Times New Roman" w:cs="Times New Roman"/>
          <w:bCs/>
          <w:sz w:val="24"/>
          <w:szCs w:val="24"/>
        </w:rPr>
        <w:t>:</w:t>
      </w:r>
    </w:p>
    <w:p w14:paraId="6E8D4F99" w14:textId="79EFB13C" w:rsidR="00D44BC6" w:rsidRPr="001572F4" w:rsidRDefault="00D44BC6"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God, we thank You for those Sons of Zion in Israel's government who have rejected US President Biden's and others' plans to recognize a Palestinian State after the war (Psa. 118:8-9; Zech. 9:13)!</w:t>
      </w:r>
    </w:p>
    <w:p w14:paraId="5AE0510B" w14:textId="10F46A27" w:rsidR="00D44BC6" w:rsidRPr="001572F4" w:rsidRDefault="00D44BC6"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We praise You that the Knesset, Israel's parliament, then voted 99-11 to support that government decision to reject any unilateral recognition of a Palestinian State by the nations (Psa. 133:1).</w:t>
      </w:r>
    </w:p>
    <w:p w14:paraId="6A032040" w14:textId="6A91F0A7" w:rsidR="006D63A8" w:rsidRPr="001572F4" w:rsidRDefault="00D44BC6"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Guard over this unity in Israel's coalition and war cabinet (Amos 3:3).</w:t>
      </w:r>
    </w:p>
    <w:p w14:paraId="46999B55" w14:textId="11FF8F55" w:rsidR="00364C61" w:rsidRPr="001572F4" w:rsidRDefault="00D1272E"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Abba, comfort Your nation, especially those whose loved ones have been murdered or sexually abused by Hamas, or are still hostages, or whose fate is not known (Isa. 12:1; 61:1-3; 2 Cor. 1:3-4).</w:t>
      </w:r>
    </w:p>
    <w:p w14:paraId="3A7C989F" w14:textId="7978ABA4" w:rsidR="00364C61" w:rsidRPr="001572F4" w:rsidRDefault="00364C61"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Send forth Your shalom on released soldiers and their families as they reunite (Num. 6:24-27).</w:t>
      </w:r>
    </w:p>
    <w:p w14:paraId="4E92A385" w14:textId="00AC42F1" w:rsidR="000E774D" w:rsidRPr="001572F4" w:rsidRDefault="00364C61"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God of Israel, bless Israel's economy to grow amazingly during this time (Deut. 8:18; 28:3-6).</w:t>
      </w:r>
    </w:p>
    <w:p w14:paraId="676064F5" w14:textId="4D62F1B2" w:rsidR="000E774D" w:rsidRPr="001572F4" w:rsidRDefault="000E774D"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God, guide us so that we do not pray against what You are doing to fulfill Your Word (Amos 3:7).</w:t>
      </w:r>
    </w:p>
    <w:p w14:paraId="4CBFAE36" w14:textId="4D19478C" w:rsidR="000E774D" w:rsidRPr="001572F4" w:rsidRDefault="000E774D"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Lord, reveal to Your Body their spiritual obligation to stand in the gap for their nation (Ezek. 22:30) over its negative, or even just lukewarm, relations with Israel today (Isa. 60:12; Zech. 12:9).</w:t>
      </w:r>
    </w:p>
    <w:p w14:paraId="7AA17FBF" w14:textId="708B2EF2" w:rsidR="000E774D" w:rsidRPr="001572F4" w:rsidRDefault="000E774D"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Raise up prophetic voices in the US to warn political and church leaders that Biden's push to create a "Palestine" pushes America deeper into Your valley of judgment (Num. 23:19-24; Joel 3:1-2).</w:t>
      </w:r>
    </w:p>
    <w:p w14:paraId="20B25BEA" w14:textId="6C0A5661" w:rsidR="00D94C47" w:rsidRPr="001572F4" w:rsidRDefault="005576B6"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Lord, have Your Body warn their nations how You will not be mocked, but what they are trying to do with Israel is even now coming back on their lands as the deep divisions in most Western nations at this time can be linked with their push to divide Your land (Gen. 12:3a; Psa. 9:16; Gal. 6:7).</w:t>
      </w:r>
    </w:p>
    <w:p w14:paraId="545384FB" w14:textId="2B10F0C3" w:rsidR="00D94C47" w:rsidRPr="001572F4" w:rsidRDefault="00D94C47"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 xml:space="preserve">Defend IDF soldiers physically, emotionally, </w:t>
      </w:r>
      <w:proofErr w:type="gramStart"/>
      <w:r w:rsidRPr="001572F4">
        <w:rPr>
          <w:rFonts w:ascii="Times New Roman" w:hAnsi="Times New Roman" w:cs="Times New Roman"/>
          <w:bCs/>
          <w:i/>
          <w:iCs/>
          <w:sz w:val="24"/>
          <w:szCs w:val="24"/>
        </w:rPr>
        <w:t>mentally</w:t>
      </w:r>
      <w:proofErr w:type="gramEnd"/>
      <w:r w:rsidRPr="001572F4">
        <w:rPr>
          <w:rFonts w:ascii="Times New Roman" w:hAnsi="Times New Roman" w:cs="Times New Roman"/>
          <w:bCs/>
          <w:i/>
          <w:iCs/>
          <w:sz w:val="24"/>
          <w:szCs w:val="24"/>
        </w:rPr>
        <w:t xml:space="preserve"> and spiritually, and provide them with all that they need to gain a victory that brings You great glory (1 Sam. 17:46-47; Psa. 24:15; Rev. 15:4).</w:t>
      </w:r>
    </w:p>
    <w:p w14:paraId="2803460F" w14:textId="77777777" w:rsidR="00D94C47" w:rsidRPr="001572F4" w:rsidRDefault="00D94C47"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lastRenderedPageBreak/>
        <w:t xml:space="preserve">We bless You that the IDF's tunnel warfare tactics have grown more effective and deadly against the </w:t>
      </w:r>
      <w:proofErr w:type="gramStart"/>
      <w:r w:rsidRPr="001572F4">
        <w:rPr>
          <w:rFonts w:ascii="Times New Roman" w:hAnsi="Times New Roman" w:cs="Times New Roman"/>
          <w:bCs/>
          <w:i/>
          <w:iCs/>
          <w:sz w:val="24"/>
          <w:szCs w:val="24"/>
        </w:rPr>
        <w:t>enemy, and</w:t>
      </w:r>
      <w:proofErr w:type="gramEnd"/>
      <w:r w:rsidRPr="001572F4">
        <w:rPr>
          <w:rFonts w:ascii="Times New Roman" w:hAnsi="Times New Roman" w:cs="Times New Roman"/>
          <w:bCs/>
          <w:i/>
          <w:iCs/>
          <w:sz w:val="24"/>
          <w:szCs w:val="24"/>
        </w:rPr>
        <w:t xml:space="preserve"> ask for all remaining tunnels to be found and demolished (Job 12:22; Jer. 23:24).</w:t>
      </w:r>
    </w:p>
    <w:p w14:paraId="20A37289" w14:textId="77777777" w:rsidR="00D94C47" w:rsidRPr="00D94C47" w:rsidRDefault="00D94C47" w:rsidP="00D94C47">
      <w:pPr>
        <w:spacing w:after="0"/>
        <w:rPr>
          <w:rFonts w:ascii="Times New Roman" w:hAnsi="Times New Roman" w:cs="Times New Roman"/>
          <w:bCs/>
          <w:i/>
          <w:iCs/>
          <w:sz w:val="24"/>
          <w:szCs w:val="24"/>
        </w:rPr>
      </w:pPr>
    </w:p>
    <w:p w14:paraId="4120D443" w14:textId="78364F44" w:rsidR="00D94C47" w:rsidRPr="001572F4" w:rsidRDefault="00D94C47"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Direct Israel's plans to invade Rafah, Hamas' final stronghold on the Gaza-Egypt border, including the timing of it (Prov. 21:30-31).</w:t>
      </w:r>
    </w:p>
    <w:p w14:paraId="637B7EE6" w14:textId="73AEACDE" w:rsidR="00D94C47" w:rsidRPr="001572F4" w:rsidRDefault="00D94C47"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As that border is a major gateway for Hamas to smuggle weaponry, Lord bring down every spiritual force that rules over that area and let it be completely conquered by the IDF (Isa. 28:5-6).</w:t>
      </w:r>
    </w:p>
    <w:p w14:paraId="4DB573B0" w14:textId="10F00FBA" w:rsidR="00D94C47" w:rsidRPr="001572F4" w:rsidRDefault="00D94C47"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God, after the war, solidify Israel's total oversight of Gaza's Egyptian border, as well as help it to maintain, as much as possible, decent relations with Egypt (Isa. 19:23-25).</w:t>
      </w:r>
    </w:p>
    <w:p w14:paraId="226D728F" w14:textId="452400C7" w:rsidR="00D94C47" w:rsidRPr="001572F4" w:rsidRDefault="00D94C47"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As Israel permits Gazan civilians to leave the Rafah area, give IDF soldiers discernment to spot and capture all terrorists trying to escape by blending in with those civilians (Job 11:20; Psa. 56:7).</w:t>
      </w:r>
    </w:p>
    <w:p w14:paraId="54FC1CAE" w14:textId="72A2EDA6" w:rsidR="00520A2F" w:rsidRPr="001572F4" w:rsidRDefault="00520A2F" w:rsidP="001572F4">
      <w:pPr>
        <w:pStyle w:val="ListParagraph"/>
        <w:numPr>
          <w:ilvl w:val="0"/>
          <w:numId w:val="42"/>
        </w:numPr>
        <w:spacing w:after="0"/>
        <w:rPr>
          <w:rFonts w:ascii="Times New Roman" w:hAnsi="Times New Roman" w:cs="Times New Roman"/>
          <w:bCs/>
          <w:i/>
          <w:iCs/>
          <w:sz w:val="24"/>
          <w:szCs w:val="24"/>
        </w:rPr>
      </w:pPr>
      <w:r w:rsidRPr="001572F4">
        <w:rPr>
          <w:rFonts w:ascii="Times New Roman" w:hAnsi="Times New Roman" w:cs="Times New Roman"/>
          <w:bCs/>
          <w:i/>
          <w:iCs/>
          <w:sz w:val="24"/>
          <w:szCs w:val="24"/>
        </w:rPr>
        <w:t>Pray for the peace of Jerusalem, and let intercessors pray specifically as Holy Spirit leads</w:t>
      </w:r>
      <w:r w:rsidR="00CC72E9" w:rsidRPr="001572F4">
        <w:rPr>
          <w:rFonts w:ascii="Times New Roman" w:hAnsi="Times New Roman" w:cs="Times New Roman"/>
          <w:bCs/>
          <w:i/>
          <w:iCs/>
          <w:sz w:val="24"/>
          <w:szCs w:val="24"/>
        </w:rPr>
        <w:t xml:space="preserve"> so that your chosen people </w:t>
      </w:r>
      <w:r w:rsidR="006D6BD5" w:rsidRPr="001572F4">
        <w:rPr>
          <w:rFonts w:ascii="Times New Roman" w:hAnsi="Times New Roman" w:cs="Times New Roman"/>
          <w:bCs/>
          <w:i/>
          <w:iCs/>
          <w:sz w:val="24"/>
          <w:szCs w:val="24"/>
        </w:rPr>
        <w:t xml:space="preserve">will </w:t>
      </w:r>
      <w:r w:rsidR="00CC72E9" w:rsidRPr="001572F4">
        <w:rPr>
          <w:rFonts w:ascii="Times New Roman" w:hAnsi="Times New Roman" w:cs="Times New Roman"/>
          <w:bCs/>
          <w:i/>
          <w:iCs/>
          <w:sz w:val="24"/>
          <w:szCs w:val="24"/>
        </w:rPr>
        <w:t>live in peace and safety</w:t>
      </w:r>
      <w:r w:rsidR="006D6BD5" w:rsidRPr="001572F4">
        <w:rPr>
          <w:rFonts w:ascii="Times New Roman" w:hAnsi="Times New Roman" w:cs="Times New Roman"/>
          <w:bCs/>
          <w:i/>
          <w:iCs/>
          <w:sz w:val="24"/>
          <w:szCs w:val="24"/>
        </w:rPr>
        <w:t xml:space="preserve"> and accept your Son Jesus as the messiah for them </w:t>
      </w:r>
      <w:r w:rsidR="00603E8C">
        <w:rPr>
          <w:rFonts w:ascii="Times New Roman" w:hAnsi="Times New Roman" w:cs="Times New Roman"/>
          <w:bCs/>
          <w:i/>
          <w:iCs/>
          <w:sz w:val="24"/>
          <w:szCs w:val="24"/>
        </w:rPr>
        <w:t xml:space="preserve">that </w:t>
      </w:r>
      <w:r w:rsidR="006D6BD5" w:rsidRPr="001572F4">
        <w:rPr>
          <w:rFonts w:ascii="Times New Roman" w:hAnsi="Times New Roman" w:cs="Times New Roman"/>
          <w:bCs/>
          <w:i/>
          <w:iCs/>
          <w:sz w:val="24"/>
          <w:szCs w:val="24"/>
        </w:rPr>
        <w:t>He is (Ps 122:6)</w:t>
      </w:r>
    </w:p>
    <w:sectPr w:rsidR="00520A2F" w:rsidRPr="001572F4">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DFC4E" w14:textId="77777777" w:rsidR="007D2B37" w:rsidRDefault="007D2B37" w:rsidP="006E6664">
      <w:pPr>
        <w:spacing w:after="0" w:line="240" w:lineRule="auto"/>
      </w:pPr>
      <w:r>
        <w:separator/>
      </w:r>
    </w:p>
  </w:endnote>
  <w:endnote w:type="continuationSeparator" w:id="0">
    <w:p w14:paraId="7058DCC3" w14:textId="77777777" w:rsidR="007D2B37" w:rsidRDefault="007D2B37" w:rsidP="006E6664">
      <w:pPr>
        <w:spacing w:after="0" w:line="240" w:lineRule="auto"/>
      </w:pPr>
      <w:r>
        <w:continuationSeparator/>
      </w:r>
    </w:p>
  </w:endnote>
  <w:endnote w:type="continuationNotice" w:id="1">
    <w:p w14:paraId="2DA51B71" w14:textId="77777777" w:rsidR="007D2B37" w:rsidRDefault="007D2B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1D6F9" w14:textId="77777777" w:rsidR="007D2B37" w:rsidRDefault="007D2B37" w:rsidP="006E6664">
      <w:pPr>
        <w:spacing w:after="0" w:line="240" w:lineRule="auto"/>
      </w:pPr>
      <w:r>
        <w:separator/>
      </w:r>
    </w:p>
  </w:footnote>
  <w:footnote w:type="continuationSeparator" w:id="0">
    <w:p w14:paraId="72A9ADF6" w14:textId="77777777" w:rsidR="007D2B37" w:rsidRDefault="007D2B37" w:rsidP="006E6664">
      <w:pPr>
        <w:spacing w:after="0" w:line="240" w:lineRule="auto"/>
      </w:pPr>
      <w:r>
        <w:continuationSeparator/>
      </w:r>
    </w:p>
  </w:footnote>
  <w:footnote w:type="continuationNotice" w:id="1">
    <w:p w14:paraId="411CBAEE" w14:textId="77777777" w:rsidR="007D2B37" w:rsidRDefault="007D2B3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1"/>
  </w:num>
  <w:num w:numId="2" w16cid:durableId="961421983">
    <w:abstractNumId w:val="14"/>
  </w:num>
  <w:num w:numId="3" w16cid:durableId="582883367">
    <w:abstractNumId w:val="10"/>
  </w:num>
  <w:num w:numId="4" w16cid:durableId="1847668872">
    <w:abstractNumId w:val="39"/>
  </w:num>
  <w:num w:numId="5" w16cid:durableId="1198931605">
    <w:abstractNumId w:val="22"/>
  </w:num>
  <w:num w:numId="6" w16cid:durableId="1119304566">
    <w:abstractNumId w:val="13"/>
  </w:num>
  <w:num w:numId="7" w16cid:durableId="2035501178">
    <w:abstractNumId w:val="38"/>
  </w:num>
  <w:num w:numId="8" w16cid:durableId="505680177">
    <w:abstractNumId w:val="30"/>
  </w:num>
  <w:num w:numId="9" w16cid:durableId="1939217043">
    <w:abstractNumId w:val="28"/>
  </w:num>
  <w:num w:numId="10" w16cid:durableId="1598757700">
    <w:abstractNumId w:val="11"/>
  </w:num>
  <w:num w:numId="11" w16cid:durableId="2045860734">
    <w:abstractNumId w:val="9"/>
  </w:num>
  <w:num w:numId="12" w16cid:durableId="1673724246">
    <w:abstractNumId w:val="37"/>
  </w:num>
  <w:num w:numId="13" w16cid:durableId="476340794">
    <w:abstractNumId w:val="32"/>
  </w:num>
  <w:num w:numId="14" w16cid:durableId="1848475285">
    <w:abstractNumId w:val="12"/>
  </w:num>
  <w:num w:numId="15" w16cid:durableId="1905821">
    <w:abstractNumId w:val="29"/>
  </w:num>
  <w:num w:numId="16" w16cid:durableId="1523127975">
    <w:abstractNumId w:val="8"/>
  </w:num>
  <w:num w:numId="17" w16cid:durableId="1949434110">
    <w:abstractNumId w:val="36"/>
  </w:num>
  <w:num w:numId="18" w16cid:durableId="1920826455">
    <w:abstractNumId w:val="15"/>
  </w:num>
  <w:num w:numId="19" w16cid:durableId="120419428">
    <w:abstractNumId w:val="35"/>
  </w:num>
  <w:num w:numId="20" w16cid:durableId="157229949">
    <w:abstractNumId w:val="31"/>
  </w:num>
  <w:num w:numId="21" w16cid:durableId="1465736849">
    <w:abstractNumId w:val="3"/>
  </w:num>
  <w:num w:numId="22" w16cid:durableId="1386099991">
    <w:abstractNumId w:val="34"/>
  </w:num>
  <w:num w:numId="23" w16cid:durableId="470442310">
    <w:abstractNumId w:val="33"/>
  </w:num>
  <w:num w:numId="24" w16cid:durableId="1573545544">
    <w:abstractNumId w:val="4"/>
  </w:num>
  <w:num w:numId="25" w16cid:durableId="704409880">
    <w:abstractNumId w:val="6"/>
  </w:num>
  <w:num w:numId="26" w16cid:durableId="881091547">
    <w:abstractNumId w:val="1"/>
  </w:num>
  <w:num w:numId="27" w16cid:durableId="1164668167">
    <w:abstractNumId w:val="24"/>
  </w:num>
  <w:num w:numId="28" w16cid:durableId="929312532">
    <w:abstractNumId w:val="41"/>
  </w:num>
  <w:num w:numId="29" w16cid:durableId="83577660">
    <w:abstractNumId w:val="0"/>
  </w:num>
  <w:num w:numId="30" w16cid:durableId="1391154583">
    <w:abstractNumId w:val="18"/>
  </w:num>
  <w:num w:numId="31" w16cid:durableId="108278142">
    <w:abstractNumId w:val="27"/>
  </w:num>
  <w:num w:numId="32" w16cid:durableId="1020619026">
    <w:abstractNumId w:val="23"/>
  </w:num>
  <w:num w:numId="33" w16cid:durableId="1598513480">
    <w:abstractNumId w:val="2"/>
  </w:num>
  <w:num w:numId="34" w16cid:durableId="868762796">
    <w:abstractNumId w:val="26"/>
  </w:num>
  <w:num w:numId="35" w16cid:durableId="1713072513">
    <w:abstractNumId w:val="16"/>
  </w:num>
  <w:num w:numId="36" w16cid:durableId="702828753">
    <w:abstractNumId w:val="5"/>
  </w:num>
  <w:num w:numId="37" w16cid:durableId="1451125650">
    <w:abstractNumId w:val="40"/>
  </w:num>
  <w:num w:numId="38" w16cid:durableId="1556164545">
    <w:abstractNumId w:val="19"/>
  </w:num>
  <w:num w:numId="39" w16cid:durableId="742415471">
    <w:abstractNumId w:val="25"/>
  </w:num>
  <w:num w:numId="40" w16cid:durableId="381751168">
    <w:abstractNumId w:val="20"/>
  </w:num>
  <w:num w:numId="41" w16cid:durableId="182131491">
    <w:abstractNumId w:val="17"/>
  </w:num>
  <w:num w:numId="42" w16cid:durableId="14443801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07"/>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18"/>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16"/>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D90"/>
    <w:rsid w:val="00234E7A"/>
    <w:rsid w:val="002350EC"/>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DD9"/>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6C"/>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3D"/>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1B62"/>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D6F"/>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39B"/>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B37"/>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3CD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07"/>
    <w:rsid w:val="009F545F"/>
    <w:rsid w:val="009F54B3"/>
    <w:rsid w:val="009F54DC"/>
    <w:rsid w:val="009F5507"/>
    <w:rsid w:val="009F5BC9"/>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6F9C"/>
    <w:rsid w:val="009F7112"/>
    <w:rsid w:val="009F7118"/>
    <w:rsid w:val="009F711B"/>
    <w:rsid w:val="009F71DC"/>
    <w:rsid w:val="009F7237"/>
    <w:rsid w:val="009F73B6"/>
    <w:rsid w:val="009F742B"/>
    <w:rsid w:val="009F7661"/>
    <w:rsid w:val="009F775D"/>
    <w:rsid w:val="009F77C7"/>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8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AA7"/>
    <w:rsid w:val="00C82B6E"/>
    <w:rsid w:val="00C82BBC"/>
    <w:rsid w:val="00C82E9D"/>
    <w:rsid w:val="00C830C8"/>
    <w:rsid w:val="00C831E4"/>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55"/>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defense-news/article-789033" TargetMode="External"/><Relationship Id="rId13" Type="http://schemas.openxmlformats.org/officeDocument/2006/relationships/hyperlink" Target="https://www.ifi.org.il/en/prayer/2024-02-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liveblog_entry/netanyahu-said-to-make-new-demands-for-hostage-deal-officials-worry-hell-torpedo-talk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israeli-sources-mounting-pessimism-that-hamas-will-agree-to-hostage-de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24news.tv/en/news/israel-at-war/1708966258-gallant-vows-n-gaza-residents-will-return-only-once-all-israeli-hostages-return" TargetMode="External"/><Relationship Id="rId4" Type="http://schemas.openxmlformats.org/officeDocument/2006/relationships/settings" Target="settings.xml"/><Relationship Id="rId9" Type="http://schemas.openxmlformats.org/officeDocument/2006/relationships/hyperlink" Target="https://www.timesofisrael.com/hezbollah-fires-barrage-of-60-rockets-at-golan-idf-eliminates-terror-commande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83</cp:revision>
  <cp:lastPrinted>2021-11-07T10:36:00Z</cp:lastPrinted>
  <dcterms:created xsi:type="dcterms:W3CDTF">2024-02-26T21:06:00Z</dcterms:created>
  <dcterms:modified xsi:type="dcterms:W3CDTF">2024-02-26T23:25:00Z</dcterms:modified>
</cp:coreProperties>
</file>