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5BC0FE89"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0A25BD89"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6D4A80">
        <w:rPr>
          <w:rFonts w:ascii="Times New Roman" w:hAnsi="Times New Roman" w:cs="Times New Roman"/>
          <w:b/>
          <w:sz w:val="32"/>
          <w:szCs w:val="32"/>
        </w:rPr>
        <w:t>1</w:t>
      </w:r>
      <w:r w:rsidR="006423E0">
        <w:rPr>
          <w:rFonts w:ascii="Times New Roman" w:hAnsi="Times New Roman" w:cs="Times New Roman"/>
          <w:b/>
          <w:sz w:val="32"/>
          <w:szCs w:val="32"/>
        </w:rPr>
        <w:t>1</w:t>
      </w:r>
      <w:r w:rsidR="00094A07">
        <w:rPr>
          <w:rFonts w:ascii="Times New Roman" w:hAnsi="Times New Roman" w:cs="Times New Roman"/>
          <w:b/>
          <w:sz w:val="32"/>
          <w:szCs w:val="32"/>
        </w:rPr>
        <w:t>3</w:t>
      </w:r>
    </w:p>
    <w:p w14:paraId="58D67F9E" w14:textId="15DA029D" w:rsidR="006D4A80" w:rsidRDefault="005D1D95" w:rsidP="006D4A80">
      <w:pPr>
        <w:spacing w:after="0"/>
        <w:jc w:val="center"/>
        <w:rPr>
          <w:rFonts w:ascii="Times New Roman" w:hAnsi="Times New Roman" w:cs="Times New Roman"/>
          <w:b/>
          <w:sz w:val="32"/>
          <w:szCs w:val="32"/>
        </w:rPr>
      </w:pPr>
      <w:r>
        <w:rPr>
          <w:rFonts w:ascii="Times New Roman" w:hAnsi="Times New Roman" w:cs="Times New Roman"/>
          <w:b/>
          <w:sz w:val="32"/>
          <w:szCs w:val="32"/>
        </w:rPr>
        <w:t>Not Learning From The Past</w:t>
      </w:r>
    </w:p>
    <w:p w14:paraId="706E1B2C" w14:textId="54E80255" w:rsidR="005A1EB8" w:rsidRDefault="00927E98" w:rsidP="00E56E82">
      <w:pPr>
        <w:spacing w:after="0"/>
        <w:rPr>
          <w:rFonts w:ascii="Times New Roman" w:hAnsi="Times New Roman" w:cs="Times New Roman"/>
          <w:b/>
          <w:sz w:val="24"/>
          <w:szCs w:val="24"/>
        </w:rPr>
      </w:pPr>
      <w:r>
        <w:rPr>
          <w:rFonts w:ascii="Times New Roman" w:hAnsi="Times New Roman" w:cs="Times New Roman"/>
          <w:b/>
          <w:sz w:val="24"/>
          <w:szCs w:val="24"/>
        </w:rPr>
        <w:t>New Nazis</w:t>
      </w:r>
    </w:p>
    <w:p w14:paraId="7FFEA81C" w14:textId="204F757B" w:rsidR="00BD1C69" w:rsidRDefault="00927E98"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r w:rsidR="00DA2F18">
        <w:rPr>
          <w:rFonts w:ascii="Times New Roman" w:hAnsi="Times New Roman" w:cs="Times New Roman"/>
          <w:bCs/>
          <w:sz w:val="24"/>
          <w:szCs w:val="24"/>
        </w:rPr>
        <w:t xml:space="preserve">televised speech to the nation, Prime Minister Netanyahu called out South Africa for </w:t>
      </w:r>
      <w:r w:rsidR="00AF72C3">
        <w:rPr>
          <w:rFonts w:ascii="Times New Roman" w:hAnsi="Times New Roman" w:cs="Times New Roman"/>
          <w:bCs/>
          <w:sz w:val="24"/>
          <w:szCs w:val="24"/>
        </w:rPr>
        <w:t xml:space="preserve">siding with Hamas in a provocative way as we see in a </w:t>
      </w:r>
      <w:hyperlink r:id="rId8" w:history="1">
        <w:r w:rsidR="00AF72C3" w:rsidRPr="00B7080C">
          <w:rPr>
            <w:rStyle w:val="Hyperlink"/>
            <w:rFonts w:ascii="Times New Roman" w:hAnsi="Times New Roman" w:cs="Times New Roman"/>
            <w:bCs/>
            <w:sz w:val="24"/>
            <w:szCs w:val="24"/>
          </w:rPr>
          <w:t>report</w:t>
        </w:r>
      </w:hyperlink>
      <w:r w:rsidR="00BD1C69">
        <w:rPr>
          <w:rFonts w:ascii="Times New Roman" w:hAnsi="Times New Roman" w:cs="Times New Roman"/>
          <w:bCs/>
          <w:sz w:val="24"/>
          <w:szCs w:val="24"/>
        </w:rPr>
        <w:t xml:space="preserve"> from </w:t>
      </w:r>
      <w:r w:rsidR="00BD1C69">
        <w:rPr>
          <w:rFonts w:ascii="Times New Roman" w:hAnsi="Times New Roman" w:cs="Times New Roman"/>
          <w:bCs/>
          <w:i/>
          <w:iCs/>
          <w:sz w:val="24"/>
          <w:szCs w:val="24"/>
        </w:rPr>
        <w:t>i24news.tv</w:t>
      </w:r>
      <w:r w:rsidR="00BD1C69">
        <w:rPr>
          <w:rFonts w:ascii="Times New Roman" w:hAnsi="Times New Roman" w:cs="Times New Roman"/>
          <w:bCs/>
          <w:sz w:val="24"/>
          <w:szCs w:val="24"/>
        </w:rPr>
        <w:t>:</w:t>
      </w:r>
    </w:p>
    <w:p w14:paraId="2410DACD" w14:textId="5F723E49" w:rsidR="00BB6884" w:rsidRPr="00BB6884" w:rsidRDefault="00BD1C69" w:rsidP="00BB6884">
      <w:pPr>
        <w:spacing w:after="0"/>
        <w:rPr>
          <w:rFonts w:ascii="Times New Roman" w:hAnsi="Times New Roman" w:cs="Times New Roman"/>
          <w:bCs/>
          <w:i/>
          <w:iCs/>
          <w:sz w:val="24"/>
          <w:szCs w:val="24"/>
        </w:rPr>
      </w:pPr>
      <w:r w:rsidRPr="00BD1C69">
        <w:rPr>
          <w:rFonts w:ascii="Times New Roman" w:hAnsi="Times New Roman" w:cs="Times New Roman"/>
          <w:bCs/>
          <w:i/>
          <w:iCs/>
          <w:sz w:val="24"/>
          <w:szCs w:val="24"/>
        </w:rPr>
        <w:t>In an address to the nation on Saturday, Israeli Prime Minister Benjamin Netanyahu charged that South Africa took Israel to the Hague "at the behest of the new Nazis" of Hamas. The leader condemned the fact the "ludicrous" accusation got a hearing at the International Court of Justice</w:t>
      </w:r>
      <w:r w:rsidR="002A455B">
        <w:rPr>
          <w:rFonts w:ascii="Times New Roman" w:hAnsi="Times New Roman" w:cs="Times New Roman"/>
          <w:bCs/>
          <w:i/>
          <w:iCs/>
          <w:sz w:val="24"/>
          <w:szCs w:val="24"/>
        </w:rPr>
        <w:t>…</w:t>
      </w:r>
      <w:r w:rsidR="00BB6884" w:rsidRPr="00BB6884">
        <w:rPr>
          <w:rFonts w:ascii="Times New Roman" w:hAnsi="Times New Roman" w:cs="Times New Roman"/>
          <w:bCs/>
          <w:i/>
          <w:iCs/>
          <w:sz w:val="24"/>
          <w:szCs w:val="24"/>
        </w:rPr>
        <w:t>The world hasn't learned anything from the Holocaust</w:t>
      </w:r>
      <w:r w:rsidR="002A455B">
        <w:rPr>
          <w:rFonts w:ascii="Times New Roman" w:hAnsi="Times New Roman" w:cs="Times New Roman"/>
          <w:bCs/>
          <w:i/>
          <w:iCs/>
          <w:sz w:val="24"/>
          <w:szCs w:val="24"/>
        </w:rPr>
        <w:t>.</w:t>
      </w:r>
    </w:p>
    <w:p w14:paraId="6FD7B958" w14:textId="661FB2AC" w:rsidR="000F4C1E" w:rsidRDefault="009F0438" w:rsidP="009F0438">
      <w:pPr>
        <w:spacing w:after="0"/>
        <w:rPr>
          <w:rFonts w:ascii="Times New Roman" w:hAnsi="Times New Roman" w:cs="Times New Roman"/>
          <w:bCs/>
          <w:i/>
          <w:iCs/>
          <w:sz w:val="24"/>
          <w:szCs w:val="24"/>
        </w:rPr>
      </w:pPr>
      <w:r w:rsidRPr="009F0438">
        <w:rPr>
          <w:rFonts w:ascii="Times New Roman" w:hAnsi="Times New Roman" w:cs="Times New Roman"/>
          <w:bCs/>
          <w:i/>
          <w:iCs/>
          <w:sz w:val="24"/>
          <w:szCs w:val="24"/>
        </w:rPr>
        <w:t>Netanyahu held aloft an Arabic copy of Mein Kampf, the notorious autobiography by Nazi dictator Adolf Hitler, as he condemned the indoctrination of Palestinians to the genocidal hatred of the Jews that erupted on October 7, the worst antisemitic massacre since the Holocaust.</w:t>
      </w:r>
    </w:p>
    <w:p w14:paraId="0F7199C3" w14:textId="3D3033E3" w:rsidR="0020432B" w:rsidRDefault="00AF7662" w:rsidP="009F0438">
      <w:pPr>
        <w:spacing w:after="0"/>
        <w:rPr>
          <w:rFonts w:ascii="Times New Roman" w:hAnsi="Times New Roman" w:cs="Times New Roman"/>
          <w:bCs/>
          <w:sz w:val="24"/>
          <w:szCs w:val="24"/>
        </w:rPr>
      </w:pPr>
      <w:r>
        <w:rPr>
          <w:rFonts w:ascii="Times New Roman" w:hAnsi="Times New Roman" w:cs="Times New Roman"/>
          <w:bCs/>
          <w:sz w:val="24"/>
          <w:szCs w:val="24"/>
        </w:rPr>
        <w:t>Netanyahu attempted to be the only one to publicly respond</w:t>
      </w:r>
      <w:r w:rsidR="00A03799">
        <w:rPr>
          <w:rFonts w:ascii="Times New Roman" w:hAnsi="Times New Roman" w:cs="Times New Roman"/>
          <w:bCs/>
          <w:sz w:val="24"/>
          <w:szCs w:val="24"/>
        </w:rPr>
        <w:t xml:space="preserve"> as we read in an </w:t>
      </w:r>
      <w:hyperlink r:id="rId9" w:history="1">
        <w:r w:rsidR="00A03799" w:rsidRPr="00B7080C">
          <w:rPr>
            <w:rStyle w:val="Hyperlink"/>
            <w:rFonts w:ascii="Times New Roman" w:hAnsi="Times New Roman" w:cs="Times New Roman"/>
            <w:bCs/>
            <w:sz w:val="24"/>
            <w:szCs w:val="24"/>
          </w:rPr>
          <w:t>article</w:t>
        </w:r>
      </w:hyperlink>
      <w:r w:rsidR="00A03799">
        <w:rPr>
          <w:rFonts w:ascii="Times New Roman" w:hAnsi="Times New Roman" w:cs="Times New Roman"/>
          <w:bCs/>
          <w:sz w:val="24"/>
          <w:szCs w:val="24"/>
        </w:rPr>
        <w:t xml:space="preserve"> from </w:t>
      </w:r>
      <w:r w:rsidR="00A03799">
        <w:rPr>
          <w:rFonts w:ascii="Times New Roman" w:hAnsi="Times New Roman" w:cs="Times New Roman"/>
          <w:bCs/>
          <w:i/>
          <w:iCs/>
          <w:sz w:val="24"/>
          <w:szCs w:val="24"/>
        </w:rPr>
        <w:t>The Times Of Israel</w:t>
      </w:r>
      <w:r w:rsidR="00A03799">
        <w:rPr>
          <w:rFonts w:ascii="Times New Roman" w:hAnsi="Times New Roman" w:cs="Times New Roman"/>
          <w:bCs/>
          <w:sz w:val="24"/>
          <w:szCs w:val="24"/>
        </w:rPr>
        <w:t>:</w:t>
      </w:r>
    </w:p>
    <w:p w14:paraId="0220E2FF" w14:textId="0B06BAE8" w:rsidR="00ED072E" w:rsidRPr="00ED072E" w:rsidRDefault="00ED072E" w:rsidP="00ED072E">
      <w:pPr>
        <w:spacing w:after="0"/>
        <w:rPr>
          <w:rFonts w:ascii="Times New Roman" w:hAnsi="Times New Roman" w:cs="Times New Roman"/>
          <w:bCs/>
          <w:i/>
          <w:iCs/>
          <w:sz w:val="24"/>
          <w:szCs w:val="24"/>
        </w:rPr>
      </w:pPr>
      <w:r w:rsidRPr="00ED072E">
        <w:rPr>
          <w:rFonts w:ascii="Times New Roman" w:hAnsi="Times New Roman" w:cs="Times New Roman"/>
          <w:bCs/>
          <w:i/>
          <w:iCs/>
          <w:sz w:val="24"/>
          <w:szCs w:val="24"/>
        </w:rPr>
        <w:t>Prime Minister Benjamin Netanyahu orders members of his cabinet to refrain from responding to the International Court of Justice’s provisional ruling in South Africa’s genocide case against Israel.</w:t>
      </w:r>
    </w:p>
    <w:p w14:paraId="67322D90" w14:textId="42B10C48" w:rsidR="00B7080C" w:rsidRDefault="00ED072E" w:rsidP="00ED072E">
      <w:pPr>
        <w:spacing w:after="0"/>
        <w:rPr>
          <w:rFonts w:ascii="Times New Roman" w:hAnsi="Times New Roman" w:cs="Times New Roman"/>
          <w:bCs/>
          <w:i/>
          <w:iCs/>
          <w:sz w:val="24"/>
          <w:szCs w:val="24"/>
        </w:rPr>
      </w:pPr>
      <w:r w:rsidRPr="00ED072E">
        <w:rPr>
          <w:rFonts w:ascii="Times New Roman" w:hAnsi="Times New Roman" w:cs="Times New Roman"/>
          <w:bCs/>
          <w:i/>
          <w:iCs/>
          <w:sz w:val="24"/>
          <w:szCs w:val="24"/>
        </w:rPr>
        <w:t xml:space="preserve">According to national broadcaster Kan, Netanyahu, via National Security Adviser </w:t>
      </w:r>
      <w:proofErr w:type="spellStart"/>
      <w:r w:rsidRPr="00ED072E">
        <w:rPr>
          <w:rFonts w:ascii="Times New Roman" w:hAnsi="Times New Roman" w:cs="Times New Roman"/>
          <w:bCs/>
          <w:i/>
          <w:iCs/>
          <w:sz w:val="24"/>
          <w:szCs w:val="24"/>
        </w:rPr>
        <w:t>Tzachi</w:t>
      </w:r>
      <w:proofErr w:type="spellEnd"/>
      <w:r w:rsidRPr="00ED072E">
        <w:rPr>
          <w:rFonts w:ascii="Times New Roman" w:hAnsi="Times New Roman" w:cs="Times New Roman"/>
          <w:bCs/>
          <w:i/>
          <w:iCs/>
          <w:sz w:val="24"/>
          <w:szCs w:val="24"/>
        </w:rPr>
        <w:t xml:space="preserve"> Hanegbi, instructed government ministers to hold off on any public statements before the release of an official government position on the matter.</w:t>
      </w:r>
    </w:p>
    <w:p w14:paraId="0103CCE6" w14:textId="1A03BF34" w:rsidR="007B1505" w:rsidRDefault="007B1505" w:rsidP="00ED072E">
      <w:pPr>
        <w:spacing w:after="0"/>
        <w:rPr>
          <w:rFonts w:ascii="Times New Roman" w:hAnsi="Times New Roman" w:cs="Times New Roman"/>
          <w:bCs/>
          <w:sz w:val="24"/>
          <w:szCs w:val="24"/>
        </w:rPr>
      </w:pPr>
      <w:r>
        <w:rPr>
          <w:rFonts w:ascii="Times New Roman" w:hAnsi="Times New Roman" w:cs="Times New Roman"/>
          <w:bCs/>
          <w:sz w:val="24"/>
          <w:szCs w:val="24"/>
        </w:rPr>
        <w:t>That didn’t stop some</w:t>
      </w:r>
      <w:r w:rsidR="00D069B9">
        <w:rPr>
          <w:rFonts w:ascii="Times New Roman" w:hAnsi="Times New Roman" w:cs="Times New Roman"/>
          <w:bCs/>
          <w:sz w:val="24"/>
          <w:szCs w:val="24"/>
        </w:rPr>
        <w:t xml:space="preserve"> in the government from talking:</w:t>
      </w:r>
    </w:p>
    <w:p w14:paraId="47A54AB4" w14:textId="3821C52F" w:rsidR="000354F0" w:rsidRPr="000354F0" w:rsidRDefault="000354F0" w:rsidP="000354F0">
      <w:pPr>
        <w:spacing w:after="0"/>
        <w:rPr>
          <w:rFonts w:ascii="Times New Roman" w:hAnsi="Times New Roman" w:cs="Times New Roman"/>
          <w:bCs/>
          <w:i/>
          <w:iCs/>
          <w:sz w:val="24"/>
          <w:szCs w:val="24"/>
        </w:rPr>
      </w:pPr>
      <w:r w:rsidRPr="000354F0">
        <w:rPr>
          <w:rFonts w:ascii="Times New Roman" w:hAnsi="Times New Roman" w:cs="Times New Roman"/>
          <w:bCs/>
          <w:i/>
          <w:iCs/>
          <w:sz w:val="24"/>
          <w:szCs w:val="24"/>
        </w:rPr>
        <w:t xml:space="preserve">Despite Netanyahu’s order, Negev, </w:t>
      </w:r>
      <w:proofErr w:type="gramStart"/>
      <w:r w:rsidRPr="000354F0">
        <w:rPr>
          <w:rFonts w:ascii="Times New Roman" w:hAnsi="Times New Roman" w:cs="Times New Roman"/>
          <w:bCs/>
          <w:i/>
          <w:iCs/>
          <w:sz w:val="24"/>
          <w:szCs w:val="24"/>
        </w:rPr>
        <w:t>Galilee</w:t>
      </w:r>
      <w:proofErr w:type="gramEnd"/>
      <w:r w:rsidRPr="000354F0">
        <w:rPr>
          <w:rFonts w:ascii="Times New Roman" w:hAnsi="Times New Roman" w:cs="Times New Roman"/>
          <w:bCs/>
          <w:i/>
          <w:iCs/>
          <w:sz w:val="24"/>
          <w:szCs w:val="24"/>
        </w:rPr>
        <w:t xml:space="preserve"> and National Resilience Minister Yitzhak </w:t>
      </w:r>
      <w:proofErr w:type="spellStart"/>
      <w:r w:rsidRPr="000354F0">
        <w:rPr>
          <w:rFonts w:ascii="Times New Roman" w:hAnsi="Times New Roman" w:cs="Times New Roman"/>
          <w:bCs/>
          <w:i/>
          <w:iCs/>
          <w:sz w:val="24"/>
          <w:szCs w:val="24"/>
        </w:rPr>
        <w:t>Wasserlauf</w:t>
      </w:r>
      <w:proofErr w:type="spellEnd"/>
      <w:r w:rsidRPr="000354F0">
        <w:rPr>
          <w:rFonts w:ascii="Times New Roman" w:hAnsi="Times New Roman" w:cs="Times New Roman"/>
          <w:bCs/>
          <w:i/>
          <w:iCs/>
          <w:sz w:val="24"/>
          <w:szCs w:val="24"/>
        </w:rPr>
        <w:t xml:space="preserve"> and National Security Minister Itamar Ben Gvir, both members of the far-right </w:t>
      </w:r>
      <w:proofErr w:type="spellStart"/>
      <w:r w:rsidRPr="000354F0">
        <w:rPr>
          <w:rFonts w:ascii="Times New Roman" w:hAnsi="Times New Roman" w:cs="Times New Roman"/>
          <w:bCs/>
          <w:i/>
          <w:iCs/>
          <w:sz w:val="24"/>
          <w:szCs w:val="24"/>
        </w:rPr>
        <w:t>Otzma</w:t>
      </w:r>
      <w:proofErr w:type="spellEnd"/>
      <w:r w:rsidRPr="000354F0">
        <w:rPr>
          <w:rFonts w:ascii="Times New Roman" w:hAnsi="Times New Roman" w:cs="Times New Roman"/>
          <w:bCs/>
          <w:i/>
          <w:iCs/>
          <w:sz w:val="24"/>
          <w:szCs w:val="24"/>
        </w:rPr>
        <w:t xml:space="preserve"> Yehudit party, condemned the court on Friday.</w:t>
      </w:r>
    </w:p>
    <w:p w14:paraId="627BD0C1" w14:textId="6D1F87B4" w:rsidR="000354F0" w:rsidRPr="000354F0" w:rsidRDefault="000354F0" w:rsidP="000354F0">
      <w:pPr>
        <w:spacing w:after="0"/>
        <w:rPr>
          <w:rFonts w:ascii="Times New Roman" w:hAnsi="Times New Roman" w:cs="Times New Roman"/>
          <w:bCs/>
          <w:i/>
          <w:iCs/>
          <w:sz w:val="24"/>
          <w:szCs w:val="24"/>
        </w:rPr>
      </w:pPr>
      <w:r w:rsidRPr="000354F0">
        <w:rPr>
          <w:rFonts w:ascii="Times New Roman" w:hAnsi="Times New Roman" w:cs="Times New Roman"/>
          <w:bCs/>
          <w:i/>
          <w:iCs/>
          <w:sz w:val="24"/>
          <w:szCs w:val="24"/>
        </w:rPr>
        <w:t>Ben Gvir, whose rhetoric regarding the Palestinians was raised by South Africa to bolster its genocide claims against Israel, dismissed the court as “antisemitic,” declaring that its decision proves that the “court does not seek justice, but rather the persecution of Jewish people.”</w:t>
      </w:r>
    </w:p>
    <w:p w14:paraId="2F73B677" w14:textId="430479C5" w:rsidR="00D069B9" w:rsidRPr="00D069B9" w:rsidRDefault="000354F0" w:rsidP="000354F0">
      <w:pPr>
        <w:spacing w:after="0"/>
        <w:rPr>
          <w:rFonts w:ascii="Times New Roman" w:hAnsi="Times New Roman" w:cs="Times New Roman"/>
          <w:bCs/>
          <w:i/>
          <w:iCs/>
          <w:sz w:val="24"/>
          <w:szCs w:val="24"/>
        </w:rPr>
      </w:pPr>
      <w:r w:rsidRPr="000354F0">
        <w:rPr>
          <w:rFonts w:ascii="Times New Roman" w:hAnsi="Times New Roman" w:cs="Times New Roman"/>
          <w:bCs/>
          <w:i/>
          <w:iCs/>
          <w:sz w:val="24"/>
          <w:szCs w:val="24"/>
        </w:rPr>
        <w:t xml:space="preserve">“Never Again,” </w:t>
      </w:r>
      <w:proofErr w:type="spellStart"/>
      <w:r w:rsidRPr="000354F0">
        <w:rPr>
          <w:rFonts w:ascii="Times New Roman" w:hAnsi="Times New Roman" w:cs="Times New Roman"/>
          <w:bCs/>
          <w:i/>
          <w:iCs/>
          <w:sz w:val="24"/>
          <w:szCs w:val="24"/>
        </w:rPr>
        <w:t>Wasserlauf</w:t>
      </w:r>
      <w:proofErr w:type="spellEnd"/>
      <w:r w:rsidRPr="000354F0">
        <w:rPr>
          <w:rFonts w:ascii="Times New Roman" w:hAnsi="Times New Roman" w:cs="Times New Roman"/>
          <w:bCs/>
          <w:i/>
          <w:iCs/>
          <w:sz w:val="24"/>
          <w:szCs w:val="24"/>
        </w:rPr>
        <w:t xml:space="preserve"> tweeted in English, alongside an Israeli flag emoji.</w:t>
      </w:r>
    </w:p>
    <w:p w14:paraId="791DA3AF" w14:textId="6F8B5A62" w:rsidR="00A03799" w:rsidRDefault="000354F0" w:rsidP="009F0438">
      <w:pPr>
        <w:spacing w:after="0"/>
        <w:rPr>
          <w:rFonts w:ascii="Times New Roman" w:hAnsi="Times New Roman" w:cs="Times New Roman"/>
          <w:bCs/>
          <w:sz w:val="24"/>
          <w:szCs w:val="24"/>
        </w:rPr>
      </w:pPr>
      <w:r>
        <w:rPr>
          <w:rFonts w:ascii="Times New Roman" w:hAnsi="Times New Roman" w:cs="Times New Roman"/>
          <w:bCs/>
          <w:sz w:val="24"/>
          <w:szCs w:val="24"/>
        </w:rPr>
        <w:t xml:space="preserve">I think </w:t>
      </w:r>
      <w:r w:rsidR="00EE61F4">
        <w:rPr>
          <w:rFonts w:ascii="Times New Roman" w:hAnsi="Times New Roman" w:cs="Times New Roman"/>
          <w:bCs/>
          <w:sz w:val="24"/>
          <w:szCs w:val="24"/>
        </w:rPr>
        <w:t>to say never again is a good thing to say. But it is a harder thing to ensure.</w:t>
      </w:r>
    </w:p>
    <w:p w14:paraId="2B8BB389" w14:textId="60C9E3C9" w:rsidR="00EE61F4" w:rsidRDefault="008E5D8E" w:rsidP="009F0438">
      <w:pPr>
        <w:spacing w:after="0"/>
        <w:rPr>
          <w:rFonts w:ascii="Times New Roman" w:hAnsi="Times New Roman" w:cs="Times New Roman"/>
          <w:b/>
          <w:sz w:val="24"/>
          <w:szCs w:val="24"/>
        </w:rPr>
      </w:pPr>
      <w:r>
        <w:rPr>
          <w:rFonts w:ascii="Times New Roman" w:hAnsi="Times New Roman" w:cs="Times New Roman"/>
          <w:b/>
          <w:sz w:val="24"/>
          <w:szCs w:val="24"/>
        </w:rPr>
        <w:t xml:space="preserve">World Community </w:t>
      </w:r>
      <w:r w:rsidR="00420B8F">
        <w:rPr>
          <w:rFonts w:ascii="Times New Roman" w:hAnsi="Times New Roman" w:cs="Times New Roman"/>
          <w:b/>
          <w:sz w:val="24"/>
          <w:szCs w:val="24"/>
        </w:rPr>
        <w:t>Turns On UNRWA</w:t>
      </w:r>
    </w:p>
    <w:p w14:paraId="18E8691A" w14:textId="023A33C9" w:rsidR="00420B8F" w:rsidRDefault="00E07490" w:rsidP="009F0438">
      <w:pPr>
        <w:spacing w:after="0"/>
        <w:rPr>
          <w:rFonts w:ascii="Times New Roman" w:hAnsi="Times New Roman" w:cs="Times New Roman"/>
          <w:bCs/>
          <w:sz w:val="24"/>
          <w:szCs w:val="24"/>
        </w:rPr>
      </w:pPr>
      <w:r>
        <w:rPr>
          <w:rFonts w:ascii="Times New Roman" w:hAnsi="Times New Roman" w:cs="Times New Roman"/>
          <w:bCs/>
          <w:sz w:val="24"/>
          <w:szCs w:val="24"/>
        </w:rPr>
        <w:t xml:space="preserve">After news of </w:t>
      </w:r>
      <w:r w:rsidR="00B66575">
        <w:rPr>
          <w:rFonts w:ascii="Times New Roman" w:hAnsi="Times New Roman" w:cs="Times New Roman"/>
          <w:bCs/>
          <w:sz w:val="24"/>
          <w:szCs w:val="24"/>
        </w:rPr>
        <w:t xml:space="preserve">12 </w:t>
      </w:r>
      <w:r>
        <w:rPr>
          <w:rFonts w:ascii="Times New Roman" w:hAnsi="Times New Roman" w:cs="Times New Roman"/>
          <w:bCs/>
          <w:sz w:val="24"/>
          <w:szCs w:val="24"/>
        </w:rPr>
        <w:t xml:space="preserve">members of </w:t>
      </w:r>
      <w:r w:rsidR="00B66575">
        <w:rPr>
          <w:rFonts w:ascii="Times New Roman" w:hAnsi="Times New Roman" w:cs="Times New Roman"/>
          <w:bCs/>
          <w:sz w:val="24"/>
          <w:szCs w:val="24"/>
        </w:rPr>
        <w:t xml:space="preserve"> the </w:t>
      </w:r>
      <w:r w:rsidR="00B66575" w:rsidRPr="00B66575">
        <w:rPr>
          <w:rFonts w:ascii="Times New Roman" w:hAnsi="Times New Roman" w:cs="Times New Roman"/>
          <w:bCs/>
          <w:sz w:val="24"/>
          <w:szCs w:val="24"/>
        </w:rPr>
        <w:t>United Nations Relief and Works Agency for Palestine Refugees in the Near East</w:t>
      </w:r>
      <w:r w:rsidR="00B66575">
        <w:rPr>
          <w:rFonts w:ascii="Times New Roman" w:hAnsi="Times New Roman" w:cs="Times New Roman"/>
          <w:bCs/>
          <w:sz w:val="24"/>
          <w:szCs w:val="24"/>
        </w:rPr>
        <w:t xml:space="preserve"> (UNRWA) being fired</w:t>
      </w:r>
      <w:r w:rsidR="007E12B7">
        <w:rPr>
          <w:rFonts w:ascii="Times New Roman" w:hAnsi="Times New Roman" w:cs="Times New Roman"/>
          <w:bCs/>
          <w:sz w:val="24"/>
          <w:szCs w:val="24"/>
        </w:rPr>
        <w:t xml:space="preserve"> for helping Hamas on October 7</w:t>
      </w:r>
      <w:r w:rsidR="007E12B7" w:rsidRPr="007E12B7">
        <w:rPr>
          <w:rFonts w:ascii="Times New Roman" w:hAnsi="Times New Roman" w:cs="Times New Roman"/>
          <w:bCs/>
          <w:sz w:val="24"/>
          <w:szCs w:val="24"/>
          <w:vertAlign w:val="superscript"/>
        </w:rPr>
        <w:t>th</w:t>
      </w:r>
      <w:r w:rsidR="007E12B7">
        <w:rPr>
          <w:rFonts w:ascii="Times New Roman" w:hAnsi="Times New Roman" w:cs="Times New Roman"/>
          <w:bCs/>
          <w:sz w:val="24"/>
          <w:szCs w:val="24"/>
        </w:rPr>
        <w:t xml:space="preserve">, </w:t>
      </w:r>
      <w:r w:rsidR="00154076">
        <w:rPr>
          <w:rFonts w:ascii="Times New Roman" w:hAnsi="Times New Roman" w:cs="Times New Roman"/>
          <w:bCs/>
          <w:sz w:val="24"/>
          <w:szCs w:val="24"/>
        </w:rPr>
        <w:t xml:space="preserve">countries are stopping their financial support of the agency as we read in this article from </w:t>
      </w:r>
      <w:r w:rsidR="00154076">
        <w:rPr>
          <w:rFonts w:ascii="Times New Roman" w:hAnsi="Times New Roman" w:cs="Times New Roman"/>
          <w:bCs/>
          <w:i/>
          <w:iCs/>
          <w:sz w:val="24"/>
          <w:szCs w:val="24"/>
        </w:rPr>
        <w:t>The Times Of Israel</w:t>
      </w:r>
      <w:r w:rsidR="00154076">
        <w:rPr>
          <w:rFonts w:ascii="Times New Roman" w:hAnsi="Times New Roman" w:cs="Times New Roman"/>
          <w:bCs/>
          <w:sz w:val="24"/>
          <w:szCs w:val="24"/>
        </w:rPr>
        <w:t>:</w:t>
      </w:r>
    </w:p>
    <w:p w14:paraId="7C390978" w14:textId="3210E4F6" w:rsidR="00CD16BA" w:rsidRPr="00CD16BA" w:rsidRDefault="00CD16BA" w:rsidP="00CD16BA">
      <w:pPr>
        <w:spacing w:after="0"/>
        <w:rPr>
          <w:rFonts w:ascii="Times New Roman" w:hAnsi="Times New Roman" w:cs="Times New Roman"/>
          <w:bCs/>
          <w:i/>
          <w:iCs/>
          <w:sz w:val="24"/>
          <w:szCs w:val="24"/>
        </w:rPr>
      </w:pPr>
      <w:r w:rsidRPr="00CD16BA">
        <w:rPr>
          <w:rFonts w:ascii="Times New Roman" w:hAnsi="Times New Roman" w:cs="Times New Roman"/>
          <w:bCs/>
          <w:i/>
          <w:iCs/>
          <w:sz w:val="24"/>
          <w:szCs w:val="24"/>
        </w:rPr>
        <w:t xml:space="preserve">Britain, Italy, the </w:t>
      </w:r>
      <w:proofErr w:type="gramStart"/>
      <w:r w:rsidRPr="00CD16BA">
        <w:rPr>
          <w:rFonts w:ascii="Times New Roman" w:hAnsi="Times New Roman" w:cs="Times New Roman"/>
          <w:bCs/>
          <w:i/>
          <w:iCs/>
          <w:sz w:val="24"/>
          <w:szCs w:val="24"/>
        </w:rPr>
        <w:t>Netherlands</w:t>
      </w:r>
      <w:proofErr w:type="gramEnd"/>
      <w:r w:rsidRPr="00CD16BA">
        <w:rPr>
          <w:rFonts w:ascii="Times New Roman" w:hAnsi="Times New Roman" w:cs="Times New Roman"/>
          <w:bCs/>
          <w:i/>
          <w:iCs/>
          <w:sz w:val="24"/>
          <w:szCs w:val="24"/>
        </w:rPr>
        <w:t xml:space="preserve"> and Finland became the latest countries on Saturday to pause funding for the UN refugee agency for Palestinians (UNRWA), after the body said Friday that it had sacked “several” employees accused by Israel of involvement in Hamas’s October 7 massacre.</w:t>
      </w:r>
    </w:p>
    <w:p w14:paraId="6397CEF8" w14:textId="332D3E66" w:rsidR="00154076" w:rsidRDefault="00CD16BA" w:rsidP="00CD16BA">
      <w:pPr>
        <w:spacing w:after="0"/>
        <w:rPr>
          <w:rFonts w:ascii="Times New Roman" w:hAnsi="Times New Roman" w:cs="Times New Roman"/>
          <w:bCs/>
          <w:i/>
          <w:iCs/>
          <w:sz w:val="24"/>
          <w:szCs w:val="24"/>
        </w:rPr>
      </w:pPr>
      <w:r w:rsidRPr="00CD16BA">
        <w:rPr>
          <w:rFonts w:ascii="Times New Roman" w:hAnsi="Times New Roman" w:cs="Times New Roman"/>
          <w:bCs/>
          <w:i/>
          <w:iCs/>
          <w:sz w:val="24"/>
          <w:szCs w:val="24"/>
        </w:rPr>
        <w:t>The United States, Australia and Canada had already paused funding to the aid agency, a critical source of support for people in Gaza, after the allegations by Israel. The agency said on Friday it had opened an investigation into several employees and severed ties with those people.</w:t>
      </w:r>
    </w:p>
    <w:p w14:paraId="70D2FA84" w14:textId="3CAFF50F" w:rsidR="00AD7AB3" w:rsidRDefault="00AD7AB3" w:rsidP="00CD16BA">
      <w:pPr>
        <w:spacing w:after="0"/>
        <w:rPr>
          <w:rFonts w:ascii="Times New Roman" w:hAnsi="Times New Roman" w:cs="Times New Roman"/>
          <w:bCs/>
          <w:sz w:val="24"/>
          <w:szCs w:val="24"/>
        </w:rPr>
      </w:pPr>
      <w:r>
        <w:rPr>
          <w:rFonts w:ascii="Times New Roman" w:hAnsi="Times New Roman" w:cs="Times New Roman"/>
          <w:bCs/>
          <w:sz w:val="24"/>
          <w:szCs w:val="24"/>
        </w:rPr>
        <w:lastRenderedPageBreak/>
        <w:t>Israel, for its part added this:</w:t>
      </w:r>
    </w:p>
    <w:p w14:paraId="06E4F3F6" w14:textId="2273125F" w:rsidR="00AD7AB3" w:rsidRDefault="00464988" w:rsidP="00CD16BA">
      <w:pPr>
        <w:spacing w:after="0"/>
        <w:rPr>
          <w:rFonts w:ascii="Times New Roman" w:hAnsi="Times New Roman" w:cs="Times New Roman"/>
          <w:bCs/>
          <w:i/>
          <w:iCs/>
          <w:sz w:val="24"/>
          <w:szCs w:val="24"/>
        </w:rPr>
      </w:pPr>
      <w:r w:rsidRPr="00464988">
        <w:rPr>
          <w:rFonts w:ascii="Times New Roman" w:hAnsi="Times New Roman" w:cs="Times New Roman"/>
          <w:bCs/>
          <w:i/>
          <w:iCs/>
          <w:sz w:val="24"/>
          <w:szCs w:val="24"/>
        </w:rPr>
        <w:t>Encouraging more donor suspensions, Israel’s Foreign Minister Israel Katz said Saturday UNRWA should be replaced once fighting in the enclave dies down and accused the agency of ties to Islamist terrorists in Gaza.</w:t>
      </w:r>
    </w:p>
    <w:p w14:paraId="42D14479" w14:textId="0BA612CA" w:rsidR="006644D8" w:rsidRDefault="006644D8" w:rsidP="00CD16BA">
      <w:pPr>
        <w:spacing w:after="0"/>
        <w:rPr>
          <w:rFonts w:ascii="Times New Roman" w:hAnsi="Times New Roman" w:cs="Times New Roman"/>
          <w:bCs/>
          <w:i/>
          <w:iCs/>
          <w:sz w:val="24"/>
          <w:szCs w:val="24"/>
        </w:rPr>
      </w:pPr>
      <w:r w:rsidRPr="006644D8">
        <w:rPr>
          <w:rFonts w:ascii="Times New Roman" w:hAnsi="Times New Roman" w:cs="Times New Roman"/>
          <w:bCs/>
          <w:i/>
          <w:iCs/>
          <w:sz w:val="24"/>
          <w:szCs w:val="24"/>
        </w:rPr>
        <w:t>“In Gaza’s rebuilding, UNRWA must be replaced with agencies dedicated to genuine peace and development,” he added on X, formerly Twitter.</w:t>
      </w:r>
    </w:p>
    <w:p w14:paraId="0C2AC25C" w14:textId="363CF516" w:rsidR="006644D8" w:rsidRDefault="00EE4BE8" w:rsidP="00CD16BA">
      <w:pPr>
        <w:spacing w:after="0"/>
        <w:rPr>
          <w:rFonts w:ascii="Times New Roman" w:hAnsi="Times New Roman" w:cs="Times New Roman"/>
          <w:bCs/>
          <w:sz w:val="24"/>
          <w:szCs w:val="24"/>
        </w:rPr>
      </w:pPr>
      <w:r>
        <w:rPr>
          <w:rFonts w:ascii="Times New Roman" w:hAnsi="Times New Roman" w:cs="Times New Roman"/>
          <w:bCs/>
          <w:sz w:val="24"/>
          <w:szCs w:val="24"/>
        </w:rPr>
        <w:t xml:space="preserve">Israel </w:t>
      </w:r>
      <w:r w:rsidR="00192317">
        <w:rPr>
          <w:rFonts w:ascii="Times New Roman" w:hAnsi="Times New Roman" w:cs="Times New Roman"/>
          <w:bCs/>
          <w:sz w:val="24"/>
          <w:szCs w:val="24"/>
        </w:rPr>
        <w:t>provided information in the investigation:</w:t>
      </w:r>
    </w:p>
    <w:p w14:paraId="20F927AD" w14:textId="46B3671F" w:rsidR="004756A8" w:rsidRPr="004756A8" w:rsidRDefault="004756A8" w:rsidP="004756A8">
      <w:pPr>
        <w:spacing w:after="0"/>
        <w:rPr>
          <w:rFonts w:ascii="Times New Roman" w:hAnsi="Times New Roman" w:cs="Times New Roman"/>
          <w:bCs/>
          <w:i/>
          <w:iCs/>
          <w:sz w:val="24"/>
          <w:szCs w:val="24"/>
        </w:rPr>
      </w:pPr>
      <w:r w:rsidRPr="004756A8">
        <w:rPr>
          <w:rFonts w:ascii="Times New Roman" w:hAnsi="Times New Roman" w:cs="Times New Roman"/>
          <w:bCs/>
          <w:i/>
          <w:iCs/>
          <w:sz w:val="24"/>
          <w:szCs w:val="24"/>
        </w:rPr>
        <w:t>A senior Israeli official told the Axios news site that the Shin Bet and the Israel Defense Forces had provided information that pointed to the active participation of UNRWA staffers along with the use of the agency’s vehicles and facilities in the October 7 onslaught.</w:t>
      </w:r>
    </w:p>
    <w:p w14:paraId="339C7536" w14:textId="1173E481" w:rsidR="00192317" w:rsidRDefault="004756A8" w:rsidP="004756A8">
      <w:pPr>
        <w:spacing w:after="0"/>
        <w:rPr>
          <w:rFonts w:ascii="Times New Roman" w:hAnsi="Times New Roman" w:cs="Times New Roman"/>
          <w:bCs/>
          <w:i/>
          <w:iCs/>
          <w:sz w:val="24"/>
          <w:szCs w:val="24"/>
        </w:rPr>
      </w:pPr>
      <w:r w:rsidRPr="004756A8">
        <w:rPr>
          <w:rFonts w:ascii="Times New Roman" w:hAnsi="Times New Roman" w:cs="Times New Roman"/>
          <w:bCs/>
          <w:i/>
          <w:iCs/>
          <w:sz w:val="24"/>
          <w:szCs w:val="24"/>
        </w:rPr>
        <w:t>“This was strong and corroborated intelligence,” the official told Axios. “A lot of the intelligence is a result of interrogations of militants who were arrested during the October 7 attack.”</w:t>
      </w:r>
    </w:p>
    <w:p w14:paraId="316ACFEE" w14:textId="37023F40" w:rsidR="004B716C" w:rsidRDefault="00480218" w:rsidP="004756A8">
      <w:pPr>
        <w:spacing w:after="0"/>
        <w:rPr>
          <w:rFonts w:ascii="Times New Roman" w:hAnsi="Times New Roman" w:cs="Times New Roman"/>
          <w:bCs/>
          <w:sz w:val="24"/>
          <w:szCs w:val="24"/>
        </w:rPr>
      </w:pPr>
      <w:r>
        <w:rPr>
          <w:rFonts w:ascii="Times New Roman" w:hAnsi="Times New Roman" w:cs="Times New Roman"/>
          <w:bCs/>
          <w:sz w:val="24"/>
          <w:szCs w:val="24"/>
        </w:rPr>
        <w:t>Israel Defense Minister Yoav Gallant summed things up this way:</w:t>
      </w:r>
    </w:p>
    <w:p w14:paraId="227FF9CE" w14:textId="0F5D44A2" w:rsidR="00480218" w:rsidRDefault="00D5477F" w:rsidP="004756A8">
      <w:pPr>
        <w:spacing w:after="0"/>
        <w:rPr>
          <w:rFonts w:ascii="Times New Roman" w:hAnsi="Times New Roman" w:cs="Times New Roman"/>
          <w:bCs/>
          <w:i/>
          <w:iCs/>
          <w:sz w:val="24"/>
          <w:szCs w:val="24"/>
        </w:rPr>
      </w:pPr>
      <w:r w:rsidRPr="00D5477F">
        <w:rPr>
          <w:rFonts w:ascii="Times New Roman" w:hAnsi="Times New Roman" w:cs="Times New Roman"/>
          <w:bCs/>
          <w:i/>
          <w:iCs/>
          <w:sz w:val="24"/>
          <w:szCs w:val="24"/>
        </w:rPr>
        <w:t>“Major changes need to take place so that international efforts, funds and humanitarian initiatives don’t fuel Hamas terrorism and the murder of Israelis,” Gallant tweeted. “Terrorism under the guise of humanitarian work is a disgrace to the UN and the principles it claims to represent.”</w:t>
      </w:r>
    </w:p>
    <w:p w14:paraId="08D614D4" w14:textId="064A40A4" w:rsidR="00D5477F" w:rsidRDefault="0058368F" w:rsidP="004756A8">
      <w:pPr>
        <w:spacing w:after="0"/>
        <w:rPr>
          <w:rFonts w:ascii="Times New Roman" w:hAnsi="Times New Roman" w:cs="Times New Roman"/>
          <w:b/>
          <w:sz w:val="24"/>
          <w:szCs w:val="24"/>
        </w:rPr>
      </w:pPr>
      <w:r>
        <w:rPr>
          <w:rFonts w:ascii="Times New Roman" w:hAnsi="Times New Roman" w:cs="Times New Roman"/>
          <w:b/>
          <w:sz w:val="24"/>
          <w:szCs w:val="24"/>
        </w:rPr>
        <w:t>They’re Ready</w:t>
      </w:r>
    </w:p>
    <w:p w14:paraId="01D55415" w14:textId="55CF4CAC" w:rsidR="0058368F" w:rsidRDefault="007F092C" w:rsidP="004756A8">
      <w:pPr>
        <w:spacing w:after="0"/>
        <w:rPr>
          <w:rFonts w:ascii="Times New Roman" w:hAnsi="Times New Roman" w:cs="Times New Roman"/>
          <w:bCs/>
          <w:sz w:val="24"/>
          <w:szCs w:val="24"/>
        </w:rPr>
      </w:pPr>
      <w:r>
        <w:rPr>
          <w:rFonts w:ascii="Times New Roman" w:hAnsi="Times New Roman" w:cs="Times New Roman"/>
          <w:bCs/>
          <w:sz w:val="24"/>
          <w:szCs w:val="24"/>
        </w:rPr>
        <w:t>Bracing for a possible war with Hezbollah</w:t>
      </w:r>
      <w:r w:rsidR="005E6FF0">
        <w:rPr>
          <w:rFonts w:ascii="Times New Roman" w:hAnsi="Times New Roman" w:cs="Times New Roman"/>
          <w:bCs/>
          <w:sz w:val="24"/>
          <w:szCs w:val="24"/>
        </w:rPr>
        <w:t xml:space="preserve">, the IDF is training </w:t>
      </w:r>
      <w:r w:rsidR="00461100">
        <w:rPr>
          <w:rFonts w:ascii="Times New Roman" w:hAnsi="Times New Roman" w:cs="Times New Roman"/>
          <w:bCs/>
          <w:sz w:val="24"/>
          <w:szCs w:val="24"/>
        </w:rPr>
        <w:t xml:space="preserve">intensely as we see in a </w:t>
      </w:r>
      <w:hyperlink r:id="rId10" w:history="1">
        <w:r w:rsidR="00461100" w:rsidRPr="00D5527A">
          <w:rPr>
            <w:rStyle w:val="Hyperlink"/>
            <w:rFonts w:ascii="Times New Roman" w:hAnsi="Times New Roman" w:cs="Times New Roman"/>
            <w:bCs/>
            <w:sz w:val="24"/>
            <w:szCs w:val="24"/>
          </w:rPr>
          <w:t>report</w:t>
        </w:r>
      </w:hyperlink>
      <w:r w:rsidR="00461100">
        <w:rPr>
          <w:rFonts w:ascii="Times New Roman" w:hAnsi="Times New Roman" w:cs="Times New Roman"/>
          <w:bCs/>
          <w:sz w:val="24"/>
          <w:szCs w:val="24"/>
        </w:rPr>
        <w:t xml:space="preserve"> from </w:t>
      </w:r>
      <w:r w:rsidR="00461100">
        <w:rPr>
          <w:rFonts w:ascii="Times New Roman" w:hAnsi="Times New Roman" w:cs="Times New Roman"/>
          <w:bCs/>
          <w:i/>
          <w:iCs/>
          <w:sz w:val="24"/>
          <w:szCs w:val="24"/>
        </w:rPr>
        <w:t>i24news.tv</w:t>
      </w:r>
      <w:r w:rsidR="00461100">
        <w:rPr>
          <w:rFonts w:ascii="Times New Roman" w:hAnsi="Times New Roman" w:cs="Times New Roman"/>
          <w:bCs/>
          <w:sz w:val="24"/>
          <w:szCs w:val="24"/>
        </w:rPr>
        <w:t>:</w:t>
      </w:r>
    </w:p>
    <w:p w14:paraId="13C0950E" w14:textId="156CC604" w:rsidR="00D5527A" w:rsidRPr="00D5527A" w:rsidRDefault="00D5527A" w:rsidP="00D5527A">
      <w:pPr>
        <w:spacing w:after="0"/>
        <w:rPr>
          <w:rFonts w:ascii="Times New Roman" w:hAnsi="Times New Roman" w:cs="Times New Roman"/>
          <w:bCs/>
          <w:i/>
          <w:iCs/>
          <w:sz w:val="24"/>
          <w:szCs w:val="24"/>
        </w:rPr>
      </w:pPr>
      <w:r w:rsidRPr="00D5527A">
        <w:rPr>
          <w:rFonts w:ascii="Times New Roman" w:hAnsi="Times New Roman" w:cs="Times New Roman"/>
          <w:bCs/>
          <w:i/>
          <w:iCs/>
          <w:sz w:val="24"/>
          <w:szCs w:val="24"/>
        </w:rPr>
        <w:t xml:space="preserve">The Israel Defense Forces (IDF) engaged in rigorous training in the northern reserve paratrooper brigade to boost readiness along the northern border. </w:t>
      </w:r>
    </w:p>
    <w:p w14:paraId="05EB2A50" w14:textId="5E22E757" w:rsidR="00461100" w:rsidRDefault="00D5527A" w:rsidP="00D5527A">
      <w:pPr>
        <w:spacing w:after="0"/>
        <w:rPr>
          <w:rFonts w:ascii="Times New Roman" w:hAnsi="Times New Roman" w:cs="Times New Roman"/>
          <w:bCs/>
          <w:i/>
          <w:iCs/>
          <w:sz w:val="24"/>
          <w:szCs w:val="24"/>
        </w:rPr>
      </w:pPr>
      <w:r w:rsidRPr="00D5527A">
        <w:rPr>
          <w:rFonts w:ascii="Times New Roman" w:hAnsi="Times New Roman" w:cs="Times New Roman"/>
          <w:bCs/>
          <w:i/>
          <w:iCs/>
          <w:sz w:val="24"/>
          <w:szCs w:val="24"/>
        </w:rPr>
        <w:t>The exercises, part of ongoing efforts to enhance operational preparedness, involved the Northern Parachute Brigade (226), a crucial unit within the '</w:t>
      </w:r>
      <w:proofErr w:type="spellStart"/>
      <w:r w:rsidRPr="00D5527A">
        <w:rPr>
          <w:rFonts w:ascii="Times New Roman" w:hAnsi="Times New Roman" w:cs="Times New Roman"/>
          <w:bCs/>
          <w:i/>
          <w:iCs/>
          <w:sz w:val="24"/>
          <w:szCs w:val="24"/>
        </w:rPr>
        <w:t>Hempetz</w:t>
      </w:r>
      <w:proofErr w:type="spellEnd"/>
      <w:r w:rsidRPr="00D5527A">
        <w:rPr>
          <w:rFonts w:ascii="Times New Roman" w:hAnsi="Times New Roman" w:cs="Times New Roman"/>
          <w:bCs/>
          <w:i/>
          <w:iCs/>
          <w:sz w:val="24"/>
          <w:szCs w:val="24"/>
        </w:rPr>
        <w:t>' (146) formation.</w:t>
      </w:r>
    </w:p>
    <w:p w14:paraId="67922CDA" w14:textId="063B0ACF" w:rsidR="007508E0" w:rsidRDefault="007508E0" w:rsidP="00D5527A">
      <w:pPr>
        <w:spacing w:after="0"/>
        <w:rPr>
          <w:rFonts w:ascii="Times New Roman" w:hAnsi="Times New Roman" w:cs="Times New Roman"/>
          <w:bCs/>
          <w:i/>
          <w:iCs/>
          <w:sz w:val="24"/>
          <w:szCs w:val="24"/>
        </w:rPr>
      </w:pPr>
      <w:r w:rsidRPr="007508E0">
        <w:rPr>
          <w:rFonts w:ascii="Times New Roman" w:hAnsi="Times New Roman" w:cs="Times New Roman"/>
          <w:bCs/>
          <w:i/>
          <w:iCs/>
          <w:sz w:val="24"/>
          <w:szCs w:val="24"/>
        </w:rPr>
        <w:t>Soldiers faced challenging winter conditions, including rain and fog, as they practiced tactics for in densely populated areas. The training covered various units, from smaller squads to larger battalion teams, integrating different forces like tanks, infantry, engineering, and artillery.</w:t>
      </w:r>
    </w:p>
    <w:p w14:paraId="133A39FC" w14:textId="7B1B84DE" w:rsidR="007508E0" w:rsidRDefault="00742E79" w:rsidP="00D5527A">
      <w:pPr>
        <w:spacing w:after="0"/>
        <w:rPr>
          <w:rFonts w:ascii="Times New Roman" w:hAnsi="Times New Roman" w:cs="Times New Roman"/>
          <w:bCs/>
          <w:sz w:val="24"/>
          <w:szCs w:val="24"/>
        </w:rPr>
      </w:pPr>
      <w:r>
        <w:rPr>
          <w:rFonts w:ascii="Times New Roman" w:hAnsi="Times New Roman" w:cs="Times New Roman"/>
          <w:bCs/>
          <w:sz w:val="24"/>
          <w:szCs w:val="24"/>
        </w:rPr>
        <w:t>Such preparations could pay off greatly if a war would be needed in the northern area:</w:t>
      </w:r>
    </w:p>
    <w:p w14:paraId="4FA6E38F" w14:textId="473744B1" w:rsidR="00742E79" w:rsidRDefault="002C78E5" w:rsidP="00D5527A">
      <w:pPr>
        <w:spacing w:after="0"/>
        <w:rPr>
          <w:rFonts w:ascii="Times New Roman" w:hAnsi="Times New Roman" w:cs="Times New Roman"/>
          <w:bCs/>
          <w:i/>
          <w:iCs/>
          <w:sz w:val="24"/>
          <w:szCs w:val="24"/>
        </w:rPr>
      </w:pPr>
      <w:r w:rsidRPr="002C78E5">
        <w:rPr>
          <w:rFonts w:ascii="Times New Roman" w:hAnsi="Times New Roman" w:cs="Times New Roman"/>
          <w:bCs/>
          <w:i/>
          <w:iCs/>
          <w:sz w:val="24"/>
          <w:szCs w:val="24"/>
        </w:rPr>
        <w:t>Over the past few months, the National Land Training Center has organized more than 100 days of training, emphasizing the importance of maintaining readiness in the unpredictable northern terrain.</w:t>
      </w:r>
    </w:p>
    <w:p w14:paraId="21024E65" w14:textId="7F9733B0" w:rsidR="00A64108" w:rsidRDefault="00A64108" w:rsidP="00D5527A">
      <w:pPr>
        <w:spacing w:after="0"/>
        <w:rPr>
          <w:rFonts w:ascii="Times New Roman" w:hAnsi="Times New Roman" w:cs="Times New Roman"/>
          <w:bCs/>
          <w:i/>
          <w:iCs/>
          <w:sz w:val="24"/>
          <w:szCs w:val="24"/>
        </w:rPr>
      </w:pPr>
      <w:r w:rsidRPr="00A64108">
        <w:rPr>
          <w:rFonts w:ascii="Times New Roman" w:hAnsi="Times New Roman" w:cs="Times New Roman"/>
          <w:bCs/>
          <w:i/>
          <w:iCs/>
          <w:sz w:val="24"/>
          <w:szCs w:val="24"/>
        </w:rPr>
        <w:t>Lieutenant-Colonel (Ret.) Yehuda, Deputy Commander of the 226th Brigade, highlighted the commitment of the soldiers, saying, "Despite the winter weather challenges, after 113 days of defending the northern border, we conducted a series of exercises to strengthen brigade readiness."</w:t>
      </w:r>
    </w:p>
    <w:p w14:paraId="4986142B" w14:textId="02A21FED" w:rsidR="005D20CD" w:rsidRDefault="000F6122" w:rsidP="00D5527A">
      <w:pPr>
        <w:spacing w:after="0"/>
        <w:rPr>
          <w:rFonts w:ascii="Times New Roman" w:hAnsi="Times New Roman" w:cs="Times New Roman"/>
          <w:bCs/>
          <w:sz w:val="24"/>
          <w:szCs w:val="24"/>
        </w:rPr>
      </w:pPr>
      <w:r>
        <w:rPr>
          <w:rFonts w:ascii="Times New Roman" w:hAnsi="Times New Roman" w:cs="Times New Roman"/>
          <w:bCs/>
          <w:sz w:val="24"/>
          <w:szCs w:val="24"/>
        </w:rPr>
        <w:t>How prepared are they? Here is how Yehuda responded:</w:t>
      </w:r>
    </w:p>
    <w:p w14:paraId="0956F00D" w14:textId="678F8E0A" w:rsidR="000F6122" w:rsidRDefault="00B84B45" w:rsidP="00D5527A">
      <w:pPr>
        <w:spacing w:after="0"/>
        <w:rPr>
          <w:rFonts w:ascii="Times New Roman" w:hAnsi="Times New Roman" w:cs="Times New Roman"/>
          <w:bCs/>
          <w:i/>
          <w:iCs/>
          <w:sz w:val="24"/>
          <w:szCs w:val="24"/>
        </w:rPr>
      </w:pPr>
      <w:r w:rsidRPr="00B84B45">
        <w:rPr>
          <w:rFonts w:ascii="Times New Roman" w:hAnsi="Times New Roman" w:cs="Times New Roman"/>
          <w:bCs/>
          <w:i/>
          <w:iCs/>
          <w:sz w:val="24"/>
          <w:szCs w:val="24"/>
        </w:rPr>
        <w:t>Yehuda commended the spirit of the soldiers, stating, "The commanders and fighters are dedicated, professional, and ready for any task. After this week, I can confidently say - we are ready."</w:t>
      </w:r>
    </w:p>
    <w:p w14:paraId="4EFADC69" w14:textId="47DFF7B9" w:rsidR="00B84B45" w:rsidRDefault="00B84B45" w:rsidP="00D5527A">
      <w:pPr>
        <w:spacing w:after="0"/>
        <w:rPr>
          <w:rFonts w:ascii="Times New Roman" w:hAnsi="Times New Roman" w:cs="Times New Roman"/>
          <w:bCs/>
          <w:sz w:val="24"/>
          <w:szCs w:val="24"/>
        </w:rPr>
      </w:pPr>
      <w:r>
        <w:rPr>
          <w:rFonts w:ascii="Times New Roman" w:hAnsi="Times New Roman" w:cs="Times New Roman"/>
          <w:bCs/>
          <w:sz w:val="24"/>
          <w:szCs w:val="24"/>
        </w:rPr>
        <w:t xml:space="preserve">From what I know of Bible prophecy and the </w:t>
      </w:r>
      <w:r>
        <w:rPr>
          <w:rFonts w:ascii="Times New Roman" w:hAnsi="Times New Roman" w:cs="Times New Roman"/>
          <w:b/>
          <w:i/>
          <w:iCs/>
          <w:sz w:val="24"/>
          <w:szCs w:val="24"/>
        </w:rPr>
        <w:t>Psalm 83</w:t>
      </w:r>
      <w:r>
        <w:rPr>
          <w:rFonts w:ascii="Times New Roman" w:hAnsi="Times New Roman" w:cs="Times New Roman"/>
          <w:bCs/>
          <w:sz w:val="24"/>
          <w:szCs w:val="24"/>
        </w:rPr>
        <w:t xml:space="preserve"> war, </w:t>
      </w:r>
      <w:r w:rsidR="008974CB">
        <w:rPr>
          <w:rFonts w:ascii="Times New Roman" w:hAnsi="Times New Roman" w:cs="Times New Roman"/>
          <w:bCs/>
          <w:sz w:val="24"/>
          <w:szCs w:val="24"/>
        </w:rPr>
        <w:t>they’ll need to be ready.</w:t>
      </w:r>
    </w:p>
    <w:p w14:paraId="7C43B3B3" w14:textId="431A5917" w:rsidR="007678F9" w:rsidRDefault="007678F9">
      <w:pPr>
        <w:rPr>
          <w:rFonts w:ascii="Times New Roman" w:hAnsi="Times New Roman" w:cs="Times New Roman"/>
          <w:bCs/>
          <w:sz w:val="24"/>
          <w:szCs w:val="24"/>
        </w:rPr>
      </w:pPr>
      <w:r>
        <w:rPr>
          <w:rFonts w:ascii="Times New Roman" w:hAnsi="Times New Roman" w:cs="Times New Roman"/>
          <w:bCs/>
          <w:sz w:val="24"/>
          <w:szCs w:val="24"/>
        </w:rPr>
        <w:br w:type="page"/>
      </w:r>
    </w:p>
    <w:p w14:paraId="64D89102" w14:textId="0C9AF37B" w:rsidR="00D77669" w:rsidRDefault="007678F9" w:rsidP="00D5527A">
      <w:pPr>
        <w:spacing w:after="0"/>
        <w:rPr>
          <w:rFonts w:ascii="Times New Roman" w:hAnsi="Times New Roman" w:cs="Times New Roman"/>
          <w:b/>
          <w:sz w:val="24"/>
          <w:szCs w:val="24"/>
        </w:rPr>
      </w:pPr>
      <w:r>
        <w:rPr>
          <w:rFonts w:ascii="Times New Roman" w:hAnsi="Times New Roman" w:cs="Times New Roman"/>
          <w:b/>
          <w:sz w:val="24"/>
          <w:szCs w:val="24"/>
        </w:rPr>
        <w:lastRenderedPageBreak/>
        <w:t>Prayer Keys</w:t>
      </w:r>
    </w:p>
    <w:p w14:paraId="19BFDC38" w14:textId="3336BA00" w:rsidR="00837480" w:rsidRPr="00837480" w:rsidRDefault="007678F9" w:rsidP="00837480">
      <w:pPr>
        <w:spacing w:after="0"/>
        <w:rPr>
          <w:rFonts w:ascii="Times New Roman" w:hAnsi="Times New Roman" w:cs="Times New Roman"/>
          <w:bCs/>
          <w:i/>
          <w:iCs/>
          <w:sz w:val="24"/>
          <w:szCs w:val="24"/>
        </w:rPr>
      </w:pPr>
      <w:r>
        <w:rPr>
          <w:rFonts w:ascii="Times New Roman" w:hAnsi="Times New Roman" w:cs="Times New Roman"/>
          <w:bCs/>
          <w:sz w:val="24"/>
          <w:szCs w:val="24"/>
        </w:rPr>
        <w:t xml:space="preserve">We end this lesson with some more </w:t>
      </w:r>
      <w:hyperlink r:id="rId11" w:history="1">
        <w:r w:rsidRPr="00EE3176">
          <w:rPr>
            <w:rStyle w:val="Hyperlink"/>
            <w:rFonts w:ascii="Times New Roman" w:hAnsi="Times New Roman" w:cs="Times New Roman"/>
            <w:bCs/>
            <w:sz w:val="24"/>
            <w:szCs w:val="24"/>
          </w:rPr>
          <w:t>prayer keys</w:t>
        </w:r>
      </w:hyperlink>
      <w:r w:rsidR="00EE3176">
        <w:rPr>
          <w:rFonts w:ascii="Times New Roman" w:hAnsi="Times New Roman" w:cs="Times New Roman"/>
          <w:bCs/>
          <w:sz w:val="24"/>
          <w:szCs w:val="24"/>
        </w:rPr>
        <w:t>:</w:t>
      </w:r>
    </w:p>
    <w:p w14:paraId="142442E7" w14:textId="22D3A49D" w:rsidR="00837480" w:rsidRPr="00BA4803" w:rsidRDefault="00837480" w:rsidP="00BA4803">
      <w:pPr>
        <w:pStyle w:val="ListParagraph"/>
        <w:numPr>
          <w:ilvl w:val="0"/>
          <w:numId w:val="39"/>
        </w:numPr>
        <w:spacing w:after="0"/>
        <w:rPr>
          <w:rFonts w:ascii="Times New Roman" w:hAnsi="Times New Roman" w:cs="Times New Roman"/>
          <w:bCs/>
          <w:i/>
          <w:iCs/>
          <w:sz w:val="24"/>
          <w:szCs w:val="24"/>
        </w:rPr>
      </w:pPr>
      <w:r w:rsidRPr="00BA4803">
        <w:rPr>
          <w:rFonts w:ascii="Times New Roman" w:hAnsi="Times New Roman" w:cs="Times New Roman"/>
          <w:bCs/>
          <w:i/>
          <w:iCs/>
          <w:sz w:val="24"/>
          <w:szCs w:val="24"/>
        </w:rPr>
        <w:t>Lord, thank You for the example of the Red Sea that You do rescue Your people – but often it is at the very last moment (Psa. 124:6-8; 1 Cor. 10:11).</w:t>
      </w:r>
    </w:p>
    <w:p w14:paraId="57F98B88" w14:textId="1DC21862" w:rsidR="00837480" w:rsidRPr="00BA4803" w:rsidRDefault="00837480" w:rsidP="00BA4803">
      <w:pPr>
        <w:pStyle w:val="ListParagraph"/>
        <w:numPr>
          <w:ilvl w:val="0"/>
          <w:numId w:val="39"/>
        </w:numPr>
        <w:spacing w:after="0"/>
        <w:rPr>
          <w:rFonts w:ascii="Times New Roman" w:hAnsi="Times New Roman" w:cs="Times New Roman"/>
          <w:bCs/>
          <w:i/>
          <w:iCs/>
          <w:sz w:val="24"/>
          <w:szCs w:val="24"/>
        </w:rPr>
      </w:pPr>
      <w:r w:rsidRPr="00BA4803">
        <w:rPr>
          <w:rFonts w:ascii="Times New Roman" w:hAnsi="Times New Roman" w:cs="Times New Roman"/>
          <w:bCs/>
          <w:i/>
          <w:iCs/>
          <w:sz w:val="24"/>
          <w:szCs w:val="24"/>
        </w:rPr>
        <w:t>Regardless of the situation, ultimately You always triumph gloriously (Ex. 15:1, 18).</w:t>
      </w:r>
    </w:p>
    <w:p w14:paraId="26FE8AC4" w14:textId="70DBAF19" w:rsidR="00D3699C" w:rsidRPr="00BA4803" w:rsidRDefault="00837480" w:rsidP="00BA4803">
      <w:pPr>
        <w:pStyle w:val="ListParagraph"/>
        <w:numPr>
          <w:ilvl w:val="0"/>
          <w:numId w:val="39"/>
        </w:numPr>
        <w:spacing w:after="0"/>
        <w:rPr>
          <w:rFonts w:ascii="Times New Roman" w:hAnsi="Times New Roman" w:cs="Times New Roman"/>
          <w:bCs/>
          <w:i/>
          <w:iCs/>
          <w:sz w:val="24"/>
          <w:szCs w:val="24"/>
        </w:rPr>
      </w:pPr>
      <w:r w:rsidRPr="00BA4803">
        <w:rPr>
          <w:rFonts w:ascii="Times New Roman" w:hAnsi="Times New Roman" w:cs="Times New Roman"/>
          <w:bCs/>
          <w:i/>
          <w:iCs/>
          <w:sz w:val="24"/>
          <w:szCs w:val="24"/>
        </w:rPr>
        <w:t>Lord Yeshua, we trust in You for You have already overcome the world (John 16:33).</w:t>
      </w:r>
    </w:p>
    <w:p w14:paraId="0E1E52CE" w14:textId="77777777" w:rsidR="00D3699C" w:rsidRPr="00BA4803" w:rsidRDefault="00D3699C" w:rsidP="00BA4803">
      <w:pPr>
        <w:pStyle w:val="ListParagraph"/>
        <w:numPr>
          <w:ilvl w:val="0"/>
          <w:numId w:val="39"/>
        </w:numPr>
        <w:spacing w:after="0"/>
        <w:rPr>
          <w:rFonts w:ascii="Times New Roman" w:hAnsi="Times New Roman" w:cs="Times New Roman"/>
          <w:bCs/>
          <w:i/>
          <w:iCs/>
          <w:sz w:val="24"/>
          <w:szCs w:val="24"/>
        </w:rPr>
      </w:pPr>
      <w:r w:rsidRPr="00BA4803">
        <w:rPr>
          <w:rFonts w:ascii="Times New Roman" w:hAnsi="Times New Roman" w:cs="Times New Roman"/>
          <w:bCs/>
          <w:i/>
          <w:iCs/>
          <w:sz w:val="24"/>
          <w:szCs w:val="24"/>
        </w:rPr>
        <w:t>As Israel is facing a tsunami of international condemnation, God we plead with You to be that wall of fire around Your people now (Zech. 2:4-5).</w:t>
      </w:r>
    </w:p>
    <w:p w14:paraId="161C5C94" w14:textId="16D4A78A" w:rsidR="00837480" w:rsidRPr="00BA4803" w:rsidRDefault="00D3699C" w:rsidP="00BA4803">
      <w:pPr>
        <w:pStyle w:val="ListParagraph"/>
        <w:numPr>
          <w:ilvl w:val="0"/>
          <w:numId w:val="39"/>
        </w:numPr>
        <w:spacing w:after="0"/>
        <w:rPr>
          <w:rFonts w:ascii="Times New Roman" w:hAnsi="Times New Roman" w:cs="Times New Roman"/>
          <w:bCs/>
          <w:i/>
          <w:iCs/>
          <w:sz w:val="24"/>
          <w:szCs w:val="24"/>
        </w:rPr>
      </w:pPr>
      <w:r w:rsidRPr="00BA4803">
        <w:rPr>
          <w:rFonts w:ascii="Times New Roman" w:hAnsi="Times New Roman" w:cs="Times New Roman"/>
          <w:bCs/>
          <w:i/>
          <w:iCs/>
          <w:sz w:val="24"/>
          <w:szCs w:val="24"/>
        </w:rPr>
        <w:t>Quench the spirit of anarchy which is trying to raise its head inside Israel again (Prov. 6:16-19).</w:t>
      </w:r>
    </w:p>
    <w:p w14:paraId="6E4411D6" w14:textId="075C5A98" w:rsidR="00D3699C" w:rsidRPr="00BA4803" w:rsidRDefault="005C1144" w:rsidP="00BA4803">
      <w:pPr>
        <w:pStyle w:val="ListParagraph"/>
        <w:numPr>
          <w:ilvl w:val="0"/>
          <w:numId w:val="39"/>
        </w:numPr>
        <w:spacing w:after="0"/>
        <w:rPr>
          <w:rFonts w:ascii="Times New Roman" w:hAnsi="Times New Roman" w:cs="Times New Roman"/>
          <w:bCs/>
          <w:i/>
          <w:iCs/>
          <w:sz w:val="24"/>
          <w:szCs w:val="24"/>
        </w:rPr>
      </w:pPr>
      <w:r w:rsidRPr="00BA4803">
        <w:rPr>
          <w:rFonts w:ascii="Times New Roman" w:hAnsi="Times New Roman" w:cs="Times New Roman"/>
          <w:bCs/>
          <w:i/>
          <w:iCs/>
          <w:sz w:val="24"/>
          <w:szCs w:val="24"/>
        </w:rPr>
        <w:t>Lord Yeshua, wake up believers to understand their spiritual responsibility to stand in the gap for their nation's relationship with Israel today – and to cry out for mercy (Jer. 27:18a; Ezek. 22:30-31).</w:t>
      </w:r>
    </w:p>
    <w:p w14:paraId="1A10755A" w14:textId="61ED7C25" w:rsidR="006F68A4" w:rsidRPr="00BA4803" w:rsidRDefault="007E0C7D" w:rsidP="00BA4803">
      <w:pPr>
        <w:pStyle w:val="ListParagraph"/>
        <w:numPr>
          <w:ilvl w:val="0"/>
          <w:numId w:val="39"/>
        </w:numPr>
        <w:spacing w:after="0"/>
        <w:rPr>
          <w:rFonts w:ascii="Times New Roman" w:hAnsi="Times New Roman" w:cs="Times New Roman"/>
          <w:bCs/>
          <w:i/>
          <w:iCs/>
          <w:sz w:val="24"/>
          <w:szCs w:val="24"/>
        </w:rPr>
      </w:pPr>
      <w:r w:rsidRPr="00BA4803">
        <w:rPr>
          <w:rFonts w:ascii="Times New Roman" w:hAnsi="Times New Roman" w:cs="Times New Roman"/>
          <w:bCs/>
          <w:i/>
          <w:iCs/>
          <w:sz w:val="24"/>
          <w:szCs w:val="24"/>
        </w:rPr>
        <w:t>Since this is most definitely a "just" war and You are a just God (Deut. 32:4; Isa. 45:21), arise and aid Israel in order to permanently scatter Your enemies (Ex. 15:3; Num. 10:35; Psa. 68:1; 83:1-4).</w:t>
      </w:r>
    </w:p>
    <w:p w14:paraId="3F937031" w14:textId="6C95B47E" w:rsidR="006F68A4" w:rsidRPr="00BA4803" w:rsidRDefault="006F68A4" w:rsidP="00BA4803">
      <w:pPr>
        <w:pStyle w:val="ListParagraph"/>
        <w:numPr>
          <w:ilvl w:val="0"/>
          <w:numId w:val="39"/>
        </w:numPr>
        <w:spacing w:after="0"/>
        <w:rPr>
          <w:rFonts w:ascii="Times New Roman" w:hAnsi="Times New Roman" w:cs="Times New Roman"/>
          <w:bCs/>
          <w:i/>
          <w:iCs/>
          <w:sz w:val="24"/>
          <w:szCs w:val="24"/>
        </w:rPr>
      </w:pPr>
      <w:r w:rsidRPr="00BA4803">
        <w:rPr>
          <w:rFonts w:ascii="Times New Roman" w:hAnsi="Times New Roman" w:cs="Times New Roman"/>
          <w:bCs/>
          <w:i/>
          <w:iCs/>
          <w:sz w:val="24"/>
          <w:szCs w:val="24"/>
        </w:rPr>
        <w:t>Lord, judge all nations and international organizations who have not called on Hamas to surrender and release all the hostages but continually make unjust demands on Israel (Psa. 9:19-20; 80:8).</w:t>
      </w:r>
    </w:p>
    <w:p w14:paraId="6F3A9BB9" w14:textId="2E812FFD" w:rsidR="00E65984" w:rsidRPr="00BA4803" w:rsidRDefault="006F68A4" w:rsidP="00BA4803">
      <w:pPr>
        <w:pStyle w:val="ListParagraph"/>
        <w:numPr>
          <w:ilvl w:val="0"/>
          <w:numId w:val="39"/>
        </w:numPr>
        <w:spacing w:after="0"/>
        <w:rPr>
          <w:rFonts w:ascii="Times New Roman" w:hAnsi="Times New Roman" w:cs="Times New Roman"/>
          <w:bCs/>
          <w:i/>
          <w:iCs/>
          <w:sz w:val="24"/>
          <w:szCs w:val="24"/>
        </w:rPr>
      </w:pPr>
      <w:r w:rsidRPr="00BA4803">
        <w:rPr>
          <w:rFonts w:ascii="Times New Roman" w:hAnsi="Times New Roman" w:cs="Times New Roman"/>
          <w:bCs/>
          <w:i/>
          <w:iCs/>
          <w:sz w:val="24"/>
          <w:szCs w:val="24"/>
        </w:rPr>
        <w:t>With the IDF's recent change of tactics, download Your strategy and tactics to them to make this next phase actually quicken Hamas' total demise (Isa. 14:29-32; 41:10-13).</w:t>
      </w:r>
    </w:p>
    <w:p w14:paraId="436E8EDA" w14:textId="07ACE875" w:rsidR="00E65984" w:rsidRPr="00BA4803" w:rsidRDefault="00E65984" w:rsidP="00BA4803">
      <w:pPr>
        <w:pStyle w:val="ListParagraph"/>
        <w:numPr>
          <w:ilvl w:val="0"/>
          <w:numId w:val="39"/>
        </w:numPr>
        <w:spacing w:after="0"/>
        <w:rPr>
          <w:rFonts w:ascii="Times New Roman" w:hAnsi="Times New Roman" w:cs="Times New Roman"/>
          <w:bCs/>
          <w:i/>
          <w:iCs/>
          <w:sz w:val="24"/>
          <w:szCs w:val="24"/>
        </w:rPr>
      </w:pPr>
      <w:r w:rsidRPr="00BA4803">
        <w:rPr>
          <w:rFonts w:ascii="Times New Roman" w:hAnsi="Times New Roman" w:cs="Times New Roman"/>
          <w:bCs/>
          <w:i/>
          <w:iCs/>
          <w:sz w:val="24"/>
          <w:szCs w:val="24"/>
        </w:rPr>
        <w:t xml:space="preserve">Defend IDF soldiers physically, emotionally, </w:t>
      </w:r>
      <w:proofErr w:type="gramStart"/>
      <w:r w:rsidRPr="00BA4803">
        <w:rPr>
          <w:rFonts w:ascii="Times New Roman" w:hAnsi="Times New Roman" w:cs="Times New Roman"/>
          <w:bCs/>
          <w:i/>
          <w:iCs/>
          <w:sz w:val="24"/>
          <w:szCs w:val="24"/>
        </w:rPr>
        <w:t>mentally</w:t>
      </w:r>
      <w:proofErr w:type="gramEnd"/>
      <w:r w:rsidRPr="00BA4803">
        <w:rPr>
          <w:rFonts w:ascii="Times New Roman" w:hAnsi="Times New Roman" w:cs="Times New Roman"/>
          <w:bCs/>
          <w:i/>
          <w:iCs/>
          <w:sz w:val="24"/>
          <w:szCs w:val="24"/>
        </w:rPr>
        <w:t xml:space="preserve"> and spiritually, and provide for their needs to be able to fight as Your "weapons of war" (Psa. 18:1-19, 27-40; Jer. 51:20).</w:t>
      </w:r>
    </w:p>
    <w:p w14:paraId="445EFC5C" w14:textId="036B2C0C" w:rsidR="006F68A4" w:rsidRPr="00BA4803" w:rsidRDefault="00E65984" w:rsidP="00BA4803">
      <w:pPr>
        <w:pStyle w:val="ListParagraph"/>
        <w:numPr>
          <w:ilvl w:val="0"/>
          <w:numId w:val="39"/>
        </w:numPr>
        <w:spacing w:after="0"/>
        <w:rPr>
          <w:rFonts w:ascii="Times New Roman" w:hAnsi="Times New Roman" w:cs="Times New Roman"/>
          <w:bCs/>
          <w:i/>
          <w:iCs/>
          <w:sz w:val="24"/>
          <w:szCs w:val="24"/>
        </w:rPr>
      </w:pPr>
      <w:r w:rsidRPr="00BA4803">
        <w:rPr>
          <w:rFonts w:ascii="Times New Roman" w:hAnsi="Times New Roman" w:cs="Times New Roman"/>
          <w:bCs/>
          <w:i/>
          <w:iCs/>
          <w:sz w:val="24"/>
          <w:szCs w:val="24"/>
        </w:rPr>
        <w:t>Continuously safeguard them from friendly fire and other types of accidents (Psa. 4:8; 91:4).</w:t>
      </w:r>
    </w:p>
    <w:p w14:paraId="37E306E4" w14:textId="589FF3CB" w:rsidR="00E65984" w:rsidRPr="00BA4803" w:rsidRDefault="00281009" w:rsidP="00BA4803">
      <w:pPr>
        <w:pStyle w:val="ListParagraph"/>
        <w:numPr>
          <w:ilvl w:val="0"/>
          <w:numId w:val="39"/>
        </w:numPr>
        <w:spacing w:after="0"/>
        <w:rPr>
          <w:rFonts w:ascii="Times New Roman" w:hAnsi="Times New Roman" w:cs="Times New Roman"/>
          <w:bCs/>
          <w:i/>
          <w:iCs/>
          <w:sz w:val="24"/>
          <w:szCs w:val="24"/>
        </w:rPr>
      </w:pPr>
      <w:r w:rsidRPr="00BA4803">
        <w:rPr>
          <w:rFonts w:ascii="Times New Roman" w:hAnsi="Times New Roman" w:cs="Times New Roman"/>
          <w:bCs/>
          <w:i/>
          <w:iCs/>
          <w:sz w:val="24"/>
          <w:szCs w:val="24"/>
        </w:rPr>
        <w:t>God, in mercy, set free all remaining living hostages miraculously (Isa. 49:24-26; Jer. 31:11).</w:t>
      </w:r>
    </w:p>
    <w:p w14:paraId="60E7D336" w14:textId="371A8CD2" w:rsidR="00281009" w:rsidRPr="00BA4803" w:rsidRDefault="008E1740" w:rsidP="00BA4803">
      <w:pPr>
        <w:pStyle w:val="ListParagraph"/>
        <w:numPr>
          <w:ilvl w:val="0"/>
          <w:numId w:val="39"/>
        </w:numPr>
        <w:spacing w:after="0"/>
        <w:rPr>
          <w:rFonts w:ascii="Times New Roman" w:hAnsi="Times New Roman" w:cs="Times New Roman"/>
          <w:bCs/>
          <w:i/>
          <w:iCs/>
          <w:sz w:val="24"/>
          <w:szCs w:val="24"/>
        </w:rPr>
      </w:pPr>
      <w:r w:rsidRPr="00BA4803">
        <w:rPr>
          <w:rFonts w:ascii="Times New Roman" w:hAnsi="Times New Roman" w:cs="Times New Roman"/>
          <w:bCs/>
          <w:i/>
          <w:iCs/>
          <w:sz w:val="24"/>
          <w:szCs w:val="24"/>
        </w:rPr>
        <w:t>King of kings, enable Israel to nullify all terrorists and terror groups who are in Your land today, and to do the same with any that might be created tomorrow (Ex. 15:16; Num. 33:52-53; Zech. 9:8).</w:t>
      </w:r>
    </w:p>
    <w:p w14:paraId="76EEAD86" w14:textId="07439EE1" w:rsidR="00762768" w:rsidRPr="00BA4803" w:rsidRDefault="00762768" w:rsidP="00BA4803">
      <w:pPr>
        <w:pStyle w:val="ListParagraph"/>
        <w:numPr>
          <w:ilvl w:val="0"/>
          <w:numId w:val="39"/>
        </w:numPr>
        <w:spacing w:after="0"/>
        <w:rPr>
          <w:rFonts w:ascii="Times New Roman" w:hAnsi="Times New Roman" w:cs="Times New Roman"/>
          <w:bCs/>
          <w:i/>
          <w:iCs/>
          <w:sz w:val="24"/>
          <w:szCs w:val="24"/>
        </w:rPr>
      </w:pPr>
      <w:r w:rsidRPr="00BA4803">
        <w:rPr>
          <w:rFonts w:ascii="Times New Roman" w:hAnsi="Times New Roman" w:cs="Times New Roman"/>
          <w:bCs/>
          <w:i/>
          <w:iCs/>
          <w:sz w:val="24"/>
          <w:szCs w:val="24"/>
        </w:rPr>
        <w:t xml:space="preserve">For both Israel and Lebanon's sake – destroy </w:t>
      </w:r>
      <w:proofErr w:type="spellStart"/>
      <w:r w:rsidRPr="00BA4803">
        <w:rPr>
          <w:rFonts w:ascii="Times New Roman" w:hAnsi="Times New Roman" w:cs="Times New Roman"/>
          <w:bCs/>
          <w:i/>
          <w:iCs/>
          <w:sz w:val="24"/>
          <w:szCs w:val="24"/>
        </w:rPr>
        <w:t>Hizbullah</w:t>
      </w:r>
      <w:proofErr w:type="spellEnd"/>
      <w:r w:rsidRPr="00BA4803">
        <w:rPr>
          <w:rFonts w:ascii="Times New Roman" w:hAnsi="Times New Roman" w:cs="Times New Roman"/>
          <w:bCs/>
          <w:i/>
          <w:iCs/>
          <w:sz w:val="24"/>
          <w:szCs w:val="24"/>
        </w:rPr>
        <w:t xml:space="preserve"> totally (Psa. 5:6, 10; 9:5).</w:t>
      </w:r>
    </w:p>
    <w:p w14:paraId="6131F569" w14:textId="257D8029" w:rsidR="00762768" w:rsidRPr="00BA4803" w:rsidRDefault="00D44D7C" w:rsidP="00BA4803">
      <w:pPr>
        <w:pStyle w:val="ListParagraph"/>
        <w:numPr>
          <w:ilvl w:val="0"/>
          <w:numId w:val="39"/>
        </w:numPr>
        <w:spacing w:after="0"/>
        <w:rPr>
          <w:rFonts w:ascii="Times New Roman" w:hAnsi="Times New Roman" w:cs="Times New Roman"/>
          <w:bCs/>
          <w:i/>
          <w:iCs/>
          <w:sz w:val="24"/>
          <w:szCs w:val="24"/>
        </w:rPr>
      </w:pPr>
      <w:r w:rsidRPr="00BA4803">
        <w:rPr>
          <w:rFonts w:ascii="Times New Roman" w:hAnsi="Times New Roman" w:cs="Times New Roman"/>
          <w:bCs/>
          <w:i/>
          <w:iCs/>
          <w:sz w:val="24"/>
          <w:szCs w:val="24"/>
        </w:rPr>
        <w:t xml:space="preserve">And constantly pray for the peace of </w:t>
      </w:r>
      <w:r w:rsidR="0098775A" w:rsidRPr="00BA4803">
        <w:rPr>
          <w:rFonts w:ascii="Times New Roman" w:hAnsi="Times New Roman" w:cs="Times New Roman"/>
          <w:bCs/>
          <w:i/>
          <w:iCs/>
          <w:sz w:val="24"/>
          <w:szCs w:val="24"/>
        </w:rPr>
        <w:t>J</w:t>
      </w:r>
      <w:r w:rsidRPr="00BA4803">
        <w:rPr>
          <w:rFonts w:ascii="Times New Roman" w:hAnsi="Times New Roman" w:cs="Times New Roman"/>
          <w:bCs/>
          <w:i/>
          <w:iCs/>
          <w:sz w:val="24"/>
          <w:szCs w:val="24"/>
        </w:rPr>
        <w:t>erusalem</w:t>
      </w:r>
      <w:r w:rsidR="0098775A" w:rsidRPr="00BA4803">
        <w:rPr>
          <w:rFonts w:ascii="Times New Roman" w:hAnsi="Times New Roman" w:cs="Times New Roman"/>
          <w:bCs/>
          <w:i/>
          <w:iCs/>
          <w:sz w:val="24"/>
          <w:szCs w:val="24"/>
        </w:rPr>
        <w:t xml:space="preserve"> (Psa. 122:6).</w:t>
      </w:r>
    </w:p>
    <w:sectPr w:rsidR="00762768" w:rsidRPr="00BA4803">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B704A" w14:textId="77777777" w:rsidR="00655827" w:rsidRDefault="00655827" w:rsidP="006E6664">
      <w:pPr>
        <w:spacing w:after="0" w:line="240" w:lineRule="auto"/>
      </w:pPr>
      <w:r>
        <w:separator/>
      </w:r>
    </w:p>
  </w:endnote>
  <w:endnote w:type="continuationSeparator" w:id="0">
    <w:p w14:paraId="181AE3D7" w14:textId="77777777" w:rsidR="00655827" w:rsidRDefault="00655827" w:rsidP="006E6664">
      <w:pPr>
        <w:spacing w:after="0" w:line="240" w:lineRule="auto"/>
      </w:pPr>
      <w:r>
        <w:continuationSeparator/>
      </w:r>
    </w:p>
  </w:endnote>
  <w:endnote w:type="continuationNotice" w:id="1">
    <w:p w14:paraId="4D314FF3" w14:textId="77777777" w:rsidR="00655827" w:rsidRDefault="006558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8E48DD" w14:textId="77777777" w:rsidR="00655827" w:rsidRDefault="00655827" w:rsidP="006E6664">
      <w:pPr>
        <w:spacing w:after="0" w:line="240" w:lineRule="auto"/>
      </w:pPr>
      <w:r>
        <w:separator/>
      </w:r>
    </w:p>
  </w:footnote>
  <w:footnote w:type="continuationSeparator" w:id="0">
    <w:p w14:paraId="1C43390C" w14:textId="77777777" w:rsidR="00655827" w:rsidRDefault="00655827" w:rsidP="006E6664">
      <w:pPr>
        <w:spacing w:after="0" w:line="240" w:lineRule="auto"/>
      </w:pPr>
      <w:r>
        <w:continuationSeparator/>
      </w:r>
    </w:p>
  </w:footnote>
  <w:footnote w:type="continuationNotice" w:id="1">
    <w:p w14:paraId="72B4358C" w14:textId="77777777" w:rsidR="00655827" w:rsidRDefault="0065582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8"/>
  </w:num>
  <w:num w:numId="2" w16cid:durableId="961421983">
    <w:abstractNumId w:val="13"/>
  </w:num>
  <w:num w:numId="3" w16cid:durableId="582883367">
    <w:abstractNumId w:val="9"/>
  </w:num>
  <w:num w:numId="4" w16cid:durableId="1847668872">
    <w:abstractNumId w:val="36"/>
  </w:num>
  <w:num w:numId="5" w16cid:durableId="1198931605">
    <w:abstractNumId w:val="19"/>
  </w:num>
  <w:num w:numId="6" w16cid:durableId="1119304566">
    <w:abstractNumId w:val="12"/>
  </w:num>
  <w:num w:numId="7" w16cid:durableId="2035501178">
    <w:abstractNumId w:val="35"/>
  </w:num>
  <w:num w:numId="8" w16cid:durableId="505680177">
    <w:abstractNumId w:val="27"/>
  </w:num>
  <w:num w:numId="9" w16cid:durableId="1939217043">
    <w:abstractNumId w:val="25"/>
  </w:num>
  <w:num w:numId="10" w16cid:durableId="1598757700">
    <w:abstractNumId w:val="10"/>
  </w:num>
  <w:num w:numId="11" w16cid:durableId="2045860734">
    <w:abstractNumId w:val="8"/>
  </w:num>
  <w:num w:numId="12" w16cid:durableId="1673724246">
    <w:abstractNumId w:val="34"/>
  </w:num>
  <w:num w:numId="13" w16cid:durableId="476340794">
    <w:abstractNumId w:val="29"/>
  </w:num>
  <w:num w:numId="14" w16cid:durableId="1848475285">
    <w:abstractNumId w:val="11"/>
  </w:num>
  <w:num w:numId="15" w16cid:durableId="1905821">
    <w:abstractNumId w:val="26"/>
  </w:num>
  <w:num w:numId="16" w16cid:durableId="1523127975">
    <w:abstractNumId w:val="7"/>
  </w:num>
  <w:num w:numId="17" w16cid:durableId="1949434110">
    <w:abstractNumId w:val="33"/>
  </w:num>
  <w:num w:numId="18" w16cid:durableId="1920826455">
    <w:abstractNumId w:val="14"/>
  </w:num>
  <w:num w:numId="19" w16cid:durableId="120419428">
    <w:abstractNumId w:val="32"/>
  </w:num>
  <w:num w:numId="20" w16cid:durableId="157229949">
    <w:abstractNumId w:val="28"/>
  </w:num>
  <w:num w:numId="21" w16cid:durableId="1465736849">
    <w:abstractNumId w:val="3"/>
  </w:num>
  <w:num w:numId="22" w16cid:durableId="1386099991">
    <w:abstractNumId w:val="31"/>
  </w:num>
  <w:num w:numId="23" w16cid:durableId="470442310">
    <w:abstractNumId w:val="30"/>
  </w:num>
  <w:num w:numId="24" w16cid:durableId="1573545544">
    <w:abstractNumId w:val="4"/>
  </w:num>
  <w:num w:numId="25" w16cid:durableId="704409880">
    <w:abstractNumId w:val="6"/>
  </w:num>
  <w:num w:numId="26" w16cid:durableId="881091547">
    <w:abstractNumId w:val="1"/>
  </w:num>
  <w:num w:numId="27" w16cid:durableId="1164668167">
    <w:abstractNumId w:val="21"/>
  </w:num>
  <w:num w:numId="28" w16cid:durableId="929312532">
    <w:abstractNumId w:val="38"/>
  </w:num>
  <w:num w:numId="29" w16cid:durableId="83577660">
    <w:abstractNumId w:val="0"/>
  </w:num>
  <w:num w:numId="30" w16cid:durableId="1391154583">
    <w:abstractNumId w:val="16"/>
  </w:num>
  <w:num w:numId="31" w16cid:durableId="108278142">
    <w:abstractNumId w:val="24"/>
  </w:num>
  <w:num w:numId="32" w16cid:durableId="1020619026">
    <w:abstractNumId w:val="20"/>
  </w:num>
  <w:num w:numId="33" w16cid:durableId="1598513480">
    <w:abstractNumId w:val="2"/>
  </w:num>
  <w:num w:numId="34" w16cid:durableId="868762796">
    <w:abstractNumId w:val="23"/>
  </w:num>
  <w:num w:numId="35" w16cid:durableId="1713072513">
    <w:abstractNumId w:val="15"/>
  </w:num>
  <w:num w:numId="36" w16cid:durableId="702828753">
    <w:abstractNumId w:val="5"/>
  </w:num>
  <w:num w:numId="37" w16cid:durableId="1451125650">
    <w:abstractNumId w:val="37"/>
  </w:num>
  <w:num w:numId="38" w16cid:durableId="1556164545">
    <w:abstractNumId w:val="17"/>
  </w:num>
  <w:num w:numId="39" w16cid:durableId="74241547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9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36"/>
    <w:rsid w:val="000029D1"/>
    <w:rsid w:val="000029EC"/>
    <w:rsid w:val="00002A5F"/>
    <w:rsid w:val="00002B3F"/>
    <w:rsid w:val="00002DE0"/>
    <w:rsid w:val="00003123"/>
    <w:rsid w:val="0000322D"/>
    <w:rsid w:val="000032E6"/>
    <w:rsid w:val="00003683"/>
    <w:rsid w:val="0000394D"/>
    <w:rsid w:val="000039D7"/>
    <w:rsid w:val="000039E1"/>
    <w:rsid w:val="00003AB6"/>
    <w:rsid w:val="00003AF8"/>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B80"/>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6FE"/>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C8A"/>
    <w:rsid w:val="00034D79"/>
    <w:rsid w:val="00034E15"/>
    <w:rsid w:val="00034F34"/>
    <w:rsid w:val="0003539B"/>
    <w:rsid w:val="0003543A"/>
    <w:rsid w:val="000354F0"/>
    <w:rsid w:val="0003551A"/>
    <w:rsid w:val="0003556B"/>
    <w:rsid w:val="00035633"/>
    <w:rsid w:val="00035CA7"/>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61D"/>
    <w:rsid w:val="000437C5"/>
    <w:rsid w:val="00043908"/>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321"/>
    <w:rsid w:val="000453E3"/>
    <w:rsid w:val="000455D3"/>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1F2"/>
    <w:rsid w:val="000535A5"/>
    <w:rsid w:val="0005381E"/>
    <w:rsid w:val="0005395D"/>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202"/>
    <w:rsid w:val="00055421"/>
    <w:rsid w:val="00055437"/>
    <w:rsid w:val="000554F4"/>
    <w:rsid w:val="000556E8"/>
    <w:rsid w:val="00055836"/>
    <w:rsid w:val="0005595F"/>
    <w:rsid w:val="00055987"/>
    <w:rsid w:val="00055ADF"/>
    <w:rsid w:val="00055BD2"/>
    <w:rsid w:val="00055C48"/>
    <w:rsid w:val="00055CB0"/>
    <w:rsid w:val="00055DCD"/>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5C"/>
    <w:rsid w:val="00061665"/>
    <w:rsid w:val="000616B2"/>
    <w:rsid w:val="00061758"/>
    <w:rsid w:val="0006176E"/>
    <w:rsid w:val="000619E0"/>
    <w:rsid w:val="00061A1A"/>
    <w:rsid w:val="00061CB7"/>
    <w:rsid w:val="00061D88"/>
    <w:rsid w:val="00061F84"/>
    <w:rsid w:val="000622E4"/>
    <w:rsid w:val="00062352"/>
    <w:rsid w:val="0006239D"/>
    <w:rsid w:val="0006251E"/>
    <w:rsid w:val="0006252E"/>
    <w:rsid w:val="000625FD"/>
    <w:rsid w:val="00062625"/>
    <w:rsid w:val="000628E6"/>
    <w:rsid w:val="0006293B"/>
    <w:rsid w:val="00062D17"/>
    <w:rsid w:val="00062D90"/>
    <w:rsid w:val="00062EE1"/>
    <w:rsid w:val="00062EE9"/>
    <w:rsid w:val="000630C5"/>
    <w:rsid w:val="0006312A"/>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C8A"/>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BDA"/>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C4E"/>
    <w:rsid w:val="00073D78"/>
    <w:rsid w:val="00073D9D"/>
    <w:rsid w:val="00073F19"/>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6E"/>
    <w:rsid w:val="00091972"/>
    <w:rsid w:val="00091A14"/>
    <w:rsid w:val="00091B77"/>
    <w:rsid w:val="00091D85"/>
    <w:rsid w:val="00091EA8"/>
    <w:rsid w:val="0009219A"/>
    <w:rsid w:val="0009221A"/>
    <w:rsid w:val="000925A9"/>
    <w:rsid w:val="0009267A"/>
    <w:rsid w:val="00092749"/>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E7"/>
    <w:rsid w:val="00096985"/>
    <w:rsid w:val="000969CF"/>
    <w:rsid w:val="00096B01"/>
    <w:rsid w:val="00096C19"/>
    <w:rsid w:val="00096DD1"/>
    <w:rsid w:val="00097340"/>
    <w:rsid w:val="000973F8"/>
    <w:rsid w:val="0009740F"/>
    <w:rsid w:val="0009749B"/>
    <w:rsid w:val="00097560"/>
    <w:rsid w:val="000975C5"/>
    <w:rsid w:val="000976EA"/>
    <w:rsid w:val="00097748"/>
    <w:rsid w:val="00097800"/>
    <w:rsid w:val="00097839"/>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2A0"/>
    <w:rsid w:val="000A3416"/>
    <w:rsid w:val="000A3769"/>
    <w:rsid w:val="000A37BA"/>
    <w:rsid w:val="000A393B"/>
    <w:rsid w:val="000A3A6C"/>
    <w:rsid w:val="000A3AE7"/>
    <w:rsid w:val="000A3C2D"/>
    <w:rsid w:val="000A3D3B"/>
    <w:rsid w:val="000A3D88"/>
    <w:rsid w:val="000A3D9D"/>
    <w:rsid w:val="000A3E42"/>
    <w:rsid w:val="000A3ECD"/>
    <w:rsid w:val="000A3ED8"/>
    <w:rsid w:val="000A3FE2"/>
    <w:rsid w:val="000A410B"/>
    <w:rsid w:val="000A41D0"/>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0B2"/>
    <w:rsid w:val="000B7185"/>
    <w:rsid w:val="000B71FE"/>
    <w:rsid w:val="000B728F"/>
    <w:rsid w:val="000B7361"/>
    <w:rsid w:val="000B7379"/>
    <w:rsid w:val="000B737F"/>
    <w:rsid w:val="000B74DF"/>
    <w:rsid w:val="000B765D"/>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BF3"/>
    <w:rsid w:val="000C6CE2"/>
    <w:rsid w:val="000C6DE4"/>
    <w:rsid w:val="000C6E1C"/>
    <w:rsid w:val="000C6E74"/>
    <w:rsid w:val="000C6FE3"/>
    <w:rsid w:val="000C713F"/>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532"/>
    <w:rsid w:val="000E5748"/>
    <w:rsid w:val="000E57CF"/>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791"/>
    <w:rsid w:val="0010081D"/>
    <w:rsid w:val="001009B1"/>
    <w:rsid w:val="00100D0F"/>
    <w:rsid w:val="0010101E"/>
    <w:rsid w:val="0010108E"/>
    <w:rsid w:val="00101279"/>
    <w:rsid w:val="001016C0"/>
    <w:rsid w:val="0010192C"/>
    <w:rsid w:val="00101BB5"/>
    <w:rsid w:val="00101D55"/>
    <w:rsid w:val="001020C3"/>
    <w:rsid w:val="001020E1"/>
    <w:rsid w:val="001020E6"/>
    <w:rsid w:val="00102397"/>
    <w:rsid w:val="001023DA"/>
    <w:rsid w:val="001024D6"/>
    <w:rsid w:val="0010258B"/>
    <w:rsid w:val="00102914"/>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AD"/>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4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024"/>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21D1"/>
    <w:rsid w:val="00132207"/>
    <w:rsid w:val="00132260"/>
    <w:rsid w:val="00132344"/>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199"/>
    <w:rsid w:val="00141343"/>
    <w:rsid w:val="001413B9"/>
    <w:rsid w:val="001413C5"/>
    <w:rsid w:val="001416A0"/>
    <w:rsid w:val="001417A3"/>
    <w:rsid w:val="0014190A"/>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0FD"/>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CE"/>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6F93"/>
    <w:rsid w:val="0017703E"/>
    <w:rsid w:val="001770A9"/>
    <w:rsid w:val="001770C9"/>
    <w:rsid w:val="0017716D"/>
    <w:rsid w:val="0017723D"/>
    <w:rsid w:val="001772E0"/>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55A"/>
    <w:rsid w:val="00182597"/>
    <w:rsid w:val="00182622"/>
    <w:rsid w:val="00182777"/>
    <w:rsid w:val="001828AE"/>
    <w:rsid w:val="00182A37"/>
    <w:rsid w:val="00182BBF"/>
    <w:rsid w:val="00182D54"/>
    <w:rsid w:val="0018364D"/>
    <w:rsid w:val="0018372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709"/>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17"/>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49B"/>
    <w:rsid w:val="001A0742"/>
    <w:rsid w:val="001A079A"/>
    <w:rsid w:val="001A09F2"/>
    <w:rsid w:val="001A0B4F"/>
    <w:rsid w:val="001A0C47"/>
    <w:rsid w:val="001A0C60"/>
    <w:rsid w:val="001A0C8B"/>
    <w:rsid w:val="001A0F7A"/>
    <w:rsid w:val="001A1003"/>
    <w:rsid w:val="001A11B5"/>
    <w:rsid w:val="001A1262"/>
    <w:rsid w:val="001A126E"/>
    <w:rsid w:val="001A13B5"/>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B4D"/>
    <w:rsid w:val="001A7BBD"/>
    <w:rsid w:val="001A7CCF"/>
    <w:rsid w:val="001A7CDD"/>
    <w:rsid w:val="001A7E43"/>
    <w:rsid w:val="001A7E81"/>
    <w:rsid w:val="001A7FCB"/>
    <w:rsid w:val="001B004D"/>
    <w:rsid w:val="001B0457"/>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495"/>
    <w:rsid w:val="001C44FC"/>
    <w:rsid w:val="001C45F3"/>
    <w:rsid w:val="001C45FD"/>
    <w:rsid w:val="001C4707"/>
    <w:rsid w:val="001C484B"/>
    <w:rsid w:val="001C4BB0"/>
    <w:rsid w:val="001C4BD0"/>
    <w:rsid w:val="001C4DF6"/>
    <w:rsid w:val="001C4F18"/>
    <w:rsid w:val="001C509D"/>
    <w:rsid w:val="001C51E2"/>
    <w:rsid w:val="001C5441"/>
    <w:rsid w:val="001C55EB"/>
    <w:rsid w:val="001C5644"/>
    <w:rsid w:val="001C56C7"/>
    <w:rsid w:val="001C590F"/>
    <w:rsid w:val="001C5A16"/>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C7F61"/>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58D"/>
    <w:rsid w:val="001D379A"/>
    <w:rsid w:val="001D39D9"/>
    <w:rsid w:val="001D3AB1"/>
    <w:rsid w:val="001D3C6E"/>
    <w:rsid w:val="001D3FCD"/>
    <w:rsid w:val="001D4008"/>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C2F"/>
    <w:rsid w:val="001F0C56"/>
    <w:rsid w:val="001F0D75"/>
    <w:rsid w:val="001F10AD"/>
    <w:rsid w:val="001F10EC"/>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A9E"/>
    <w:rsid w:val="001F6BCD"/>
    <w:rsid w:val="001F6ECA"/>
    <w:rsid w:val="001F6F2D"/>
    <w:rsid w:val="001F7351"/>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0CE"/>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32B"/>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6FEF"/>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B1"/>
    <w:rsid w:val="002164C2"/>
    <w:rsid w:val="00216706"/>
    <w:rsid w:val="00216754"/>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AF"/>
    <w:rsid w:val="00226041"/>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4020"/>
    <w:rsid w:val="00234468"/>
    <w:rsid w:val="00234544"/>
    <w:rsid w:val="0023473F"/>
    <w:rsid w:val="00234C97"/>
    <w:rsid w:val="00234D90"/>
    <w:rsid w:val="00234E7A"/>
    <w:rsid w:val="00235155"/>
    <w:rsid w:val="0023526D"/>
    <w:rsid w:val="002354D2"/>
    <w:rsid w:val="002354E4"/>
    <w:rsid w:val="002354E7"/>
    <w:rsid w:val="00235519"/>
    <w:rsid w:val="002357EC"/>
    <w:rsid w:val="0023587A"/>
    <w:rsid w:val="00235921"/>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286"/>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64E"/>
    <w:rsid w:val="002626F6"/>
    <w:rsid w:val="002629DE"/>
    <w:rsid w:val="00262C1C"/>
    <w:rsid w:val="00262CB8"/>
    <w:rsid w:val="00262D94"/>
    <w:rsid w:val="0026309B"/>
    <w:rsid w:val="002630F5"/>
    <w:rsid w:val="00263100"/>
    <w:rsid w:val="00263114"/>
    <w:rsid w:val="0026318D"/>
    <w:rsid w:val="00263201"/>
    <w:rsid w:val="0026330A"/>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5C5"/>
    <w:rsid w:val="00271736"/>
    <w:rsid w:val="00271838"/>
    <w:rsid w:val="002719A8"/>
    <w:rsid w:val="00271B6E"/>
    <w:rsid w:val="00271D12"/>
    <w:rsid w:val="00271E65"/>
    <w:rsid w:val="002720AB"/>
    <w:rsid w:val="0027212B"/>
    <w:rsid w:val="00272138"/>
    <w:rsid w:val="002722CC"/>
    <w:rsid w:val="00272476"/>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668"/>
    <w:rsid w:val="00283778"/>
    <w:rsid w:val="00283866"/>
    <w:rsid w:val="00283B9B"/>
    <w:rsid w:val="00283E93"/>
    <w:rsid w:val="00283F6D"/>
    <w:rsid w:val="00283F9E"/>
    <w:rsid w:val="00283FE4"/>
    <w:rsid w:val="00284082"/>
    <w:rsid w:val="002842C6"/>
    <w:rsid w:val="00284330"/>
    <w:rsid w:val="0028442B"/>
    <w:rsid w:val="002845BA"/>
    <w:rsid w:val="00284782"/>
    <w:rsid w:val="00284937"/>
    <w:rsid w:val="00284A04"/>
    <w:rsid w:val="00284E5F"/>
    <w:rsid w:val="0028520E"/>
    <w:rsid w:val="0028532F"/>
    <w:rsid w:val="002854C1"/>
    <w:rsid w:val="0028559E"/>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90"/>
    <w:rsid w:val="002932F2"/>
    <w:rsid w:val="002934E6"/>
    <w:rsid w:val="0029358F"/>
    <w:rsid w:val="002936C0"/>
    <w:rsid w:val="0029387F"/>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56C"/>
    <w:rsid w:val="002A0607"/>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542"/>
    <w:rsid w:val="002B5562"/>
    <w:rsid w:val="002B55BA"/>
    <w:rsid w:val="002B564C"/>
    <w:rsid w:val="002B58B2"/>
    <w:rsid w:val="002B58D4"/>
    <w:rsid w:val="002B59A7"/>
    <w:rsid w:val="002B59DB"/>
    <w:rsid w:val="002B5BD4"/>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3CE"/>
    <w:rsid w:val="002B74FD"/>
    <w:rsid w:val="002B7708"/>
    <w:rsid w:val="002B771C"/>
    <w:rsid w:val="002B793A"/>
    <w:rsid w:val="002B7A58"/>
    <w:rsid w:val="002B7B11"/>
    <w:rsid w:val="002B7B9F"/>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6F6A"/>
    <w:rsid w:val="002C721B"/>
    <w:rsid w:val="002C7284"/>
    <w:rsid w:val="002C7313"/>
    <w:rsid w:val="002C7402"/>
    <w:rsid w:val="002C75EE"/>
    <w:rsid w:val="002C78BE"/>
    <w:rsid w:val="002C78E5"/>
    <w:rsid w:val="002C7A51"/>
    <w:rsid w:val="002C7B20"/>
    <w:rsid w:val="002C7EF3"/>
    <w:rsid w:val="002C7F38"/>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1DC9"/>
    <w:rsid w:val="002D1ECE"/>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990"/>
    <w:rsid w:val="00306A2D"/>
    <w:rsid w:val="00306C1C"/>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240"/>
    <w:rsid w:val="0031259E"/>
    <w:rsid w:val="0031285A"/>
    <w:rsid w:val="00312A5E"/>
    <w:rsid w:val="00312B25"/>
    <w:rsid w:val="00312B82"/>
    <w:rsid w:val="00312BB6"/>
    <w:rsid w:val="00312F3F"/>
    <w:rsid w:val="00313175"/>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9E5"/>
    <w:rsid w:val="00315A78"/>
    <w:rsid w:val="00315BEB"/>
    <w:rsid w:val="00315D27"/>
    <w:rsid w:val="00315DB8"/>
    <w:rsid w:val="00315FDA"/>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F7"/>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3FE"/>
    <w:rsid w:val="0034642D"/>
    <w:rsid w:val="00346629"/>
    <w:rsid w:val="0034699C"/>
    <w:rsid w:val="00346BE9"/>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5FE"/>
    <w:rsid w:val="003527DF"/>
    <w:rsid w:val="00352804"/>
    <w:rsid w:val="00352829"/>
    <w:rsid w:val="00352A5E"/>
    <w:rsid w:val="00352CEE"/>
    <w:rsid w:val="00352DFB"/>
    <w:rsid w:val="00352E8B"/>
    <w:rsid w:val="00353058"/>
    <w:rsid w:val="003533CB"/>
    <w:rsid w:val="00353627"/>
    <w:rsid w:val="003537DD"/>
    <w:rsid w:val="003537EE"/>
    <w:rsid w:val="00353A12"/>
    <w:rsid w:val="00353B65"/>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B60"/>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AA"/>
    <w:rsid w:val="003638E5"/>
    <w:rsid w:val="00363D22"/>
    <w:rsid w:val="00363DFC"/>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42D"/>
    <w:rsid w:val="00365472"/>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E3"/>
    <w:rsid w:val="003705ED"/>
    <w:rsid w:val="00370655"/>
    <w:rsid w:val="00370832"/>
    <w:rsid w:val="0037094F"/>
    <w:rsid w:val="003709A9"/>
    <w:rsid w:val="00370C74"/>
    <w:rsid w:val="00371256"/>
    <w:rsid w:val="003712D7"/>
    <w:rsid w:val="003712DA"/>
    <w:rsid w:val="0037139E"/>
    <w:rsid w:val="0037160B"/>
    <w:rsid w:val="00371808"/>
    <w:rsid w:val="003718F7"/>
    <w:rsid w:val="00371ABA"/>
    <w:rsid w:val="00371ABB"/>
    <w:rsid w:val="00372397"/>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2B"/>
    <w:rsid w:val="00373693"/>
    <w:rsid w:val="00373704"/>
    <w:rsid w:val="00373797"/>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1E6"/>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BA6"/>
    <w:rsid w:val="00383D7B"/>
    <w:rsid w:val="00383FF4"/>
    <w:rsid w:val="0038416B"/>
    <w:rsid w:val="00384382"/>
    <w:rsid w:val="00384426"/>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9E"/>
    <w:rsid w:val="003924B0"/>
    <w:rsid w:val="003924E4"/>
    <w:rsid w:val="00392563"/>
    <w:rsid w:val="0039260F"/>
    <w:rsid w:val="00392795"/>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41"/>
    <w:rsid w:val="00396E67"/>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69"/>
    <w:rsid w:val="003A1C78"/>
    <w:rsid w:val="003A1CC2"/>
    <w:rsid w:val="003A1DC3"/>
    <w:rsid w:val="003A1E26"/>
    <w:rsid w:val="003A1ED1"/>
    <w:rsid w:val="003A1F32"/>
    <w:rsid w:val="003A2041"/>
    <w:rsid w:val="003A217D"/>
    <w:rsid w:val="003A2634"/>
    <w:rsid w:val="003A26FD"/>
    <w:rsid w:val="003A27AC"/>
    <w:rsid w:val="003A284F"/>
    <w:rsid w:val="003A296B"/>
    <w:rsid w:val="003A2A84"/>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3E7D"/>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501"/>
    <w:rsid w:val="003B354F"/>
    <w:rsid w:val="003B3BEF"/>
    <w:rsid w:val="003B3F46"/>
    <w:rsid w:val="003B400C"/>
    <w:rsid w:val="003B4248"/>
    <w:rsid w:val="003B448C"/>
    <w:rsid w:val="003B4514"/>
    <w:rsid w:val="003B45D9"/>
    <w:rsid w:val="003B47C7"/>
    <w:rsid w:val="003B49DF"/>
    <w:rsid w:val="003B4B1C"/>
    <w:rsid w:val="003B4D3B"/>
    <w:rsid w:val="003B4F6A"/>
    <w:rsid w:val="003B50E7"/>
    <w:rsid w:val="003B5102"/>
    <w:rsid w:val="003B51F9"/>
    <w:rsid w:val="003B5233"/>
    <w:rsid w:val="003B53A8"/>
    <w:rsid w:val="003B545C"/>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D39"/>
    <w:rsid w:val="003C0DC6"/>
    <w:rsid w:val="003C0E6A"/>
    <w:rsid w:val="003C1131"/>
    <w:rsid w:val="003C1190"/>
    <w:rsid w:val="003C1409"/>
    <w:rsid w:val="003C14DF"/>
    <w:rsid w:val="003C14E8"/>
    <w:rsid w:val="003C16BF"/>
    <w:rsid w:val="003C1824"/>
    <w:rsid w:val="003C1996"/>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05F"/>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22C"/>
    <w:rsid w:val="003E1407"/>
    <w:rsid w:val="003E1602"/>
    <w:rsid w:val="003E1611"/>
    <w:rsid w:val="003E1653"/>
    <w:rsid w:val="003E1675"/>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DB"/>
    <w:rsid w:val="003E5807"/>
    <w:rsid w:val="003E5905"/>
    <w:rsid w:val="003E5951"/>
    <w:rsid w:val="003E59A1"/>
    <w:rsid w:val="003E5BC3"/>
    <w:rsid w:val="003E5C37"/>
    <w:rsid w:val="003E5CD9"/>
    <w:rsid w:val="003E5F86"/>
    <w:rsid w:val="003E61BF"/>
    <w:rsid w:val="003E62F6"/>
    <w:rsid w:val="003E639A"/>
    <w:rsid w:val="003E641F"/>
    <w:rsid w:val="003E6501"/>
    <w:rsid w:val="003E699F"/>
    <w:rsid w:val="003E6A79"/>
    <w:rsid w:val="003E6B49"/>
    <w:rsid w:val="003E707B"/>
    <w:rsid w:val="003E70C9"/>
    <w:rsid w:val="003E70DB"/>
    <w:rsid w:val="003E7166"/>
    <w:rsid w:val="003E72FD"/>
    <w:rsid w:val="003E7422"/>
    <w:rsid w:val="003E7504"/>
    <w:rsid w:val="003E77F5"/>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91B"/>
    <w:rsid w:val="00400995"/>
    <w:rsid w:val="00400A52"/>
    <w:rsid w:val="00400AF2"/>
    <w:rsid w:val="00400B9A"/>
    <w:rsid w:val="00400C06"/>
    <w:rsid w:val="00400DFC"/>
    <w:rsid w:val="00400EA5"/>
    <w:rsid w:val="00401038"/>
    <w:rsid w:val="00401221"/>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481"/>
    <w:rsid w:val="00405776"/>
    <w:rsid w:val="004058FF"/>
    <w:rsid w:val="00405ADD"/>
    <w:rsid w:val="00405C3C"/>
    <w:rsid w:val="00405CAC"/>
    <w:rsid w:val="00405E2C"/>
    <w:rsid w:val="00405E31"/>
    <w:rsid w:val="00405EF0"/>
    <w:rsid w:val="00405F18"/>
    <w:rsid w:val="004061E1"/>
    <w:rsid w:val="004062E7"/>
    <w:rsid w:val="00406431"/>
    <w:rsid w:val="00406675"/>
    <w:rsid w:val="00406698"/>
    <w:rsid w:val="004066DA"/>
    <w:rsid w:val="00406820"/>
    <w:rsid w:val="004069B9"/>
    <w:rsid w:val="00406A1D"/>
    <w:rsid w:val="00406A7F"/>
    <w:rsid w:val="00406B1E"/>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5E7"/>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39B"/>
    <w:rsid w:val="004176FA"/>
    <w:rsid w:val="004177D6"/>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18B"/>
    <w:rsid w:val="004263AD"/>
    <w:rsid w:val="0042652C"/>
    <w:rsid w:val="00426BDE"/>
    <w:rsid w:val="00426DBC"/>
    <w:rsid w:val="00426EE7"/>
    <w:rsid w:val="00427057"/>
    <w:rsid w:val="004273EA"/>
    <w:rsid w:val="00427625"/>
    <w:rsid w:val="004276EE"/>
    <w:rsid w:val="0042771E"/>
    <w:rsid w:val="00427855"/>
    <w:rsid w:val="0042793C"/>
    <w:rsid w:val="004279AB"/>
    <w:rsid w:val="00427A23"/>
    <w:rsid w:val="00427AE1"/>
    <w:rsid w:val="00427DA7"/>
    <w:rsid w:val="00427DB9"/>
    <w:rsid w:val="00427FB1"/>
    <w:rsid w:val="0043014E"/>
    <w:rsid w:val="00430228"/>
    <w:rsid w:val="00430680"/>
    <w:rsid w:val="00430934"/>
    <w:rsid w:val="00430942"/>
    <w:rsid w:val="00430952"/>
    <w:rsid w:val="00430AD3"/>
    <w:rsid w:val="00430ADC"/>
    <w:rsid w:val="00430B7C"/>
    <w:rsid w:val="00430CE7"/>
    <w:rsid w:val="00430DA8"/>
    <w:rsid w:val="00430DD2"/>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25"/>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FD7"/>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5FB4"/>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5B"/>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0"/>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757"/>
    <w:rsid w:val="00456A49"/>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988"/>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67EC5"/>
    <w:rsid w:val="0047014F"/>
    <w:rsid w:val="004703E3"/>
    <w:rsid w:val="00470434"/>
    <w:rsid w:val="004708F2"/>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25E"/>
    <w:rsid w:val="0047531B"/>
    <w:rsid w:val="004753B6"/>
    <w:rsid w:val="0047563F"/>
    <w:rsid w:val="004756A8"/>
    <w:rsid w:val="004758A9"/>
    <w:rsid w:val="00475997"/>
    <w:rsid w:val="00475A90"/>
    <w:rsid w:val="00475C11"/>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9E9"/>
    <w:rsid w:val="00492A0D"/>
    <w:rsid w:val="00492C95"/>
    <w:rsid w:val="00492DEE"/>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40"/>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16C"/>
    <w:rsid w:val="004B7205"/>
    <w:rsid w:val="004B744B"/>
    <w:rsid w:val="004B7530"/>
    <w:rsid w:val="004B7614"/>
    <w:rsid w:val="004B788D"/>
    <w:rsid w:val="004B790B"/>
    <w:rsid w:val="004B7B24"/>
    <w:rsid w:val="004B7C2A"/>
    <w:rsid w:val="004B7C6E"/>
    <w:rsid w:val="004B7CA8"/>
    <w:rsid w:val="004B7E28"/>
    <w:rsid w:val="004B7EA4"/>
    <w:rsid w:val="004B7EE0"/>
    <w:rsid w:val="004B7F16"/>
    <w:rsid w:val="004B7F74"/>
    <w:rsid w:val="004C0099"/>
    <w:rsid w:val="004C01FE"/>
    <w:rsid w:val="004C0438"/>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1FF0"/>
    <w:rsid w:val="004C206A"/>
    <w:rsid w:val="004C20B0"/>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DBE"/>
    <w:rsid w:val="004C6EE1"/>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11B6"/>
    <w:rsid w:val="004D137D"/>
    <w:rsid w:val="004D144D"/>
    <w:rsid w:val="004D1591"/>
    <w:rsid w:val="004D16B6"/>
    <w:rsid w:val="004D16F4"/>
    <w:rsid w:val="004D1705"/>
    <w:rsid w:val="004D17C0"/>
    <w:rsid w:val="004D180C"/>
    <w:rsid w:val="004D189E"/>
    <w:rsid w:val="004D1A15"/>
    <w:rsid w:val="004D1DFA"/>
    <w:rsid w:val="004D1E5B"/>
    <w:rsid w:val="004D1E7C"/>
    <w:rsid w:val="004D203A"/>
    <w:rsid w:val="004D2055"/>
    <w:rsid w:val="004D2419"/>
    <w:rsid w:val="004D24DC"/>
    <w:rsid w:val="004D261B"/>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8A"/>
    <w:rsid w:val="004E70FC"/>
    <w:rsid w:val="004E717E"/>
    <w:rsid w:val="004E7517"/>
    <w:rsid w:val="004E767A"/>
    <w:rsid w:val="004E76B6"/>
    <w:rsid w:val="004E78F1"/>
    <w:rsid w:val="004E7A4B"/>
    <w:rsid w:val="004E7AA4"/>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825"/>
    <w:rsid w:val="00501C39"/>
    <w:rsid w:val="00501CBF"/>
    <w:rsid w:val="00501D69"/>
    <w:rsid w:val="00501F36"/>
    <w:rsid w:val="00502306"/>
    <w:rsid w:val="0050268D"/>
    <w:rsid w:val="00502733"/>
    <w:rsid w:val="00502FB3"/>
    <w:rsid w:val="005031B7"/>
    <w:rsid w:val="005032DB"/>
    <w:rsid w:val="005033B8"/>
    <w:rsid w:val="00503482"/>
    <w:rsid w:val="005034ED"/>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E2A"/>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53D"/>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B4"/>
    <w:rsid w:val="005163D2"/>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39"/>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7E"/>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AAA"/>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4B"/>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566"/>
    <w:rsid w:val="0056464F"/>
    <w:rsid w:val="005646A1"/>
    <w:rsid w:val="00564740"/>
    <w:rsid w:val="0056479A"/>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6FE1"/>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2D34"/>
    <w:rsid w:val="005831E7"/>
    <w:rsid w:val="0058331D"/>
    <w:rsid w:val="00583672"/>
    <w:rsid w:val="0058368F"/>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604E"/>
    <w:rsid w:val="005861B2"/>
    <w:rsid w:val="005863CF"/>
    <w:rsid w:val="00586510"/>
    <w:rsid w:val="005865C5"/>
    <w:rsid w:val="005865EC"/>
    <w:rsid w:val="0058668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213C"/>
    <w:rsid w:val="005A21ED"/>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AC"/>
    <w:rsid w:val="005A5730"/>
    <w:rsid w:val="005A5842"/>
    <w:rsid w:val="005A597C"/>
    <w:rsid w:val="005A5D0A"/>
    <w:rsid w:val="005A6159"/>
    <w:rsid w:val="005A6297"/>
    <w:rsid w:val="005A6372"/>
    <w:rsid w:val="005A684D"/>
    <w:rsid w:val="005A6A48"/>
    <w:rsid w:val="005A6F5E"/>
    <w:rsid w:val="005A6F7E"/>
    <w:rsid w:val="005A7127"/>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96E"/>
    <w:rsid w:val="005C499B"/>
    <w:rsid w:val="005C4D12"/>
    <w:rsid w:val="005C4F8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0E0"/>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1D95"/>
    <w:rsid w:val="005D20CD"/>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708"/>
    <w:rsid w:val="005D3726"/>
    <w:rsid w:val="005D373C"/>
    <w:rsid w:val="005D3B30"/>
    <w:rsid w:val="005D3B93"/>
    <w:rsid w:val="005D3BC6"/>
    <w:rsid w:val="005D3C5B"/>
    <w:rsid w:val="005D3EDE"/>
    <w:rsid w:val="005D4052"/>
    <w:rsid w:val="005D4095"/>
    <w:rsid w:val="005D4251"/>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C00"/>
    <w:rsid w:val="005F3C68"/>
    <w:rsid w:val="005F3E11"/>
    <w:rsid w:val="005F3EEC"/>
    <w:rsid w:val="005F40E3"/>
    <w:rsid w:val="005F423A"/>
    <w:rsid w:val="005F4264"/>
    <w:rsid w:val="005F4460"/>
    <w:rsid w:val="005F4687"/>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C00"/>
    <w:rsid w:val="005F6D24"/>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5F"/>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D30"/>
    <w:rsid w:val="00615E0A"/>
    <w:rsid w:val="00616396"/>
    <w:rsid w:val="0061653F"/>
    <w:rsid w:val="0061656A"/>
    <w:rsid w:val="00616592"/>
    <w:rsid w:val="006168B5"/>
    <w:rsid w:val="0061694F"/>
    <w:rsid w:val="00616971"/>
    <w:rsid w:val="00616A6F"/>
    <w:rsid w:val="00616B2F"/>
    <w:rsid w:val="00616EEB"/>
    <w:rsid w:val="00617105"/>
    <w:rsid w:val="0061722C"/>
    <w:rsid w:val="0061723C"/>
    <w:rsid w:val="006173DD"/>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BED"/>
    <w:rsid w:val="00620C1D"/>
    <w:rsid w:val="00620F69"/>
    <w:rsid w:val="00621820"/>
    <w:rsid w:val="00621B1E"/>
    <w:rsid w:val="00621BB4"/>
    <w:rsid w:val="00621CCA"/>
    <w:rsid w:val="00621DBB"/>
    <w:rsid w:val="00621DF6"/>
    <w:rsid w:val="00621E91"/>
    <w:rsid w:val="00621EDF"/>
    <w:rsid w:val="00621F60"/>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AE"/>
    <w:rsid w:val="00623CE0"/>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74"/>
    <w:rsid w:val="00625AC5"/>
    <w:rsid w:val="00625AF7"/>
    <w:rsid w:val="00625B93"/>
    <w:rsid w:val="00625D4F"/>
    <w:rsid w:val="00625E52"/>
    <w:rsid w:val="00625EB5"/>
    <w:rsid w:val="00626077"/>
    <w:rsid w:val="006260B8"/>
    <w:rsid w:val="006262A4"/>
    <w:rsid w:val="00626490"/>
    <w:rsid w:val="00626541"/>
    <w:rsid w:val="00626581"/>
    <w:rsid w:val="006265DA"/>
    <w:rsid w:val="00626759"/>
    <w:rsid w:val="006268A8"/>
    <w:rsid w:val="0062698A"/>
    <w:rsid w:val="006269A3"/>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31"/>
    <w:rsid w:val="006301AF"/>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5282"/>
    <w:rsid w:val="00635336"/>
    <w:rsid w:val="00635382"/>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4B"/>
    <w:rsid w:val="006433C5"/>
    <w:rsid w:val="006433D3"/>
    <w:rsid w:val="00643429"/>
    <w:rsid w:val="00643670"/>
    <w:rsid w:val="0064370C"/>
    <w:rsid w:val="00643784"/>
    <w:rsid w:val="006439A0"/>
    <w:rsid w:val="00643BBD"/>
    <w:rsid w:val="00643D6A"/>
    <w:rsid w:val="00643E8E"/>
    <w:rsid w:val="00644297"/>
    <w:rsid w:val="0064429C"/>
    <w:rsid w:val="006443BD"/>
    <w:rsid w:val="006444A0"/>
    <w:rsid w:val="00644781"/>
    <w:rsid w:val="00644844"/>
    <w:rsid w:val="006449ED"/>
    <w:rsid w:val="00644A42"/>
    <w:rsid w:val="00644AB5"/>
    <w:rsid w:val="00644C70"/>
    <w:rsid w:val="00644E9B"/>
    <w:rsid w:val="0064512E"/>
    <w:rsid w:val="00645193"/>
    <w:rsid w:val="006451F4"/>
    <w:rsid w:val="0064524F"/>
    <w:rsid w:val="006452E1"/>
    <w:rsid w:val="0064581E"/>
    <w:rsid w:val="00645861"/>
    <w:rsid w:val="006458F9"/>
    <w:rsid w:val="0064593E"/>
    <w:rsid w:val="006459C1"/>
    <w:rsid w:val="00645AB9"/>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87C"/>
    <w:rsid w:val="00651B64"/>
    <w:rsid w:val="00652475"/>
    <w:rsid w:val="00652538"/>
    <w:rsid w:val="00652633"/>
    <w:rsid w:val="0065267B"/>
    <w:rsid w:val="0065269A"/>
    <w:rsid w:val="0065271D"/>
    <w:rsid w:val="00652786"/>
    <w:rsid w:val="0065284A"/>
    <w:rsid w:val="0065291C"/>
    <w:rsid w:val="00652D37"/>
    <w:rsid w:val="00652EB8"/>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1F9"/>
    <w:rsid w:val="00654328"/>
    <w:rsid w:val="006543BE"/>
    <w:rsid w:val="006543D5"/>
    <w:rsid w:val="00654566"/>
    <w:rsid w:val="00654846"/>
    <w:rsid w:val="0065488B"/>
    <w:rsid w:val="006549F9"/>
    <w:rsid w:val="00654BFF"/>
    <w:rsid w:val="00654C45"/>
    <w:rsid w:val="006551B7"/>
    <w:rsid w:val="006553ED"/>
    <w:rsid w:val="006554EA"/>
    <w:rsid w:val="006554FC"/>
    <w:rsid w:val="00655515"/>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635"/>
    <w:rsid w:val="006577CC"/>
    <w:rsid w:val="0065785E"/>
    <w:rsid w:val="006578BB"/>
    <w:rsid w:val="006578EE"/>
    <w:rsid w:val="00657CBB"/>
    <w:rsid w:val="00657CBD"/>
    <w:rsid w:val="00657F50"/>
    <w:rsid w:val="00657FEF"/>
    <w:rsid w:val="0066002B"/>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5F"/>
    <w:rsid w:val="006615E4"/>
    <w:rsid w:val="00661645"/>
    <w:rsid w:val="00661683"/>
    <w:rsid w:val="006616F8"/>
    <w:rsid w:val="00661873"/>
    <w:rsid w:val="00661967"/>
    <w:rsid w:val="00661A36"/>
    <w:rsid w:val="00661CA4"/>
    <w:rsid w:val="00661CED"/>
    <w:rsid w:val="00661EA1"/>
    <w:rsid w:val="00661EE2"/>
    <w:rsid w:val="00661FAC"/>
    <w:rsid w:val="0066204B"/>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DFE"/>
    <w:rsid w:val="00663E9D"/>
    <w:rsid w:val="00663F54"/>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0F8"/>
    <w:rsid w:val="006711B4"/>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A62"/>
    <w:rsid w:val="00697B08"/>
    <w:rsid w:val="00697D57"/>
    <w:rsid w:val="00697D9B"/>
    <w:rsid w:val="00697EDF"/>
    <w:rsid w:val="006A02EC"/>
    <w:rsid w:val="006A0498"/>
    <w:rsid w:val="006A04BE"/>
    <w:rsid w:val="006A071D"/>
    <w:rsid w:val="006A07B2"/>
    <w:rsid w:val="006A07BE"/>
    <w:rsid w:val="006A08E4"/>
    <w:rsid w:val="006A093B"/>
    <w:rsid w:val="006A0C6E"/>
    <w:rsid w:val="006A0DB1"/>
    <w:rsid w:val="006A0E30"/>
    <w:rsid w:val="006A0E67"/>
    <w:rsid w:val="006A0E69"/>
    <w:rsid w:val="006A0FFF"/>
    <w:rsid w:val="006A10B9"/>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DD"/>
    <w:rsid w:val="006B027D"/>
    <w:rsid w:val="006B040E"/>
    <w:rsid w:val="006B05C6"/>
    <w:rsid w:val="006B0649"/>
    <w:rsid w:val="006B0714"/>
    <w:rsid w:val="006B07F1"/>
    <w:rsid w:val="006B08BB"/>
    <w:rsid w:val="006B0B04"/>
    <w:rsid w:val="006B0CAD"/>
    <w:rsid w:val="006B0CDE"/>
    <w:rsid w:val="006B0D41"/>
    <w:rsid w:val="006B0F73"/>
    <w:rsid w:val="006B10A3"/>
    <w:rsid w:val="006B1163"/>
    <w:rsid w:val="006B1298"/>
    <w:rsid w:val="006B14AB"/>
    <w:rsid w:val="006B14DE"/>
    <w:rsid w:val="006B17F8"/>
    <w:rsid w:val="006B1891"/>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394"/>
    <w:rsid w:val="006C0684"/>
    <w:rsid w:val="006C06D0"/>
    <w:rsid w:val="006C0791"/>
    <w:rsid w:val="006C0875"/>
    <w:rsid w:val="006C09D3"/>
    <w:rsid w:val="006C0A00"/>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406D"/>
    <w:rsid w:val="006C40C3"/>
    <w:rsid w:val="006C40D7"/>
    <w:rsid w:val="006C4315"/>
    <w:rsid w:val="006C487A"/>
    <w:rsid w:val="006C499B"/>
    <w:rsid w:val="006C4ABD"/>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BC5"/>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415"/>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505A"/>
    <w:rsid w:val="006D5116"/>
    <w:rsid w:val="006D513B"/>
    <w:rsid w:val="006D514C"/>
    <w:rsid w:val="006D51BE"/>
    <w:rsid w:val="006D5214"/>
    <w:rsid w:val="006D5244"/>
    <w:rsid w:val="006D5295"/>
    <w:rsid w:val="006D52E0"/>
    <w:rsid w:val="006D54A3"/>
    <w:rsid w:val="006D54E3"/>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93"/>
    <w:rsid w:val="006D67A6"/>
    <w:rsid w:val="006D6A5C"/>
    <w:rsid w:val="006D6BC8"/>
    <w:rsid w:val="006D6DE0"/>
    <w:rsid w:val="006D6E89"/>
    <w:rsid w:val="006D6F8B"/>
    <w:rsid w:val="006D7080"/>
    <w:rsid w:val="006D725A"/>
    <w:rsid w:val="006D7379"/>
    <w:rsid w:val="006D73A7"/>
    <w:rsid w:val="006D7428"/>
    <w:rsid w:val="006D77EE"/>
    <w:rsid w:val="006D7A08"/>
    <w:rsid w:val="006D7A22"/>
    <w:rsid w:val="006D7BC5"/>
    <w:rsid w:val="006D7CF8"/>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E16"/>
    <w:rsid w:val="006E7F05"/>
    <w:rsid w:val="006F004F"/>
    <w:rsid w:val="006F0154"/>
    <w:rsid w:val="006F03A3"/>
    <w:rsid w:val="006F03B2"/>
    <w:rsid w:val="006F05F0"/>
    <w:rsid w:val="006F0874"/>
    <w:rsid w:val="006F0894"/>
    <w:rsid w:val="006F0A99"/>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C27"/>
    <w:rsid w:val="006F1C91"/>
    <w:rsid w:val="006F1C9A"/>
    <w:rsid w:val="006F2370"/>
    <w:rsid w:val="006F256A"/>
    <w:rsid w:val="006F260F"/>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68F"/>
    <w:rsid w:val="00701773"/>
    <w:rsid w:val="00701846"/>
    <w:rsid w:val="00701853"/>
    <w:rsid w:val="00701911"/>
    <w:rsid w:val="0070191D"/>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499"/>
    <w:rsid w:val="007106B7"/>
    <w:rsid w:val="0071080D"/>
    <w:rsid w:val="00710881"/>
    <w:rsid w:val="007108FC"/>
    <w:rsid w:val="00710A1C"/>
    <w:rsid w:val="00710A5B"/>
    <w:rsid w:val="00710A79"/>
    <w:rsid w:val="00710DBD"/>
    <w:rsid w:val="00710DEA"/>
    <w:rsid w:val="00710E32"/>
    <w:rsid w:val="00710F6B"/>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7AB"/>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58B"/>
    <w:rsid w:val="00722701"/>
    <w:rsid w:val="00722754"/>
    <w:rsid w:val="0072281E"/>
    <w:rsid w:val="00722938"/>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4A"/>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2B"/>
    <w:rsid w:val="007273FB"/>
    <w:rsid w:val="007273FF"/>
    <w:rsid w:val="00727507"/>
    <w:rsid w:val="0072759F"/>
    <w:rsid w:val="007275FB"/>
    <w:rsid w:val="00727677"/>
    <w:rsid w:val="007276D3"/>
    <w:rsid w:val="00727782"/>
    <w:rsid w:val="00727796"/>
    <w:rsid w:val="007278EE"/>
    <w:rsid w:val="007279E5"/>
    <w:rsid w:val="00727D14"/>
    <w:rsid w:val="00727D4A"/>
    <w:rsid w:val="0073012C"/>
    <w:rsid w:val="0073037F"/>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C3D"/>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799"/>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933"/>
    <w:rsid w:val="00740B79"/>
    <w:rsid w:val="00740C0A"/>
    <w:rsid w:val="00740DFE"/>
    <w:rsid w:val="007410F0"/>
    <w:rsid w:val="007412D9"/>
    <w:rsid w:val="007417AC"/>
    <w:rsid w:val="007417C7"/>
    <w:rsid w:val="00741871"/>
    <w:rsid w:val="007418B5"/>
    <w:rsid w:val="0074199D"/>
    <w:rsid w:val="00741A01"/>
    <w:rsid w:val="00741CAB"/>
    <w:rsid w:val="00741CCA"/>
    <w:rsid w:val="007420F2"/>
    <w:rsid w:val="007423C2"/>
    <w:rsid w:val="007425E9"/>
    <w:rsid w:val="007426EB"/>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2E"/>
    <w:rsid w:val="00747E8D"/>
    <w:rsid w:val="00747FC6"/>
    <w:rsid w:val="00750076"/>
    <w:rsid w:val="00750173"/>
    <w:rsid w:val="0075039A"/>
    <w:rsid w:val="007504CD"/>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8E"/>
    <w:rsid w:val="007573EB"/>
    <w:rsid w:val="007574D1"/>
    <w:rsid w:val="0075765C"/>
    <w:rsid w:val="00757725"/>
    <w:rsid w:val="00757767"/>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768"/>
    <w:rsid w:val="00762893"/>
    <w:rsid w:val="00762979"/>
    <w:rsid w:val="00762997"/>
    <w:rsid w:val="00762A93"/>
    <w:rsid w:val="00762F6B"/>
    <w:rsid w:val="007630DE"/>
    <w:rsid w:val="007631AF"/>
    <w:rsid w:val="007633AE"/>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1D0"/>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7016B"/>
    <w:rsid w:val="00770245"/>
    <w:rsid w:val="00770366"/>
    <w:rsid w:val="007703B4"/>
    <w:rsid w:val="007703BC"/>
    <w:rsid w:val="0077051D"/>
    <w:rsid w:val="007705A7"/>
    <w:rsid w:val="007706C8"/>
    <w:rsid w:val="007707A7"/>
    <w:rsid w:val="00770931"/>
    <w:rsid w:val="0077093B"/>
    <w:rsid w:val="00770AAD"/>
    <w:rsid w:val="00770BF6"/>
    <w:rsid w:val="00770EBB"/>
    <w:rsid w:val="00770F03"/>
    <w:rsid w:val="007711C0"/>
    <w:rsid w:val="007713E9"/>
    <w:rsid w:val="00771530"/>
    <w:rsid w:val="00771743"/>
    <w:rsid w:val="00771A20"/>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C9"/>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409"/>
    <w:rsid w:val="0078350B"/>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DD"/>
    <w:rsid w:val="007927AA"/>
    <w:rsid w:val="00792811"/>
    <w:rsid w:val="007929B3"/>
    <w:rsid w:val="00792A19"/>
    <w:rsid w:val="00792A47"/>
    <w:rsid w:val="00792A98"/>
    <w:rsid w:val="00792BB8"/>
    <w:rsid w:val="00792BD1"/>
    <w:rsid w:val="00792E36"/>
    <w:rsid w:val="00792F0A"/>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CBA"/>
    <w:rsid w:val="00795EF5"/>
    <w:rsid w:val="007961B7"/>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A0020"/>
    <w:rsid w:val="007A0116"/>
    <w:rsid w:val="007A06F0"/>
    <w:rsid w:val="007A0785"/>
    <w:rsid w:val="007A07C8"/>
    <w:rsid w:val="007A089D"/>
    <w:rsid w:val="007A09D9"/>
    <w:rsid w:val="007A0A63"/>
    <w:rsid w:val="007A0ACA"/>
    <w:rsid w:val="007A0CB8"/>
    <w:rsid w:val="007A0D46"/>
    <w:rsid w:val="007A0DFE"/>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F5C"/>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31F"/>
    <w:rsid w:val="007C544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C13"/>
    <w:rsid w:val="007C6CDD"/>
    <w:rsid w:val="007C6DB9"/>
    <w:rsid w:val="007C7074"/>
    <w:rsid w:val="007C7093"/>
    <w:rsid w:val="007C719F"/>
    <w:rsid w:val="007C72C3"/>
    <w:rsid w:val="007C732F"/>
    <w:rsid w:val="007C74EC"/>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832"/>
    <w:rsid w:val="007D0B2F"/>
    <w:rsid w:val="007D0C91"/>
    <w:rsid w:val="007D0CAD"/>
    <w:rsid w:val="007D0F06"/>
    <w:rsid w:val="007D0FD8"/>
    <w:rsid w:val="007D11B8"/>
    <w:rsid w:val="007D11C7"/>
    <w:rsid w:val="007D138D"/>
    <w:rsid w:val="007D13A2"/>
    <w:rsid w:val="007D13E2"/>
    <w:rsid w:val="007D150E"/>
    <w:rsid w:val="007D18D7"/>
    <w:rsid w:val="007D191C"/>
    <w:rsid w:val="007D19F9"/>
    <w:rsid w:val="007D1CEC"/>
    <w:rsid w:val="007D1D80"/>
    <w:rsid w:val="007D1DC9"/>
    <w:rsid w:val="007D1E05"/>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A77"/>
    <w:rsid w:val="007D5B46"/>
    <w:rsid w:val="007D5C7B"/>
    <w:rsid w:val="007D5CAE"/>
    <w:rsid w:val="007D5E51"/>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C7D"/>
    <w:rsid w:val="007E0EE2"/>
    <w:rsid w:val="007E0FFD"/>
    <w:rsid w:val="007E1100"/>
    <w:rsid w:val="007E12B7"/>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F8"/>
    <w:rsid w:val="007E4B8F"/>
    <w:rsid w:val="007E4E37"/>
    <w:rsid w:val="007E4E9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B11"/>
    <w:rsid w:val="007F4C60"/>
    <w:rsid w:val="007F4E76"/>
    <w:rsid w:val="007F5087"/>
    <w:rsid w:val="007F510B"/>
    <w:rsid w:val="007F53B4"/>
    <w:rsid w:val="007F5413"/>
    <w:rsid w:val="007F55CA"/>
    <w:rsid w:val="007F5A76"/>
    <w:rsid w:val="007F5A83"/>
    <w:rsid w:val="007F5A93"/>
    <w:rsid w:val="007F5BDE"/>
    <w:rsid w:val="007F618F"/>
    <w:rsid w:val="007F6190"/>
    <w:rsid w:val="007F61B0"/>
    <w:rsid w:val="007F61D8"/>
    <w:rsid w:val="007F623C"/>
    <w:rsid w:val="007F63B2"/>
    <w:rsid w:val="007F63FA"/>
    <w:rsid w:val="007F6406"/>
    <w:rsid w:val="007F66D4"/>
    <w:rsid w:val="007F6903"/>
    <w:rsid w:val="007F6C77"/>
    <w:rsid w:val="007F6F81"/>
    <w:rsid w:val="007F6FD2"/>
    <w:rsid w:val="007F6FD3"/>
    <w:rsid w:val="007F701D"/>
    <w:rsid w:val="007F7020"/>
    <w:rsid w:val="007F713F"/>
    <w:rsid w:val="007F7300"/>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A0"/>
    <w:rsid w:val="00800782"/>
    <w:rsid w:val="00800915"/>
    <w:rsid w:val="008009B9"/>
    <w:rsid w:val="00800B51"/>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318"/>
    <w:rsid w:val="008034A2"/>
    <w:rsid w:val="0080353E"/>
    <w:rsid w:val="00803565"/>
    <w:rsid w:val="00803578"/>
    <w:rsid w:val="0080358E"/>
    <w:rsid w:val="00803680"/>
    <w:rsid w:val="00803BCE"/>
    <w:rsid w:val="00803D96"/>
    <w:rsid w:val="00803E2B"/>
    <w:rsid w:val="00803F5C"/>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245"/>
    <w:rsid w:val="00806318"/>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CCB"/>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2B5"/>
    <w:rsid w:val="0081540F"/>
    <w:rsid w:val="008154A1"/>
    <w:rsid w:val="008155AE"/>
    <w:rsid w:val="00815662"/>
    <w:rsid w:val="0081574A"/>
    <w:rsid w:val="008157A5"/>
    <w:rsid w:val="008158F5"/>
    <w:rsid w:val="008159DA"/>
    <w:rsid w:val="00815BEB"/>
    <w:rsid w:val="00815CA7"/>
    <w:rsid w:val="00815E40"/>
    <w:rsid w:val="00815EBB"/>
    <w:rsid w:val="00815F61"/>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C11"/>
    <w:rsid w:val="00822CC3"/>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628"/>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48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184"/>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7EA"/>
    <w:rsid w:val="00856942"/>
    <w:rsid w:val="008569E1"/>
    <w:rsid w:val="00856B00"/>
    <w:rsid w:val="00856E71"/>
    <w:rsid w:val="00856ECD"/>
    <w:rsid w:val="00856EFF"/>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64D"/>
    <w:rsid w:val="008658E6"/>
    <w:rsid w:val="00865A69"/>
    <w:rsid w:val="00865AFE"/>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62"/>
    <w:rsid w:val="00870B7C"/>
    <w:rsid w:val="00870C3C"/>
    <w:rsid w:val="00870C97"/>
    <w:rsid w:val="00870F81"/>
    <w:rsid w:val="008710CE"/>
    <w:rsid w:val="00871164"/>
    <w:rsid w:val="0087124C"/>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D8E"/>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6F6"/>
    <w:rsid w:val="008957B6"/>
    <w:rsid w:val="00895924"/>
    <w:rsid w:val="0089592B"/>
    <w:rsid w:val="00895B79"/>
    <w:rsid w:val="00895C2E"/>
    <w:rsid w:val="00895CA8"/>
    <w:rsid w:val="00895E03"/>
    <w:rsid w:val="00895E21"/>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3BD"/>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18"/>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87"/>
    <w:rsid w:val="008B3D5A"/>
    <w:rsid w:val="008B3E1D"/>
    <w:rsid w:val="008B3F14"/>
    <w:rsid w:val="008B43AB"/>
    <w:rsid w:val="008B4498"/>
    <w:rsid w:val="008B4820"/>
    <w:rsid w:val="008B4AED"/>
    <w:rsid w:val="008B4B35"/>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C27"/>
    <w:rsid w:val="008D0C5A"/>
    <w:rsid w:val="008D0D32"/>
    <w:rsid w:val="008D0E09"/>
    <w:rsid w:val="008D0E3B"/>
    <w:rsid w:val="008D0E68"/>
    <w:rsid w:val="008D12EF"/>
    <w:rsid w:val="008D1380"/>
    <w:rsid w:val="008D14D9"/>
    <w:rsid w:val="008D1661"/>
    <w:rsid w:val="008D19A0"/>
    <w:rsid w:val="008D1A3E"/>
    <w:rsid w:val="008D1CAA"/>
    <w:rsid w:val="008D1CF9"/>
    <w:rsid w:val="008D1F2C"/>
    <w:rsid w:val="008D1FE8"/>
    <w:rsid w:val="008D2169"/>
    <w:rsid w:val="008D2181"/>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A1E"/>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105"/>
    <w:rsid w:val="008E032F"/>
    <w:rsid w:val="008E0478"/>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A3A"/>
    <w:rsid w:val="008E4D1B"/>
    <w:rsid w:val="008E4D56"/>
    <w:rsid w:val="008E4DB9"/>
    <w:rsid w:val="008E4DD5"/>
    <w:rsid w:val="008E4DFD"/>
    <w:rsid w:val="008E5078"/>
    <w:rsid w:val="008E514F"/>
    <w:rsid w:val="008E52E0"/>
    <w:rsid w:val="008E53E7"/>
    <w:rsid w:val="008E5449"/>
    <w:rsid w:val="008E5653"/>
    <w:rsid w:val="008E56AF"/>
    <w:rsid w:val="008E597C"/>
    <w:rsid w:val="008E5A7F"/>
    <w:rsid w:val="008E5B5A"/>
    <w:rsid w:val="008E5BEF"/>
    <w:rsid w:val="008E5D8E"/>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EA"/>
    <w:rsid w:val="008F68FE"/>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EA1"/>
    <w:rsid w:val="00905EA2"/>
    <w:rsid w:val="00906116"/>
    <w:rsid w:val="00906170"/>
    <w:rsid w:val="00906318"/>
    <w:rsid w:val="009063A0"/>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BA6"/>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857"/>
    <w:rsid w:val="00917B6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6EB"/>
    <w:rsid w:val="009218B3"/>
    <w:rsid w:val="00921902"/>
    <w:rsid w:val="009219EC"/>
    <w:rsid w:val="00921B4F"/>
    <w:rsid w:val="00921B77"/>
    <w:rsid w:val="00921C5A"/>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91"/>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1D"/>
    <w:rsid w:val="00952551"/>
    <w:rsid w:val="0095257C"/>
    <w:rsid w:val="00952616"/>
    <w:rsid w:val="00952A34"/>
    <w:rsid w:val="00952BBF"/>
    <w:rsid w:val="00952C26"/>
    <w:rsid w:val="00952CE8"/>
    <w:rsid w:val="00952F30"/>
    <w:rsid w:val="00952FAD"/>
    <w:rsid w:val="00952FBA"/>
    <w:rsid w:val="00953048"/>
    <w:rsid w:val="009532F3"/>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2F0"/>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037"/>
    <w:rsid w:val="009740E3"/>
    <w:rsid w:val="0097420D"/>
    <w:rsid w:val="0097425C"/>
    <w:rsid w:val="00974475"/>
    <w:rsid w:val="009744B2"/>
    <w:rsid w:val="009745A2"/>
    <w:rsid w:val="009745BB"/>
    <w:rsid w:val="00974605"/>
    <w:rsid w:val="009747CA"/>
    <w:rsid w:val="00974817"/>
    <w:rsid w:val="00974993"/>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B2B"/>
    <w:rsid w:val="00983E3D"/>
    <w:rsid w:val="00983E6C"/>
    <w:rsid w:val="00983F49"/>
    <w:rsid w:val="00983F68"/>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44B"/>
    <w:rsid w:val="00987462"/>
    <w:rsid w:val="0098749B"/>
    <w:rsid w:val="00987588"/>
    <w:rsid w:val="0098775A"/>
    <w:rsid w:val="009877C0"/>
    <w:rsid w:val="009877EA"/>
    <w:rsid w:val="0098788C"/>
    <w:rsid w:val="00987A83"/>
    <w:rsid w:val="00987BEB"/>
    <w:rsid w:val="00987C18"/>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36"/>
    <w:rsid w:val="0099231D"/>
    <w:rsid w:val="009924C9"/>
    <w:rsid w:val="0099270C"/>
    <w:rsid w:val="00992A4C"/>
    <w:rsid w:val="00992A7D"/>
    <w:rsid w:val="00992D41"/>
    <w:rsid w:val="00992DF9"/>
    <w:rsid w:val="00992FF0"/>
    <w:rsid w:val="0099333E"/>
    <w:rsid w:val="0099380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F45"/>
    <w:rsid w:val="00995FFE"/>
    <w:rsid w:val="0099618C"/>
    <w:rsid w:val="009962A3"/>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B9C"/>
    <w:rsid w:val="009A0C1D"/>
    <w:rsid w:val="009A0D56"/>
    <w:rsid w:val="009A0E1D"/>
    <w:rsid w:val="009A0E2A"/>
    <w:rsid w:val="009A0E95"/>
    <w:rsid w:val="009A0FC8"/>
    <w:rsid w:val="009A1188"/>
    <w:rsid w:val="009A1271"/>
    <w:rsid w:val="009A12B0"/>
    <w:rsid w:val="009A1424"/>
    <w:rsid w:val="009A14F6"/>
    <w:rsid w:val="009A171B"/>
    <w:rsid w:val="009A1787"/>
    <w:rsid w:val="009A17B7"/>
    <w:rsid w:val="009A1E33"/>
    <w:rsid w:val="009A1F48"/>
    <w:rsid w:val="009A2293"/>
    <w:rsid w:val="009A2353"/>
    <w:rsid w:val="009A254A"/>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7A"/>
    <w:rsid w:val="009C08B4"/>
    <w:rsid w:val="009C091E"/>
    <w:rsid w:val="009C09F5"/>
    <w:rsid w:val="009C0C29"/>
    <w:rsid w:val="009C0C2E"/>
    <w:rsid w:val="009C162E"/>
    <w:rsid w:val="009C1656"/>
    <w:rsid w:val="009C1679"/>
    <w:rsid w:val="009C16B8"/>
    <w:rsid w:val="009C17EF"/>
    <w:rsid w:val="009C1831"/>
    <w:rsid w:val="009C18A2"/>
    <w:rsid w:val="009C1924"/>
    <w:rsid w:val="009C1A47"/>
    <w:rsid w:val="009C1B01"/>
    <w:rsid w:val="009C1B6D"/>
    <w:rsid w:val="009C1B90"/>
    <w:rsid w:val="009C1BDA"/>
    <w:rsid w:val="009C1E3C"/>
    <w:rsid w:val="009C1FB0"/>
    <w:rsid w:val="009C2220"/>
    <w:rsid w:val="009C254B"/>
    <w:rsid w:val="009C2730"/>
    <w:rsid w:val="009C28A1"/>
    <w:rsid w:val="009C2FD2"/>
    <w:rsid w:val="009C32C0"/>
    <w:rsid w:val="009C358E"/>
    <w:rsid w:val="009C3702"/>
    <w:rsid w:val="009C3761"/>
    <w:rsid w:val="009C378D"/>
    <w:rsid w:val="009C37AB"/>
    <w:rsid w:val="009C37FD"/>
    <w:rsid w:val="009C3837"/>
    <w:rsid w:val="009C38B3"/>
    <w:rsid w:val="009C3B33"/>
    <w:rsid w:val="009C3B77"/>
    <w:rsid w:val="009C3C26"/>
    <w:rsid w:val="009C3E30"/>
    <w:rsid w:val="009C3F73"/>
    <w:rsid w:val="009C3FA4"/>
    <w:rsid w:val="009C4358"/>
    <w:rsid w:val="009C43D6"/>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C1F"/>
    <w:rsid w:val="009C6D3A"/>
    <w:rsid w:val="009C6DDD"/>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B4E"/>
    <w:rsid w:val="009D2B89"/>
    <w:rsid w:val="009D2CC2"/>
    <w:rsid w:val="009D2E77"/>
    <w:rsid w:val="009D2ECB"/>
    <w:rsid w:val="009D305B"/>
    <w:rsid w:val="009D3296"/>
    <w:rsid w:val="009D330A"/>
    <w:rsid w:val="009D33C8"/>
    <w:rsid w:val="009D3655"/>
    <w:rsid w:val="009D3683"/>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169"/>
    <w:rsid w:val="009E025B"/>
    <w:rsid w:val="009E05CD"/>
    <w:rsid w:val="009E067E"/>
    <w:rsid w:val="009E073F"/>
    <w:rsid w:val="009E07B1"/>
    <w:rsid w:val="009E0875"/>
    <w:rsid w:val="009E0898"/>
    <w:rsid w:val="009E090B"/>
    <w:rsid w:val="009E0B2E"/>
    <w:rsid w:val="009E0E57"/>
    <w:rsid w:val="009E0F5D"/>
    <w:rsid w:val="009E0F79"/>
    <w:rsid w:val="009E1047"/>
    <w:rsid w:val="009E119D"/>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5F"/>
    <w:rsid w:val="009F54B3"/>
    <w:rsid w:val="009F54DC"/>
    <w:rsid w:val="009F5507"/>
    <w:rsid w:val="009F5E2E"/>
    <w:rsid w:val="009F604E"/>
    <w:rsid w:val="009F6211"/>
    <w:rsid w:val="009F621A"/>
    <w:rsid w:val="009F62B0"/>
    <w:rsid w:val="009F64D4"/>
    <w:rsid w:val="009F65E3"/>
    <w:rsid w:val="009F66C0"/>
    <w:rsid w:val="009F676D"/>
    <w:rsid w:val="009F67E4"/>
    <w:rsid w:val="009F68CB"/>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799"/>
    <w:rsid w:val="00A0387C"/>
    <w:rsid w:val="00A03A19"/>
    <w:rsid w:val="00A03A41"/>
    <w:rsid w:val="00A03C10"/>
    <w:rsid w:val="00A03CAD"/>
    <w:rsid w:val="00A03CAE"/>
    <w:rsid w:val="00A041AB"/>
    <w:rsid w:val="00A043D1"/>
    <w:rsid w:val="00A04419"/>
    <w:rsid w:val="00A0486F"/>
    <w:rsid w:val="00A04AA7"/>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53"/>
    <w:rsid w:val="00A14DDA"/>
    <w:rsid w:val="00A14E8A"/>
    <w:rsid w:val="00A14EF8"/>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36"/>
    <w:rsid w:val="00A30D80"/>
    <w:rsid w:val="00A30DEE"/>
    <w:rsid w:val="00A31064"/>
    <w:rsid w:val="00A310E6"/>
    <w:rsid w:val="00A311B4"/>
    <w:rsid w:val="00A315BF"/>
    <w:rsid w:val="00A315DF"/>
    <w:rsid w:val="00A3160B"/>
    <w:rsid w:val="00A316B6"/>
    <w:rsid w:val="00A3171F"/>
    <w:rsid w:val="00A317B7"/>
    <w:rsid w:val="00A3193E"/>
    <w:rsid w:val="00A31BA6"/>
    <w:rsid w:val="00A31C72"/>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373"/>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754"/>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AC"/>
    <w:rsid w:val="00A52911"/>
    <w:rsid w:val="00A52A56"/>
    <w:rsid w:val="00A52A63"/>
    <w:rsid w:val="00A52A83"/>
    <w:rsid w:val="00A52B0B"/>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7A4"/>
    <w:rsid w:val="00A577BF"/>
    <w:rsid w:val="00A5783A"/>
    <w:rsid w:val="00A5789C"/>
    <w:rsid w:val="00A57A30"/>
    <w:rsid w:val="00A57A8E"/>
    <w:rsid w:val="00A57B8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906"/>
    <w:rsid w:val="00A63B5A"/>
    <w:rsid w:val="00A64108"/>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7A5"/>
    <w:rsid w:val="00A70AC9"/>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B7"/>
    <w:rsid w:val="00A72E72"/>
    <w:rsid w:val="00A72EF6"/>
    <w:rsid w:val="00A72FF7"/>
    <w:rsid w:val="00A7301A"/>
    <w:rsid w:val="00A7313E"/>
    <w:rsid w:val="00A731BA"/>
    <w:rsid w:val="00A73298"/>
    <w:rsid w:val="00A7329F"/>
    <w:rsid w:val="00A73591"/>
    <w:rsid w:val="00A736AD"/>
    <w:rsid w:val="00A736C1"/>
    <w:rsid w:val="00A73A5D"/>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37"/>
    <w:rsid w:val="00A876B0"/>
    <w:rsid w:val="00A876E8"/>
    <w:rsid w:val="00A87CAE"/>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1F0E"/>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77"/>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1BB"/>
    <w:rsid w:val="00AA041A"/>
    <w:rsid w:val="00AA0645"/>
    <w:rsid w:val="00AA075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82"/>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43D8"/>
    <w:rsid w:val="00AC4A47"/>
    <w:rsid w:val="00AC4B64"/>
    <w:rsid w:val="00AC4E3B"/>
    <w:rsid w:val="00AC520B"/>
    <w:rsid w:val="00AC54E6"/>
    <w:rsid w:val="00AC5507"/>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76"/>
    <w:rsid w:val="00AD5306"/>
    <w:rsid w:val="00AD5540"/>
    <w:rsid w:val="00AD5542"/>
    <w:rsid w:val="00AD55A6"/>
    <w:rsid w:val="00AD570F"/>
    <w:rsid w:val="00AD5783"/>
    <w:rsid w:val="00AD582C"/>
    <w:rsid w:val="00AD5ACA"/>
    <w:rsid w:val="00AD5C18"/>
    <w:rsid w:val="00AD5E20"/>
    <w:rsid w:val="00AD5E24"/>
    <w:rsid w:val="00AD5F3A"/>
    <w:rsid w:val="00AD60A9"/>
    <w:rsid w:val="00AD623A"/>
    <w:rsid w:val="00AD635D"/>
    <w:rsid w:val="00AD65B8"/>
    <w:rsid w:val="00AD66A0"/>
    <w:rsid w:val="00AD66DC"/>
    <w:rsid w:val="00AD66E3"/>
    <w:rsid w:val="00AD6AA0"/>
    <w:rsid w:val="00AD6B48"/>
    <w:rsid w:val="00AD6BC9"/>
    <w:rsid w:val="00AD6C2A"/>
    <w:rsid w:val="00AD6C66"/>
    <w:rsid w:val="00AD6D94"/>
    <w:rsid w:val="00AD6E15"/>
    <w:rsid w:val="00AD6FE1"/>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34B"/>
    <w:rsid w:val="00AE44A4"/>
    <w:rsid w:val="00AE451E"/>
    <w:rsid w:val="00AE4912"/>
    <w:rsid w:val="00AE4E82"/>
    <w:rsid w:val="00AE5059"/>
    <w:rsid w:val="00AE5166"/>
    <w:rsid w:val="00AE5287"/>
    <w:rsid w:val="00AE540F"/>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5EC"/>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2C"/>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A0"/>
    <w:rsid w:val="00B127B1"/>
    <w:rsid w:val="00B12A64"/>
    <w:rsid w:val="00B12AD0"/>
    <w:rsid w:val="00B12B33"/>
    <w:rsid w:val="00B12C01"/>
    <w:rsid w:val="00B12CCB"/>
    <w:rsid w:val="00B12DC1"/>
    <w:rsid w:val="00B12F71"/>
    <w:rsid w:val="00B13014"/>
    <w:rsid w:val="00B132C2"/>
    <w:rsid w:val="00B134ED"/>
    <w:rsid w:val="00B1377C"/>
    <w:rsid w:val="00B13839"/>
    <w:rsid w:val="00B138E2"/>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4FA0"/>
    <w:rsid w:val="00B1535C"/>
    <w:rsid w:val="00B153C3"/>
    <w:rsid w:val="00B15516"/>
    <w:rsid w:val="00B15658"/>
    <w:rsid w:val="00B1569F"/>
    <w:rsid w:val="00B15826"/>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966"/>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34A"/>
    <w:rsid w:val="00B3147B"/>
    <w:rsid w:val="00B3148B"/>
    <w:rsid w:val="00B31503"/>
    <w:rsid w:val="00B31712"/>
    <w:rsid w:val="00B3182A"/>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B6"/>
    <w:rsid w:val="00B338F4"/>
    <w:rsid w:val="00B33C3C"/>
    <w:rsid w:val="00B33C5A"/>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3B9"/>
    <w:rsid w:val="00B5359D"/>
    <w:rsid w:val="00B53ADF"/>
    <w:rsid w:val="00B53B88"/>
    <w:rsid w:val="00B53B9E"/>
    <w:rsid w:val="00B53CA6"/>
    <w:rsid w:val="00B53D05"/>
    <w:rsid w:val="00B53EB8"/>
    <w:rsid w:val="00B53F25"/>
    <w:rsid w:val="00B540CB"/>
    <w:rsid w:val="00B5418B"/>
    <w:rsid w:val="00B542AE"/>
    <w:rsid w:val="00B543AC"/>
    <w:rsid w:val="00B547D7"/>
    <w:rsid w:val="00B5486B"/>
    <w:rsid w:val="00B54904"/>
    <w:rsid w:val="00B54971"/>
    <w:rsid w:val="00B54BBE"/>
    <w:rsid w:val="00B54CE2"/>
    <w:rsid w:val="00B54CE6"/>
    <w:rsid w:val="00B54F36"/>
    <w:rsid w:val="00B55011"/>
    <w:rsid w:val="00B5526D"/>
    <w:rsid w:val="00B55294"/>
    <w:rsid w:val="00B55675"/>
    <w:rsid w:val="00B559D0"/>
    <w:rsid w:val="00B55B48"/>
    <w:rsid w:val="00B55EC1"/>
    <w:rsid w:val="00B56094"/>
    <w:rsid w:val="00B56205"/>
    <w:rsid w:val="00B562C2"/>
    <w:rsid w:val="00B56330"/>
    <w:rsid w:val="00B5637C"/>
    <w:rsid w:val="00B56436"/>
    <w:rsid w:val="00B5674D"/>
    <w:rsid w:val="00B56779"/>
    <w:rsid w:val="00B56934"/>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100A"/>
    <w:rsid w:val="00B61086"/>
    <w:rsid w:val="00B6129F"/>
    <w:rsid w:val="00B61316"/>
    <w:rsid w:val="00B6134E"/>
    <w:rsid w:val="00B6140F"/>
    <w:rsid w:val="00B61647"/>
    <w:rsid w:val="00B616C6"/>
    <w:rsid w:val="00B61737"/>
    <w:rsid w:val="00B6173E"/>
    <w:rsid w:val="00B61D16"/>
    <w:rsid w:val="00B61E24"/>
    <w:rsid w:val="00B61EA7"/>
    <w:rsid w:val="00B62188"/>
    <w:rsid w:val="00B621D1"/>
    <w:rsid w:val="00B62280"/>
    <w:rsid w:val="00B62463"/>
    <w:rsid w:val="00B628FE"/>
    <w:rsid w:val="00B629D9"/>
    <w:rsid w:val="00B62A6F"/>
    <w:rsid w:val="00B62B02"/>
    <w:rsid w:val="00B62C01"/>
    <w:rsid w:val="00B62E8F"/>
    <w:rsid w:val="00B62E96"/>
    <w:rsid w:val="00B6300F"/>
    <w:rsid w:val="00B63222"/>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9"/>
    <w:rsid w:val="00B65667"/>
    <w:rsid w:val="00B65A3F"/>
    <w:rsid w:val="00B65D08"/>
    <w:rsid w:val="00B65F39"/>
    <w:rsid w:val="00B65FCB"/>
    <w:rsid w:val="00B66575"/>
    <w:rsid w:val="00B66707"/>
    <w:rsid w:val="00B66782"/>
    <w:rsid w:val="00B668E8"/>
    <w:rsid w:val="00B66920"/>
    <w:rsid w:val="00B669B4"/>
    <w:rsid w:val="00B66B76"/>
    <w:rsid w:val="00B66C0F"/>
    <w:rsid w:val="00B66DBD"/>
    <w:rsid w:val="00B66FE8"/>
    <w:rsid w:val="00B673CA"/>
    <w:rsid w:val="00B67680"/>
    <w:rsid w:val="00B70148"/>
    <w:rsid w:val="00B7080C"/>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5E7"/>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DD4"/>
    <w:rsid w:val="00B76E96"/>
    <w:rsid w:val="00B76F9A"/>
    <w:rsid w:val="00B77039"/>
    <w:rsid w:val="00B770C8"/>
    <w:rsid w:val="00B770EC"/>
    <w:rsid w:val="00B77100"/>
    <w:rsid w:val="00B7710A"/>
    <w:rsid w:val="00B77139"/>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A6"/>
    <w:rsid w:val="00B80707"/>
    <w:rsid w:val="00B8073F"/>
    <w:rsid w:val="00B80B7B"/>
    <w:rsid w:val="00B80BA3"/>
    <w:rsid w:val="00B80BCD"/>
    <w:rsid w:val="00B80CCC"/>
    <w:rsid w:val="00B80D60"/>
    <w:rsid w:val="00B80D74"/>
    <w:rsid w:val="00B80DF9"/>
    <w:rsid w:val="00B80DFF"/>
    <w:rsid w:val="00B80F5C"/>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42D"/>
    <w:rsid w:val="00B82443"/>
    <w:rsid w:val="00B8248A"/>
    <w:rsid w:val="00B825F4"/>
    <w:rsid w:val="00B82671"/>
    <w:rsid w:val="00B82958"/>
    <w:rsid w:val="00B82DDA"/>
    <w:rsid w:val="00B82F26"/>
    <w:rsid w:val="00B82F36"/>
    <w:rsid w:val="00B82F45"/>
    <w:rsid w:val="00B82F60"/>
    <w:rsid w:val="00B82F88"/>
    <w:rsid w:val="00B82FF2"/>
    <w:rsid w:val="00B8327E"/>
    <w:rsid w:val="00B8329E"/>
    <w:rsid w:val="00B833D8"/>
    <w:rsid w:val="00B83501"/>
    <w:rsid w:val="00B83577"/>
    <w:rsid w:val="00B835D9"/>
    <w:rsid w:val="00B83717"/>
    <w:rsid w:val="00B8384C"/>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4B0"/>
    <w:rsid w:val="00B865CD"/>
    <w:rsid w:val="00B86629"/>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96"/>
    <w:rsid w:val="00B918C7"/>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3DEF"/>
    <w:rsid w:val="00B93EA0"/>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E5"/>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EEB"/>
    <w:rsid w:val="00BA3FBC"/>
    <w:rsid w:val="00BA43DA"/>
    <w:rsid w:val="00BA4413"/>
    <w:rsid w:val="00BA441C"/>
    <w:rsid w:val="00BA4496"/>
    <w:rsid w:val="00BA46CC"/>
    <w:rsid w:val="00BA4803"/>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870"/>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CE"/>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4D"/>
    <w:rsid w:val="00BB66EF"/>
    <w:rsid w:val="00BB6884"/>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9F0"/>
    <w:rsid w:val="00BC0A0A"/>
    <w:rsid w:val="00BC0A69"/>
    <w:rsid w:val="00BC0B44"/>
    <w:rsid w:val="00BC0EF3"/>
    <w:rsid w:val="00BC0F74"/>
    <w:rsid w:val="00BC0F9A"/>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5100"/>
    <w:rsid w:val="00BC532B"/>
    <w:rsid w:val="00BC537A"/>
    <w:rsid w:val="00BC551B"/>
    <w:rsid w:val="00BC553B"/>
    <w:rsid w:val="00BC557C"/>
    <w:rsid w:val="00BC55FA"/>
    <w:rsid w:val="00BC56B4"/>
    <w:rsid w:val="00BC575F"/>
    <w:rsid w:val="00BC5847"/>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A96"/>
    <w:rsid w:val="00BD5CE5"/>
    <w:rsid w:val="00BD5DBA"/>
    <w:rsid w:val="00BD5DD4"/>
    <w:rsid w:val="00BD5E16"/>
    <w:rsid w:val="00BD5FE9"/>
    <w:rsid w:val="00BD60A4"/>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2F1"/>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3A8"/>
    <w:rsid w:val="00BE3656"/>
    <w:rsid w:val="00BE37DF"/>
    <w:rsid w:val="00BE3924"/>
    <w:rsid w:val="00BE3950"/>
    <w:rsid w:val="00BE39B6"/>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BC"/>
    <w:rsid w:val="00BE51DC"/>
    <w:rsid w:val="00BE529C"/>
    <w:rsid w:val="00BE5343"/>
    <w:rsid w:val="00BE5623"/>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19"/>
    <w:rsid w:val="00BE732A"/>
    <w:rsid w:val="00BE74BD"/>
    <w:rsid w:val="00BE751B"/>
    <w:rsid w:val="00BE752C"/>
    <w:rsid w:val="00BE776F"/>
    <w:rsid w:val="00BE7816"/>
    <w:rsid w:val="00BE7921"/>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AC"/>
    <w:rsid w:val="00BF1D25"/>
    <w:rsid w:val="00BF1D49"/>
    <w:rsid w:val="00BF1E82"/>
    <w:rsid w:val="00BF1FA7"/>
    <w:rsid w:val="00BF21AB"/>
    <w:rsid w:val="00BF22AB"/>
    <w:rsid w:val="00BF23A0"/>
    <w:rsid w:val="00BF25B9"/>
    <w:rsid w:val="00BF2694"/>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8B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48"/>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591"/>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21DC"/>
    <w:rsid w:val="00C1234D"/>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210"/>
    <w:rsid w:val="00C14862"/>
    <w:rsid w:val="00C14C1A"/>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A"/>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32D"/>
    <w:rsid w:val="00C22488"/>
    <w:rsid w:val="00C225FD"/>
    <w:rsid w:val="00C2277A"/>
    <w:rsid w:val="00C227BA"/>
    <w:rsid w:val="00C22945"/>
    <w:rsid w:val="00C22999"/>
    <w:rsid w:val="00C22C9F"/>
    <w:rsid w:val="00C22D85"/>
    <w:rsid w:val="00C22D9C"/>
    <w:rsid w:val="00C22E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64D"/>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30"/>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9E8"/>
    <w:rsid w:val="00C43C3A"/>
    <w:rsid w:val="00C4427E"/>
    <w:rsid w:val="00C4441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87A"/>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46F"/>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C17"/>
    <w:rsid w:val="00C57C1B"/>
    <w:rsid w:val="00C57CBF"/>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0AD"/>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83"/>
    <w:rsid w:val="00C6742C"/>
    <w:rsid w:val="00C67497"/>
    <w:rsid w:val="00C67700"/>
    <w:rsid w:val="00C67882"/>
    <w:rsid w:val="00C6788B"/>
    <w:rsid w:val="00C678A1"/>
    <w:rsid w:val="00C67B19"/>
    <w:rsid w:val="00C67C1C"/>
    <w:rsid w:val="00C67CF2"/>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2BDF"/>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02"/>
    <w:rsid w:val="00C748FB"/>
    <w:rsid w:val="00C74A6D"/>
    <w:rsid w:val="00C74C8D"/>
    <w:rsid w:val="00C74DAF"/>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B6E"/>
    <w:rsid w:val="00C82BBC"/>
    <w:rsid w:val="00C830C8"/>
    <w:rsid w:val="00C831E4"/>
    <w:rsid w:val="00C83361"/>
    <w:rsid w:val="00C8345C"/>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B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B5F"/>
    <w:rsid w:val="00C95C26"/>
    <w:rsid w:val="00C95C53"/>
    <w:rsid w:val="00C95C66"/>
    <w:rsid w:val="00C95E9B"/>
    <w:rsid w:val="00C96089"/>
    <w:rsid w:val="00C962A7"/>
    <w:rsid w:val="00C962EF"/>
    <w:rsid w:val="00C9633A"/>
    <w:rsid w:val="00C96405"/>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8C2"/>
    <w:rsid w:val="00CA1BE5"/>
    <w:rsid w:val="00CA1CC8"/>
    <w:rsid w:val="00CA1D96"/>
    <w:rsid w:val="00CA200F"/>
    <w:rsid w:val="00CA227B"/>
    <w:rsid w:val="00CA2315"/>
    <w:rsid w:val="00CA236F"/>
    <w:rsid w:val="00CA2391"/>
    <w:rsid w:val="00CA2451"/>
    <w:rsid w:val="00CA2691"/>
    <w:rsid w:val="00CA270D"/>
    <w:rsid w:val="00CA2722"/>
    <w:rsid w:val="00CA2773"/>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BF1"/>
    <w:rsid w:val="00CB4BF4"/>
    <w:rsid w:val="00CB4C4C"/>
    <w:rsid w:val="00CB4E5B"/>
    <w:rsid w:val="00CB4E6E"/>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A0E"/>
    <w:rsid w:val="00CC3B9A"/>
    <w:rsid w:val="00CC3C63"/>
    <w:rsid w:val="00CC3CF0"/>
    <w:rsid w:val="00CC3DC0"/>
    <w:rsid w:val="00CC3DE5"/>
    <w:rsid w:val="00CC4060"/>
    <w:rsid w:val="00CC4319"/>
    <w:rsid w:val="00CC4357"/>
    <w:rsid w:val="00CC4382"/>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443"/>
    <w:rsid w:val="00CD466F"/>
    <w:rsid w:val="00CD4843"/>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51A"/>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043"/>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7EB"/>
    <w:rsid w:val="00D02C8A"/>
    <w:rsid w:val="00D0307B"/>
    <w:rsid w:val="00D03435"/>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9B9"/>
    <w:rsid w:val="00D06AE9"/>
    <w:rsid w:val="00D06C69"/>
    <w:rsid w:val="00D06CE6"/>
    <w:rsid w:val="00D06DD4"/>
    <w:rsid w:val="00D06EA6"/>
    <w:rsid w:val="00D07045"/>
    <w:rsid w:val="00D0705A"/>
    <w:rsid w:val="00D07166"/>
    <w:rsid w:val="00D0721D"/>
    <w:rsid w:val="00D07317"/>
    <w:rsid w:val="00D0737B"/>
    <w:rsid w:val="00D075A0"/>
    <w:rsid w:val="00D078F6"/>
    <w:rsid w:val="00D07960"/>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10C"/>
    <w:rsid w:val="00D26251"/>
    <w:rsid w:val="00D262E9"/>
    <w:rsid w:val="00D262FC"/>
    <w:rsid w:val="00D2632D"/>
    <w:rsid w:val="00D26384"/>
    <w:rsid w:val="00D26425"/>
    <w:rsid w:val="00D266DA"/>
    <w:rsid w:val="00D268DE"/>
    <w:rsid w:val="00D26A09"/>
    <w:rsid w:val="00D26F4B"/>
    <w:rsid w:val="00D27186"/>
    <w:rsid w:val="00D271D3"/>
    <w:rsid w:val="00D27554"/>
    <w:rsid w:val="00D275BD"/>
    <w:rsid w:val="00D27747"/>
    <w:rsid w:val="00D27799"/>
    <w:rsid w:val="00D279BD"/>
    <w:rsid w:val="00D27A45"/>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697"/>
    <w:rsid w:val="00D306DF"/>
    <w:rsid w:val="00D307EF"/>
    <w:rsid w:val="00D30809"/>
    <w:rsid w:val="00D309F4"/>
    <w:rsid w:val="00D30A25"/>
    <w:rsid w:val="00D30A32"/>
    <w:rsid w:val="00D30B36"/>
    <w:rsid w:val="00D30DAF"/>
    <w:rsid w:val="00D311BD"/>
    <w:rsid w:val="00D31331"/>
    <w:rsid w:val="00D31363"/>
    <w:rsid w:val="00D31375"/>
    <w:rsid w:val="00D313D5"/>
    <w:rsid w:val="00D31579"/>
    <w:rsid w:val="00D31933"/>
    <w:rsid w:val="00D31A5F"/>
    <w:rsid w:val="00D31ABE"/>
    <w:rsid w:val="00D31AEB"/>
    <w:rsid w:val="00D31C34"/>
    <w:rsid w:val="00D31C59"/>
    <w:rsid w:val="00D31CE7"/>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515"/>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12B"/>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D7C"/>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D9B"/>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699"/>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BD2"/>
    <w:rsid w:val="00D56C15"/>
    <w:rsid w:val="00D56E48"/>
    <w:rsid w:val="00D56E5A"/>
    <w:rsid w:val="00D56EB2"/>
    <w:rsid w:val="00D571E1"/>
    <w:rsid w:val="00D57210"/>
    <w:rsid w:val="00D575E8"/>
    <w:rsid w:val="00D5766D"/>
    <w:rsid w:val="00D5769B"/>
    <w:rsid w:val="00D57744"/>
    <w:rsid w:val="00D57B9E"/>
    <w:rsid w:val="00D57BA6"/>
    <w:rsid w:val="00D57BA7"/>
    <w:rsid w:val="00D57BB8"/>
    <w:rsid w:val="00D57D48"/>
    <w:rsid w:val="00D57E65"/>
    <w:rsid w:val="00D57FAA"/>
    <w:rsid w:val="00D57FDB"/>
    <w:rsid w:val="00D603F9"/>
    <w:rsid w:val="00D6043B"/>
    <w:rsid w:val="00D6047F"/>
    <w:rsid w:val="00D60522"/>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6C"/>
    <w:rsid w:val="00D62386"/>
    <w:rsid w:val="00D62432"/>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141"/>
    <w:rsid w:val="00D641FE"/>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F4"/>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AC"/>
    <w:rsid w:val="00D732B2"/>
    <w:rsid w:val="00D73425"/>
    <w:rsid w:val="00D73478"/>
    <w:rsid w:val="00D7370A"/>
    <w:rsid w:val="00D737AE"/>
    <w:rsid w:val="00D737DF"/>
    <w:rsid w:val="00D73808"/>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B7"/>
    <w:rsid w:val="00D76BF3"/>
    <w:rsid w:val="00D76E7F"/>
    <w:rsid w:val="00D76FDA"/>
    <w:rsid w:val="00D77082"/>
    <w:rsid w:val="00D770EB"/>
    <w:rsid w:val="00D771BF"/>
    <w:rsid w:val="00D771DD"/>
    <w:rsid w:val="00D773EC"/>
    <w:rsid w:val="00D7741B"/>
    <w:rsid w:val="00D775B0"/>
    <w:rsid w:val="00D77669"/>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D"/>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39A"/>
    <w:rsid w:val="00DA1719"/>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18"/>
    <w:rsid w:val="00DA2FD6"/>
    <w:rsid w:val="00DA33AC"/>
    <w:rsid w:val="00DA3997"/>
    <w:rsid w:val="00DA3B66"/>
    <w:rsid w:val="00DA3C5A"/>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50B1"/>
    <w:rsid w:val="00DA5585"/>
    <w:rsid w:val="00DA5681"/>
    <w:rsid w:val="00DA569B"/>
    <w:rsid w:val="00DA56EE"/>
    <w:rsid w:val="00DA56FB"/>
    <w:rsid w:val="00DA58D7"/>
    <w:rsid w:val="00DA5A88"/>
    <w:rsid w:val="00DA6075"/>
    <w:rsid w:val="00DA6275"/>
    <w:rsid w:val="00DA6336"/>
    <w:rsid w:val="00DA63F2"/>
    <w:rsid w:val="00DA646D"/>
    <w:rsid w:val="00DA66E7"/>
    <w:rsid w:val="00DA69CE"/>
    <w:rsid w:val="00DA6ABE"/>
    <w:rsid w:val="00DA6F0B"/>
    <w:rsid w:val="00DA6F19"/>
    <w:rsid w:val="00DA711B"/>
    <w:rsid w:val="00DA711D"/>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F55"/>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73E"/>
    <w:rsid w:val="00DC189F"/>
    <w:rsid w:val="00DC1965"/>
    <w:rsid w:val="00DC19F4"/>
    <w:rsid w:val="00DC1A4D"/>
    <w:rsid w:val="00DC1A8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49B"/>
    <w:rsid w:val="00DC35B6"/>
    <w:rsid w:val="00DC37C0"/>
    <w:rsid w:val="00DC37D8"/>
    <w:rsid w:val="00DC3906"/>
    <w:rsid w:val="00DC3B33"/>
    <w:rsid w:val="00DC3D36"/>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820"/>
    <w:rsid w:val="00DE1ABF"/>
    <w:rsid w:val="00DE1B34"/>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E92"/>
    <w:rsid w:val="00DF2F50"/>
    <w:rsid w:val="00DF2FC2"/>
    <w:rsid w:val="00DF3331"/>
    <w:rsid w:val="00DF334B"/>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90"/>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AC8"/>
    <w:rsid w:val="00E13D9C"/>
    <w:rsid w:val="00E13F59"/>
    <w:rsid w:val="00E140A6"/>
    <w:rsid w:val="00E14241"/>
    <w:rsid w:val="00E14561"/>
    <w:rsid w:val="00E145AD"/>
    <w:rsid w:val="00E146E1"/>
    <w:rsid w:val="00E1484A"/>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580"/>
    <w:rsid w:val="00E2062C"/>
    <w:rsid w:val="00E2086B"/>
    <w:rsid w:val="00E20A64"/>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BC"/>
    <w:rsid w:val="00E22CE3"/>
    <w:rsid w:val="00E22F4E"/>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D4C"/>
    <w:rsid w:val="00E25FDC"/>
    <w:rsid w:val="00E2600C"/>
    <w:rsid w:val="00E2602C"/>
    <w:rsid w:val="00E2607F"/>
    <w:rsid w:val="00E260FA"/>
    <w:rsid w:val="00E2619D"/>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304"/>
    <w:rsid w:val="00E32442"/>
    <w:rsid w:val="00E324D4"/>
    <w:rsid w:val="00E3255F"/>
    <w:rsid w:val="00E326D9"/>
    <w:rsid w:val="00E326E3"/>
    <w:rsid w:val="00E327E6"/>
    <w:rsid w:val="00E32873"/>
    <w:rsid w:val="00E329DD"/>
    <w:rsid w:val="00E32A73"/>
    <w:rsid w:val="00E32B57"/>
    <w:rsid w:val="00E32C07"/>
    <w:rsid w:val="00E32D11"/>
    <w:rsid w:val="00E32F6F"/>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E8B"/>
    <w:rsid w:val="00E37FB1"/>
    <w:rsid w:val="00E40010"/>
    <w:rsid w:val="00E400C0"/>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7EE"/>
    <w:rsid w:val="00E47989"/>
    <w:rsid w:val="00E479E4"/>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74F"/>
    <w:rsid w:val="00E518A1"/>
    <w:rsid w:val="00E51BCD"/>
    <w:rsid w:val="00E51BEC"/>
    <w:rsid w:val="00E51D06"/>
    <w:rsid w:val="00E51F09"/>
    <w:rsid w:val="00E5202A"/>
    <w:rsid w:val="00E5206B"/>
    <w:rsid w:val="00E5206F"/>
    <w:rsid w:val="00E520F8"/>
    <w:rsid w:val="00E521E8"/>
    <w:rsid w:val="00E5236F"/>
    <w:rsid w:val="00E523E3"/>
    <w:rsid w:val="00E52490"/>
    <w:rsid w:val="00E52584"/>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82"/>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82"/>
    <w:rsid w:val="00E74BF6"/>
    <w:rsid w:val="00E74C75"/>
    <w:rsid w:val="00E74F7A"/>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127"/>
    <w:rsid w:val="00E7725B"/>
    <w:rsid w:val="00E7726A"/>
    <w:rsid w:val="00E77533"/>
    <w:rsid w:val="00E775D0"/>
    <w:rsid w:val="00E775ED"/>
    <w:rsid w:val="00E77933"/>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F0B"/>
    <w:rsid w:val="00E86F2A"/>
    <w:rsid w:val="00E87560"/>
    <w:rsid w:val="00E87982"/>
    <w:rsid w:val="00E879EC"/>
    <w:rsid w:val="00E87A6B"/>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38F"/>
    <w:rsid w:val="00EA552A"/>
    <w:rsid w:val="00EA5761"/>
    <w:rsid w:val="00EA5787"/>
    <w:rsid w:val="00EA58D8"/>
    <w:rsid w:val="00EA5904"/>
    <w:rsid w:val="00EA5910"/>
    <w:rsid w:val="00EA59A1"/>
    <w:rsid w:val="00EA5E22"/>
    <w:rsid w:val="00EA5FEB"/>
    <w:rsid w:val="00EA6056"/>
    <w:rsid w:val="00EA6116"/>
    <w:rsid w:val="00EA6476"/>
    <w:rsid w:val="00EA664C"/>
    <w:rsid w:val="00EA68EA"/>
    <w:rsid w:val="00EA6982"/>
    <w:rsid w:val="00EA69CB"/>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59B"/>
    <w:rsid w:val="00EB095B"/>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5F4B"/>
    <w:rsid w:val="00EB60D9"/>
    <w:rsid w:val="00EB64CF"/>
    <w:rsid w:val="00EB65D9"/>
    <w:rsid w:val="00EB6744"/>
    <w:rsid w:val="00EB6778"/>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7EE"/>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4D8"/>
    <w:rsid w:val="00ED55F7"/>
    <w:rsid w:val="00ED56AB"/>
    <w:rsid w:val="00ED56DE"/>
    <w:rsid w:val="00ED59B6"/>
    <w:rsid w:val="00ED5A39"/>
    <w:rsid w:val="00ED5BA6"/>
    <w:rsid w:val="00ED5BE7"/>
    <w:rsid w:val="00ED5F15"/>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6B"/>
    <w:rsid w:val="00EE6B5B"/>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125"/>
    <w:rsid w:val="00F043B3"/>
    <w:rsid w:val="00F04472"/>
    <w:rsid w:val="00F044B9"/>
    <w:rsid w:val="00F046CD"/>
    <w:rsid w:val="00F04872"/>
    <w:rsid w:val="00F0492E"/>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00"/>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22"/>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56"/>
    <w:rsid w:val="00F33C73"/>
    <w:rsid w:val="00F33D2E"/>
    <w:rsid w:val="00F33FB1"/>
    <w:rsid w:val="00F33FEC"/>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37DE4"/>
    <w:rsid w:val="00F37F53"/>
    <w:rsid w:val="00F4008D"/>
    <w:rsid w:val="00F40124"/>
    <w:rsid w:val="00F4026B"/>
    <w:rsid w:val="00F4033B"/>
    <w:rsid w:val="00F403D2"/>
    <w:rsid w:val="00F406F2"/>
    <w:rsid w:val="00F40A7C"/>
    <w:rsid w:val="00F40B66"/>
    <w:rsid w:val="00F40BBE"/>
    <w:rsid w:val="00F40C9C"/>
    <w:rsid w:val="00F40D12"/>
    <w:rsid w:val="00F40D86"/>
    <w:rsid w:val="00F40EDA"/>
    <w:rsid w:val="00F4119F"/>
    <w:rsid w:val="00F4130A"/>
    <w:rsid w:val="00F415F2"/>
    <w:rsid w:val="00F4188C"/>
    <w:rsid w:val="00F4190C"/>
    <w:rsid w:val="00F41944"/>
    <w:rsid w:val="00F41BAE"/>
    <w:rsid w:val="00F41D24"/>
    <w:rsid w:val="00F41D4B"/>
    <w:rsid w:val="00F41D6F"/>
    <w:rsid w:val="00F41FFB"/>
    <w:rsid w:val="00F4206F"/>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C58"/>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67B"/>
    <w:rsid w:val="00F4771A"/>
    <w:rsid w:val="00F477E8"/>
    <w:rsid w:val="00F478B7"/>
    <w:rsid w:val="00F4790A"/>
    <w:rsid w:val="00F47991"/>
    <w:rsid w:val="00F479EB"/>
    <w:rsid w:val="00F479FA"/>
    <w:rsid w:val="00F47D08"/>
    <w:rsid w:val="00F47D7F"/>
    <w:rsid w:val="00F47D86"/>
    <w:rsid w:val="00F47E22"/>
    <w:rsid w:val="00F47E23"/>
    <w:rsid w:val="00F47EB7"/>
    <w:rsid w:val="00F47F9B"/>
    <w:rsid w:val="00F5053E"/>
    <w:rsid w:val="00F505B7"/>
    <w:rsid w:val="00F50675"/>
    <w:rsid w:val="00F50785"/>
    <w:rsid w:val="00F507E7"/>
    <w:rsid w:val="00F50883"/>
    <w:rsid w:val="00F50ACD"/>
    <w:rsid w:val="00F50CE8"/>
    <w:rsid w:val="00F50EAC"/>
    <w:rsid w:val="00F51099"/>
    <w:rsid w:val="00F512CA"/>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40B"/>
    <w:rsid w:val="00F74425"/>
    <w:rsid w:val="00F74741"/>
    <w:rsid w:val="00F74899"/>
    <w:rsid w:val="00F749BA"/>
    <w:rsid w:val="00F74A05"/>
    <w:rsid w:val="00F74C8D"/>
    <w:rsid w:val="00F74CCB"/>
    <w:rsid w:val="00F74CFC"/>
    <w:rsid w:val="00F74D45"/>
    <w:rsid w:val="00F74EFA"/>
    <w:rsid w:val="00F74F2A"/>
    <w:rsid w:val="00F75025"/>
    <w:rsid w:val="00F7504A"/>
    <w:rsid w:val="00F750B8"/>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2A4"/>
    <w:rsid w:val="00F81361"/>
    <w:rsid w:val="00F8158B"/>
    <w:rsid w:val="00F81CDB"/>
    <w:rsid w:val="00F81E76"/>
    <w:rsid w:val="00F81EA8"/>
    <w:rsid w:val="00F81EBC"/>
    <w:rsid w:val="00F82030"/>
    <w:rsid w:val="00F821D9"/>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77C"/>
    <w:rsid w:val="00F91EDA"/>
    <w:rsid w:val="00F91F5C"/>
    <w:rsid w:val="00F921A6"/>
    <w:rsid w:val="00F92220"/>
    <w:rsid w:val="00F92222"/>
    <w:rsid w:val="00F922AA"/>
    <w:rsid w:val="00F92414"/>
    <w:rsid w:val="00F924DE"/>
    <w:rsid w:val="00F92539"/>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9A2"/>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85"/>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E34"/>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87"/>
    <w:rsid w:val="00FB64FF"/>
    <w:rsid w:val="00FB65F2"/>
    <w:rsid w:val="00FB661F"/>
    <w:rsid w:val="00FB664D"/>
    <w:rsid w:val="00FB66A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5A"/>
    <w:rsid w:val="00FD7F90"/>
    <w:rsid w:val="00FD7FF4"/>
    <w:rsid w:val="00FE029E"/>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1706380682-netanyahu-unless-we-destroy-new-nazis-of-hamas-next-massacre-is-a-matter-of-tim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fi.org.il/en/prayer/2024-01-26" TargetMode="External"/><Relationship Id="rId5" Type="http://schemas.openxmlformats.org/officeDocument/2006/relationships/webSettings" Target="webSettings.xml"/><Relationship Id="rId10" Type="http://schemas.openxmlformats.org/officeDocument/2006/relationships/hyperlink" Target="https://www.i24news.tv/en/news/israel-at-war/1706374570-idf-conducts-intensive-training-along-northern-border" TargetMode="External"/><Relationship Id="rId4" Type="http://schemas.openxmlformats.org/officeDocument/2006/relationships/settings" Target="settings.xml"/><Relationship Id="rId9" Type="http://schemas.openxmlformats.org/officeDocument/2006/relationships/hyperlink" Target="https://www.timesofisrael.com/liveblog_entry/netanyahu-instructs-cabinet-members-to-refrain-from-responding-to-icj-ruling-to-no-avai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3</Pages>
  <Words>1269</Words>
  <Characters>7234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71</cp:revision>
  <cp:lastPrinted>2021-11-07T10:36:00Z</cp:lastPrinted>
  <dcterms:created xsi:type="dcterms:W3CDTF">2024-01-27T20:35:00Z</dcterms:created>
  <dcterms:modified xsi:type="dcterms:W3CDTF">2024-01-27T23:25:00Z</dcterms:modified>
</cp:coreProperties>
</file>