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27CA90CA"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04A2A98B"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6D4A80">
        <w:rPr>
          <w:rFonts w:ascii="Times New Roman" w:hAnsi="Times New Roman" w:cs="Times New Roman"/>
          <w:b/>
          <w:sz w:val="32"/>
          <w:szCs w:val="32"/>
        </w:rPr>
        <w:t>10</w:t>
      </w:r>
      <w:r w:rsidR="00B15D6B">
        <w:rPr>
          <w:rFonts w:ascii="Times New Roman" w:hAnsi="Times New Roman" w:cs="Times New Roman"/>
          <w:b/>
          <w:sz w:val="32"/>
          <w:szCs w:val="32"/>
        </w:rPr>
        <w:t>9</w:t>
      </w:r>
    </w:p>
    <w:p w14:paraId="58D67F9E" w14:textId="24F8C4D0" w:rsidR="006D4A80" w:rsidRDefault="00B15D6B" w:rsidP="006D4A80">
      <w:pPr>
        <w:spacing w:after="0"/>
        <w:jc w:val="center"/>
        <w:rPr>
          <w:rFonts w:ascii="Times New Roman" w:hAnsi="Times New Roman" w:cs="Times New Roman"/>
          <w:b/>
          <w:sz w:val="32"/>
          <w:szCs w:val="32"/>
        </w:rPr>
      </w:pPr>
      <w:r>
        <w:rPr>
          <w:rFonts w:ascii="Times New Roman" w:hAnsi="Times New Roman" w:cs="Times New Roman"/>
          <w:b/>
          <w:sz w:val="32"/>
          <w:szCs w:val="32"/>
        </w:rPr>
        <w:t>Hamas Rejects Offer</w:t>
      </w:r>
    </w:p>
    <w:p w14:paraId="706E1B2C" w14:textId="333F5CDA" w:rsidR="005A1EB8" w:rsidRDefault="0095251D" w:rsidP="00E56E82">
      <w:pPr>
        <w:spacing w:after="0"/>
        <w:rPr>
          <w:rFonts w:ascii="Times New Roman" w:hAnsi="Times New Roman" w:cs="Times New Roman"/>
          <w:b/>
          <w:sz w:val="24"/>
          <w:szCs w:val="24"/>
        </w:rPr>
      </w:pPr>
      <w:r>
        <w:rPr>
          <w:rFonts w:ascii="Times New Roman" w:hAnsi="Times New Roman" w:cs="Times New Roman"/>
          <w:b/>
          <w:sz w:val="24"/>
          <w:szCs w:val="24"/>
        </w:rPr>
        <w:t>Won’t Accept Exile</w:t>
      </w:r>
    </w:p>
    <w:p w14:paraId="60380386" w14:textId="561E3D4D" w:rsidR="0095251D" w:rsidRDefault="0095251D"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In a move that shouldn’t surprise anyone who’s been listening to both sides, Hamas is said to reject the latest offer from Israel as we see in this </w:t>
      </w:r>
      <w:hyperlink r:id="rId8" w:history="1">
        <w:r w:rsidRPr="00570786">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Times Of Israel</w:t>
      </w:r>
      <w:r>
        <w:rPr>
          <w:rFonts w:ascii="Times New Roman" w:hAnsi="Times New Roman" w:cs="Times New Roman"/>
          <w:bCs/>
          <w:sz w:val="24"/>
          <w:szCs w:val="24"/>
        </w:rPr>
        <w:t>:</w:t>
      </w:r>
    </w:p>
    <w:p w14:paraId="1355CB5B" w14:textId="14E1D105" w:rsidR="00570786" w:rsidRPr="00570786" w:rsidRDefault="00570786" w:rsidP="00570786">
      <w:pPr>
        <w:spacing w:after="0"/>
        <w:rPr>
          <w:rFonts w:ascii="Times New Roman" w:hAnsi="Times New Roman" w:cs="Times New Roman"/>
          <w:bCs/>
          <w:i/>
          <w:iCs/>
          <w:sz w:val="24"/>
          <w:szCs w:val="24"/>
        </w:rPr>
      </w:pPr>
      <w:r w:rsidRPr="00570786">
        <w:rPr>
          <w:rFonts w:ascii="Times New Roman" w:hAnsi="Times New Roman" w:cs="Times New Roman"/>
          <w:bCs/>
          <w:i/>
          <w:iCs/>
          <w:sz w:val="24"/>
          <w:szCs w:val="24"/>
        </w:rPr>
        <w:t>Hamas has rejected Israel’s proposal for a two-month ceasefire during which the terror group would release Israeli hostages in exchange for Palestinian security prisoners, said a senior Egyptian official on Tuesday, speaking to The Associated Press on condition of anonymity.</w:t>
      </w:r>
    </w:p>
    <w:p w14:paraId="5D6722F2" w14:textId="77777777" w:rsidR="00570786" w:rsidRPr="00570786" w:rsidRDefault="00570786" w:rsidP="00570786">
      <w:pPr>
        <w:spacing w:after="0"/>
        <w:rPr>
          <w:rFonts w:ascii="Times New Roman" w:hAnsi="Times New Roman" w:cs="Times New Roman"/>
          <w:bCs/>
          <w:i/>
          <w:iCs/>
          <w:sz w:val="24"/>
          <w:szCs w:val="24"/>
        </w:rPr>
      </w:pPr>
      <w:r w:rsidRPr="00570786">
        <w:rPr>
          <w:rFonts w:ascii="Times New Roman" w:hAnsi="Times New Roman" w:cs="Times New Roman"/>
          <w:bCs/>
          <w:i/>
          <w:iCs/>
          <w:sz w:val="24"/>
          <w:szCs w:val="24"/>
        </w:rPr>
        <w:t>The official said that Hamas leaders have also refused to leave Gaza and are demanding that Israel fully withdraw from the territory and allow Palestinians to return to their homes.</w:t>
      </w:r>
    </w:p>
    <w:p w14:paraId="41AEC071" w14:textId="201DA4DF" w:rsidR="0095251D" w:rsidRDefault="00570786" w:rsidP="00570786">
      <w:pPr>
        <w:spacing w:after="0"/>
        <w:rPr>
          <w:rFonts w:ascii="Times New Roman" w:hAnsi="Times New Roman" w:cs="Times New Roman"/>
          <w:bCs/>
          <w:i/>
          <w:iCs/>
          <w:sz w:val="24"/>
          <w:szCs w:val="24"/>
        </w:rPr>
      </w:pPr>
      <w:r w:rsidRPr="00570786">
        <w:rPr>
          <w:rFonts w:ascii="Times New Roman" w:hAnsi="Times New Roman" w:cs="Times New Roman"/>
          <w:bCs/>
          <w:i/>
          <w:iCs/>
          <w:sz w:val="24"/>
          <w:szCs w:val="24"/>
        </w:rPr>
        <w:t>Israel did not confirm the report. Channel 12 news quoted unnamed Israeli officials saying on Tuesday evening that Israel has not been informed of Hamas rejecting the offer.</w:t>
      </w:r>
    </w:p>
    <w:p w14:paraId="2D9A364C" w14:textId="4B4F38DB" w:rsidR="00B918C7" w:rsidRDefault="00E33924" w:rsidP="00570786">
      <w:pPr>
        <w:spacing w:after="0"/>
        <w:rPr>
          <w:rFonts w:ascii="Times New Roman" w:hAnsi="Times New Roman" w:cs="Times New Roman"/>
          <w:bCs/>
          <w:sz w:val="24"/>
          <w:szCs w:val="24"/>
        </w:rPr>
      </w:pPr>
      <w:r>
        <w:rPr>
          <w:rFonts w:ascii="Times New Roman" w:hAnsi="Times New Roman" w:cs="Times New Roman"/>
          <w:bCs/>
          <w:sz w:val="24"/>
          <w:szCs w:val="24"/>
        </w:rPr>
        <w:t>Israel actually would let Hamas leaders live with one condition:</w:t>
      </w:r>
    </w:p>
    <w:p w14:paraId="29B6D9AC" w14:textId="6526E8DB" w:rsidR="00E33924" w:rsidRDefault="00B1756E" w:rsidP="00570786">
      <w:pPr>
        <w:spacing w:after="0"/>
        <w:rPr>
          <w:rFonts w:ascii="Times New Roman" w:hAnsi="Times New Roman" w:cs="Times New Roman"/>
          <w:bCs/>
          <w:i/>
          <w:iCs/>
          <w:sz w:val="24"/>
          <w:szCs w:val="24"/>
        </w:rPr>
      </w:pPr>
      <w:r w:rsidRPr="00B1756E">
        <w:rPr>
          <w:rFonts w:ascii="Times New Roman" w:hAnsi="Times New Roman" w:cs="Times New Roman"/>
          <w:bCs/>
          <w:i/>
          <w:iCs/>
          <w:sz w:val="24"/>
          <w:szCs w:val="24"/>
        </w:rPr>
        <w:t>Under Israel’s proposal, Yahya Sinwar and other top Hamas leaders in Gaza would be allowed to relocate to other countries.</w:t>
      </w:r>
    </w:p>
    <w:p w14:paraId="015925AB" w14:textId="691641D3" w:rsidR="00B1756E" w:rsidRDefault="00CD4443" w:rsidP="00570786">
      <w:pPr>
        <w:spacing w:after="0"/>
        <w:rPr>
          <w:rFonts w:ascii="Times New Roman" w:hAnsi="Times New Roman" w:cs="Times New Roman"/>
          <w:bCs/>
          <w:sz w:val="24"/>
          <w:szCs w:val="24"/>
        </w:rPr>
      </w:pPr>
      <w:r>
        <w:rPr>
          <w:rFonts w:ascii="Times New Roman" w:hAnsi="Times New Roman" w:cs="Times New Roman"/>
          <w:bCs/>
          <w:sz w:val="24"/>
          <w:szCs w:val="24"/>
        </w:rPr>
        <w:t xml:space="preserve">That’s a pretty big concession after saying these terrorists are dead men walking on more than one occasion. </w:t>
      </w:r>
    </w:p>
    <w:p w14:paraId="21FC4B6E" w14:textId="20E47D22" w:rsidR="00E657D1" w:rsidRDefault="00E657D1" w:rsidP="00570786">
      <w:pPr>
        <w:spacing w:after="0"/>
        <w:rPr>
          <w:rFonts w:ascii="Times New Roman" w:hAnsi="Times New Roman" w:cs="Times New Roman"/>
          <w:bCs/>
          <w:sz w:val="24"/>
          <w:szCs w:val="24"/>
        </w:rPr>
      </w:pPr>
      <w:r>
        <w:rPr>
          <w:rFonts w:ascii="Times New Roman" w:hAnsi="Times New Roman" w:cs="Times New Roman"/>
          <w:bCs/>
          <w:sz w:val="24"/>
          <w:szCs w:val="24"/>
        </w:rPr>
        <w:t xml:space="preserve">Mediators are </w:t>
      </w:r>
      <w:r w:rsidR="0015158D">
        <w:rPr>
          <w:rFonts w:ascii="Times New Roman" w:hAnsi="Times New Roman" w:cs="Times New Roman"/>
          <w:bCs/>
          <w:sz w:val="24"/>
          <w:szCs w:val="24"/>
        </w:rPr>
        <w:t>optimistic as we read further in the report:</w:t>
      </w:r>
    </w:p>
    <w:p w14:paraId="5EC194AA" w14:textId="16E2087B" w:rsidR="0015158D" w:rsidRDefault="00550A99" w:rsidP="00570786">
      <w:pPr>
        <w:spacing w:after="0"/>
        <w:rPr>
          <w:rFonts w:ascii="Times New Roman" w:hAnsi="Times New Roman" w:cs="Times New Roman"/>
          <w:bCs/>
          <w:i/>
          <w:iCs/>
          <w:sz w:val="24"/>
          <w:szCs w:val="24"/>
        </w:rPr>
      </w:pPr>
      <w:r w:rsidRPr="00550A99">
        <w:rPr>
          <w:rFonts w:ascii="Times New Roman" w:hAnsi="Times New Roman" w:cs="Times New Roman"/>
          <w:bCs/>
          <w:i/>
          <w:iCs/>
          <w:sz w:val="24"/>
          <w:szCs w:val="24"/>
        </w:rPr>
        <w:t>Qatari Foreign Ministry spokesman Majed Al Ansari struck an optimistic tone about mediation efforts during a press briefing Tuesday, saying, “We are engaging in serious discussions with both sides. We have presented ideas to both sides. We are getting a constant stream of replies from both sides and that in its own right is a cause for optimism.”</w:t>
      </w:r>
    </w:p>
    <w:p w14:paraId="756AA46B" w14:textId="4128A030" w:rsidR="00550A99" w:rsidRDefault="00550A99" w:rsidP="00570786">
      <w:pPr>
        <w:spacing w:after="0"/>
        <w:rPr>
          <w:rFonts w:ascii="Times New Roman" w:hAnsi="Times New Roman" w:cs="Times New Roman"/>
          <w:bCs/>
          <w:sz w:val="24"/>
          <w:szCs w:val="24"/>
        </w:rPr>
      </w:pPr>
      <w:r>
        <w:rPr>
          <w:rFonts w:ascii="Times New Roman" w:hAnsi="Times New Roman" w:cs="Times New Roman"/>
          <w:bCs/>
          <w:sz w:val="24"/>
          <w:szCs w:val="24"/>
        </w:rPr>
        <w:t xml:space="preserve">Without exact information from both sides, we don’t know what are the sticking points for both, but it doesn’t take a scholar to figure out what some is not all of them are. </w:t>
      </w:r>
      <w:r w:rsidR="00042743">
        <w:rPr>
          <w:rFonts w:ascii="Times New Roman" w:hAnsi="Times New Roman" w:cs="Times New Roman"/>
          <w:bCs/>
          <w:sz w:val="24"/>
          <w:szCs w:val="24"/>
        </w:rPr>
        <w:t xml:space="preserve">Hamas doesn’t want to leave Gaza alive and Israel won’t let the terrorists </w:t>
      </w:r>
      <w:r w:rsidR="00A04AA7">
        <w:rPr>
          <w:rFonts w:ascii="Times New Roman" w:hAnsi="Times New Roman" w:cs="Times New Roman"/>
          <w:bCs/>
          <w:sz w:val="24"/>
          <w:szCs w:val="24"/>
        </w:rPr>
        <w:t xml:space="preserve">stay there in any form. And as we see in the long history of </w:t>
      </w:r>
      <w:r w:rsidR="00620BED">
        <w:rPr>
          <w:rFonts w:ascii="Times New Roman" w:hAnsi="Times New Roman" w:cs="Times New Roman"/>
          <w:bCs/>
          <w:sz w:val="24"/>
          <w:szCs w:val="24"/>
        </w:rPr>
        <w:t>Islam going all the way back to Mohammed, there isn’t any guarantee</w:t>
      </w:r>
      <w:r w:rsidR="00095D54">
        <w:rPr>
          <w:rFonts w:ascii="Times New Roman" w:hAnsi="Times New Roman" w:cs="Times New Roman"/>
          <w:bCs/>
          <w:sz w:val="24"/>
          <w:szCs w:val="24"/>
        </w:rPr>
        <w:t xml:space="preserve"> any truce will be kept by Hamas.</w:t>
      </w:r>
    </w:p>
    <w:p w14:paraId="72071476" w14:textId="1FC4FC62" w:rsidR="00095D54" w:rsidRDefault="005F6C00" w:rsidP="00570786">
      <w:pPr>
        <w:spacing w:after="0"/>
        <w:rPr>
          <w:rFonts w:ascii="Times New Roman" w:hAnsi="Times New Roman" w:cs="Times New Roman"/>
          <w:b/>
          <w:sz w:val="24"/>
          <w:szCs w:val="24"/>
        </w:rPr>
      </w:pPr>
      <w:r>
        <w:rPr>
          <w:rFonts w:ascii="Times New Roman" w:hAnsi="Times New Roman" w:cs="Times New Roman"/>
          <w:b/>
          <w:sz w:val="24"/>
          <w:szCs w:val="24"/>
        </w:rPr>
        <w:t>A Difficult Day</w:t>
      </w:r>
    </w:p>
    <w:p w14:paraId="69CF13E6" w14:textId="332F5511" w:rsidR="005F6C00" w:rsidRDefault="005F6C00" w:rsidP="00570786">
      <w:pPr>
        <w:spacing w:after="0"/>
        <w:rPr>
          <w:rFonts w:ascii="Times New Roman" w:hAnsi="Times New Roman" w:cs="Times New Roman"/>
          <w:bCs/>
          <w:sz w:val="24"/>
          <w:szCs w:val="24"/>
        </w:rPr>
      </w:pPr>
      <w:r>
        <w:rPr>
          <w:rFonts w:ascii="Times New Roman" w:hAnsi="Times New Roman" w:cs="Times New Roman"/>
          <w:bCs/>
          <w:sz w:val="24"/>
          <w:szCs w:val="24"/>
        </w:rPr>
        <w:t xml:space="preserve">Lost in talk of hostages is the continued loss of IDF </w:t>
      </w:r>
      <w:r w:rsidR="00693543">
        <w:rPr>
          <w:rFonts w:ascii="Times New Roman" w:hAnsi="Times New Roman" w:cs="Times New Roman"/>
          <w:bCs/>
          <w:sz w:val="24"/>
          <w:szCs w:val="24"/>
        </w:rPr>
        <w:t xml:space="preserve">lives and today was the largest loss of lives </w:t>
      </w:r>
      <w:r w:rsidR="00672E3A">
        <w:rPr>
          <w:rFonts w:ascii="Times New Roman" w:hAnsi="Times New Roman" w:cs="Times New Roman"/>
          <w:bCs/>
          <w:sz w:val="24"/>
          <w:szCs w:val="24"/>
        </w:rPr>
        <w:t xml:space="preserve">in one day </w:t>
      </w:r>
      <w:r w:rsidR="00693543">
        <w:rPr>
          <w:rFonts w:ascii="Times New Roman" w:hAnsi="Times New Roman" w:cs="Times New Roman"/>
          <w:bCs/>
          <w:sz w:val="24"/>
          <w:szCs w:val="24"/>
        </w:rPr>
        <w:t xml:space="preserve">since fighting started as we read in a </w:t>
      </w:r>
      <w:hyperlink r:id="rId9" w:history="1">
        <w:r w:rsidR="00693543" w:rsidRPr="00803F5C">
          <w:rPr>
            <w:rStyle w:val="Hyperlink"/>
            <w:rFonts w:ascii="Times New Roman" w:hAnsi="Times New Roman" w:cs="Times New Roman"/>
            <w:bCs/>
            <w:sz w:val="24"/>
            <w:szCs w:val="24"/>
          </w:rPr>
          <w:t>report</w:t>
        </w:r>
      </w:hyperlink>
      <w:r w:rsidR="00693543">
        <w:rPr>
          <w:rFonts w:ascii="Times New Roman" w:hAnsi="Times New Roman" w:cs="Times New Roman"/>
          <w:bCs/>
          <w:sz w:val="24"/>
          <w:szCs w:val="24"/>
        </w:rPr>
        <w:t xml:space="preserve"> from </w:t>
      </w:r>
      <w:r w:rsidR="00693543">
        <w:rPr>
          <w:rFonts w:ascii="Times New Roman" w:hAnsi="Times New Roman" w:cs="Times New Roman"/>
          <w:bCs/>
          <w:i/>
          <w:iCs/>
          <w:sz w:val="24"/>
          <w:szCs w:val="24"/>
        </w:rPr>
        <w:t>i24news.tv</w:t>
      </w:r>
      <w:r w:rsidR="00693543">
        <w:rPr>
          <w:rFonts w:ascii="Times New Roman" w:hAnsi="Times New Roman" w:cs="Times New Roman"/>
          <w:bCs/>
          <w:sz w:val="24"/>
          <w:szCs w:val="24"/>
        </w:rPr>
        <w:t>:</w:t>
      </w:r>
    </w:p>
    <w:p w14:paraId="671056C1" w14:textId="653583E1" w:rsidR="00672E3A" w:rsidRPr="00672E3A" w:rsidRDefault="00672E3A" w:rsidP="00672E3A">
      <w:pPr>
        <w:spacing w:after="0"/>
        <w:rPr>
          <w:rFonts w:ascii="Times New Roman" w:hAnsi="Times New Roman" w:cs="Times New Roman"/>
          <w:bCs/>
          <w:i/>
          <w:iCs/>
          <w:sz w:val="24"/>
          <w:szCs w:val="24"/>
        </w:rPr>
      </w:pPr>
      <w:r w:rsidRPr="00672E3A">
        <w:rPr>
          <w:rFonts w:ascii="Times New Roman" w:hAnsi="Times New Roman" w:cs="Times New Roman"/>
          <w:bCs/>
          <w:i/>
          <w:iCs/>
          <w:sz w:val="24"/>
          <w:szCs w:val="24"/>
        </w:rPr>
        <w:t xml:space="preserve">Israeli Defense Forces (IDF) Chief of Staff Herzi Halevi confronted the devastating news of 21 soldiers killed in action during a critical mission overnight, raising the Gaza ground operation's death toll to 221. </w:t>
      </w:r>
    </w:p>
    <w:p w14:paraId="5C47B2EA" w14:textId="78DD04EC" w:rsidR="00803F5C" w:rsidRDefault="00672E3A" w:rsidP="00672E3A">
      <w:pPr>
        <w:spacing w:after="0"/>
        <w:rPr>
          <w:rFonts w:ascii="Times New Roman" w:hAnsi="Times New Roman" w:cs="Times New Roman"/>
          <w:bCs/>
          <w:i/>
          <w:iCs/>
          <w:sz w:val="24"/>
          <w:szCs w:val="24"/>
        </w:rPr>
      </w:pPr>
      <w:r w:rsidRPr="00672E3A">
        <w:rPr>
          <w:rFonts w:ascii="Times New Roman" w:hAnsi="Times New Roman" w:cs="Times New Roman"/>
          <w:bCs/>
          <w:i/>
          <w:iCs/>
          <w:sz w:val="24"/>
          <w:szCs w:val="24"/>
        </w:rPr>
        <w:t>Halevi, visibly moved while speaking at the location of the incident in the Gaza Strip, expressed deep condolences to the families of the fallen soldiers, acknowledging the profound sorrow that accompanies such a significant loss.</w:t>
      </w:r>
    </w:p>
    <w:p w14:paraId="6B31189C" w14:textId="654A4068" w:rsidR="00136550" w:rsidRDefault="00136550" w:rsidP="00672E3A">
      <w:pPr>
        <w:spacing w:after="0"/>
        <w:rPr>
          <w:rFonts w:ascii="Times New Roman" w:hAnsi="Times New Roman" w:cs="Times New Roman"/>
          <w:bCs/>
          <w:i/>
          <w:iCs/>
          <w:sz w:val="24"/>
          <w:szCs w:val="24"/>
        </w:rPr>
      </w:pPr>
      <w:r w:rsidRPr="00136550">
        <w:rPr>
          <w:rFonts w:ascii="Times New Roman" w:hAnsi="Times New Roman" w:cs="Times New Roman"/>
          <w:bCs/>
          <w:i/>
          <w:iCs/>
          <w:sz w:val="24"/>
          <w:szCs w:val="24"/>
        </w:rPr>
        <w:t>"The State of Israel woke up this morning to a difficult and painful announcement: 21 dead. The best sons of this country, who volunteered to protect the home and paid the most expensive price," said Chief of Staff Halevi.</w:t>
      </w:r>
    </w:p>
    <w:p w14:paraId="5135C2C9" w14:textId="4652C85E" w:rsidR="0024016B" w:rsidRDefault="0024016B" w:rsidP="00672E3A">
      <w:pPr>
        <w:spacing w:after="0"/>
        <w:rPr>
          <w:rFonts w:ascii="Times New Roman" w:hAnsi="Times New Roman" w:cs="Times New Roman"/>
          <w:bCs/>
          <w:i/>
          <w:iCs/>
          <w:sz w:val="24"/>
          <w:szCs w:val="24"/>
        </w:rPr>
      </w:pPr>
      <w:r w:rsidRPr="0024016B">
        <w:rPr>
          <w:rFonts w:ascii="Times New Roman" w:hAnsi="Times New Roman" w:cs="Times New Roman"/>
          <w:bCs/>
          <w:i/>
          <w:iCs/>
          <w:sz w:val="24"/>
          <w:szCs w:val="24"/>
        </w:rPr>
        <w:t>Despite the heavy toll, he emphasized the soldiers' noble cause, highlighting their commitment to securing the safety of Israeli citizens.</w:t>
      </w:r>
    </w:p>
    <w:p w14:paraId="02A3597D" w14:textId="1885331D" w:rsidR="0024016B" w:rsidRPr="0024016B" w:rsidRDefault="00946991" w:rsidP="00672E3A">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How the things happened is seen in another </w:t>
      </w:r>
      <w:hyperlink r:id="rId10" w:history="1">
        <w:r w:rsidRPr="00F95D56">
          <w:rPr>
            <w:rStyle w:val="Hyperlink"/>
            <w:rFonts w:ascii="Times New Roman" w:hAnsi="Times New Roman" w:cs="Times New Roman"/>
            <w:bCs/>
            <w:sz w:val="24"/>
            <w:szCs w:val="24"/>
          </w:rPr>
          <w:t>article</w:t>
        </w:r>
      </w:hyperlink>
      <w:r w:rsidR="00F95D56">
        <w:rPr>
          <w:rFonts w:ascii="Times New Roman" w:hAnsi="Times New Roman" w:cs="Times New Roman"/>
          <w:bCs/>
          <w:sz w:val="24"/>
          <w:szCs w:val="24"/>
        </w:rPr>
        <w:t xml:space="preserve"> from </w:t>
      </w:r>
      <w:r w:rsidR="00F95D56">
        <w:rPr>
          <w:rFonts w:ascii="Times New Roman" w:hAnsi="Times New Roman" w:cs="Times New Roman"/>
          <w:bCs/>
          <w:i/>
          <w:iCs/>
          <w:sz w:val="24"/>
          <w:szCs w:val="24"/>
        </w:rPr>
        <w:t>i24news.tv</w:t>
      </w:r>
      <w:r w:rsidR="00F95D56">
        <w:rPr>
          <w:rFonts w:ascii="Times New Roman" w:hAnsi="Times New Roman" w:cs="Times New Roman"/>
          <w:bCs/>
          <w:sz w:val="24"/>
          <w:szCs w:val="24"/>
        </w:rPr>
        <w:t>:</w:t>
      </w:r>
      <w:r>
        <w:rPr>
          <w:rFonts w:ascii="Times New Roman" w:hAnsi="Times New Roman" w:cs="Times New Roman"/>
          <w:bCs/>
          <w:sz w:val="24"/>
          <w:szCs w:val="24"/>
        </w:rPr>
        <w:t xml:space="preserve"> </w:t>
      </w:r>
    </w:p>
    <w:p w14:paraId="13B32202" w14:textId="476CCB73" w:rsidR="00693543" w:rsidRDefault="00A41326" w:rsidP="00570786">
      <w:pPr>
        <w:spacing w:after="0"/>
        <w:rPr>
          <w:rFonts w:ascii="Times New Roman" w:hAnsi="Times New Roman" w:cs="Times New Roman"/>
          <w:bCs/>
          <w:i/>
          <w:iCs/>
          <w:sz w:val="24"/>
          <w:szCs w:val="24"/>
        </w:rPr>
      </w:pPr>
      <w:r w:rsidRPr="00A41326">
        <w:rPr>
          <w:rFonts w:ascii="Times New Roman" w:hAnsi="Times New Roman" w:cs="Times New Roman"/>
          <w:bCs/>
          <w:i/>
          <w:iCs/>
          <w:sz w:val="24"/>
          <w:szCs w:val="24"/>
        </w:rPr>
        <w:t>According to Hagari, a RPG missile was fired and two explosions occurred, the building structures likely exploded due to explosives inside, and the situation was still being investigated. There were a total of 21 victims who will be announced throughout the day. So far, 17 families were notified and the casualties identified.</w:t>
      </w:r>
    </w:p>
    <w:p w14:paraId="2739CBB2" w14:textId="4522066D" w:rsidR="005A02D2" w:rsidRDefault="005A02D2" w:rsidP="00570786">
      <w:pPr>
        <w:spacing w:after="0"/>
        <w:rPr>
          <w:rFonts w:ascii="Times New Roman" w:hAnsi="Times New Roman" w:cs="Times New Roman"/>
          <w:bCs/>
          <w:sz w:val="24"/>
          <w:szCs w:val="24"/>
        </w:rPr>
      </w:pPr>
      <w:r>
        <w:rPr>
          <w:rFonts w:ascii="Times New Roman" w:hAnsi="Times New Roman" w:cs="Times New Roman"/>
          <w:bCs/>
          <w:sz w:val="24"/>
          <w:szCs w:val="24"/>
        </w:rPr>
        <w:t>Prime Minister Netanyahu issued this statement</w:t>
      </w:r>
      <w:r w:rsidR="0018372D">
        <w:rPr>
          <w:rFonts w:ascii="Times New Roman" w:hAnsi="Times New Roman" w:cs="Times New Roman"/>
          <w:bCs/>
          <w:sz w:val="24"/>
          <w:szCs w:val="24"/>
        </w:rPr>
        <w:t xml:space="preserve"> after the incident:</w:t>
      </w:r>
    </w:p>
    <w:p w14:paraId="78FBE6B4" w14:textId="315C41C2" w:rsidR="0018372D" w:rsidRPr="0018372D" w:rsidRDefault="0018372D" w:rsidP="0018372D">
      <w:pPr>
        <w:spacing w:after="0"/>
        <w:rPr>
          <w:rFonts w:ascii="Times New Roman" w:hAnsi="Times New Roman" w:cs="Times New Roman"/>
          <w:bCs/>
          <w:i/>
          <w:iCs/>
          <w:sz w:val="24"/>
          <w:szCs w:val="24"/>
        </w:rPr>
      </w:pPr>
      <w:r w:rsidRPr="0018372D">
        <w:rPr>
          <w:rFonts w:ascii="Times New Roman" w:hAnsi="Times New Roman" w:cs="Times New Roman"/>
          <w:bCs/>
          <w:i/>
          <w:iCs/>
          <w:sz w:val="24"/>
          <w:szCs w:val="24"/>
        </w:rPr>
        <w:t>"I wish to strengthen the dear families of our heroic warriors who fell on the battlefield. I know that for these families, their lives will be changed forever," the prime minister said. "I mourn for our fallen heroic soldiers. I hug the families in their time of need and we all pray for the peace of our wounded."</w:t>
      </w:r>
    </w:p>
    <w:p w14:paraId="28F62D73" w14:textId="72CE6FC3" w:rsidR="0018372D" w:rsidRDefault="0018372D" w:rsidP="0018372D">
      <w:pPr>
        <w:spacing w:after="0"/>
        <w:rPr>
          <w:rFonts w:ascii="Times New Roman" w:hAnsi="Times New Roman" w:cs="Times New Roman"/>
          <w:bCs/>
          <w:i/>
          <w:iCs/>
          <w:sz w:val="24"/>
          <w:szCs w:val="24"/>
        </w:rPr>
      </w:pPr>
      <w:r w:rsidRPr="0018372D">
        <w:rPr>
          <w:rFonts w:ascii="Times New Roman" w:hAnsi="Times New Roman" w:cs="Times New Roman"/>
          <w:bCs/>
          <w:i/>
          <w:iCs/>
          <w:sz w:val="24"/>
          <w:szCs w:val="24"/>
        </w:rPr>
        <w:t>"The IDF has launched an investigation into the disaster. We must learn the necessary lessons and do everything to preserve the lives of our warriors," Netanyahu stated. "In the name of our heroes, for our lives, we will not stop fighting until the absolute victory."</w:t>
      </w:r>
    </w:p>
    <w:p w14:paraId="159CE440" w14:textId="77777777" w:rsidR="00077C28" w:rsidRDefault="0082266A" w:rsidP="003638AA">
      <w:pPr>
        <w:spacing w:after="0"/>
        <w:rPr>
          <w:rFonts w:ascii="Times New Roman" w:hAnsi="Times New Roman" w:cs="Times New Roman"/>
          <w:bCs/>
          <w:sz w:val="24"/>
          <w:szCs w:val="24"/>
        </w:rPr>
      </w:pPr>
      <w:r>
        <w:rPr>
          <w:rFonts w:ascii="Times New Roman" w:hAnsi="Times New Roman" w:cs="Times New Roman"/>
          <w:bCs/>
          <w:sz w:val="24"/>
          <w:szCs w:val="24"/>
        </w:rPr>
        <w:t>Pray for the families of these IDF soldiers:</w:t>
      </w:r>
    </w:p>
    <w:p w14:paraId="1C436BBD" w14:textId="2AC90B59" w:rsidR="0082266A" w:rsidRPr="006D0415" w:rsidRDefault="00D81B5D" w:rsidP="003638AA">
      <w:pPr>
        <w:spacing w:after="0"/>
        <w:rPr>
          <w:rFonts w:ascii="Times New Roman" w:hAnsi="Times New Roman" w:cs="Times New Roman"/>
          <w:bCs/>
          <w:i/>
          <w:iCs/>
          <w:sz w:val="24"/>
          <w:szCs w:val="24"/>
        </w:rPr>
      </w:pPr>
      <w:r w:rsidRPr="006D0415">
        <w:rPr>
          <w:rFonts w:ascii="Times New Roman" w:hAnsi="Times New Roman" w:cs="Times New Roman"/>
          <w:bCs/>
          <w:i/>
          <w:iCs/>
          <w:sz w:val="24"/>
          <w:szCs w:val="24"/>
        </w:rPr>
        <w:t xml:space="preserve">Top (L-R): Sgt. Maj. (res.) Mark Kononovich, Sgt. First Class (res.) Israel Socol, Sgt. Maj. (res.) Adam Bismut, Sgt. Maj. (res.) Shay Biton Hayun, Sgt. Maj. (res.) Itamar Tal, Sgt. Maj. (res.) Daniel Kasau Zegeye, Sgt. First Class (res.) Cedrick Garin; middle: Sgt. First Class (res.) Hadar Kapeluk, Sgt. Maj. (res.) Matan Lazar, Cpt. (res.) Ariel Mordechay Wollfstal, Master Sgt. (res.), Elkana Vizel, Cpt. (res.) Nir Binyamin, Sgt. First Class (res.) Sagi Idan, Sgt. First Class (res.) Ahmad Abu Latif; bottom: Sgt. Maj. (res.) Rafael Elias Mosheyoff, Sgt. First Class (res.) Nicholas Berger, Master Sgt. (res.) Yoav Levi, Sgt. First Class (res.) Yuval Lopez, Sgt. First Class (res.) Elkana Yehuda Sfez, Sgt. Maj. (res.) Sergey Gontmaher, Sgt. Maj. (res.) Barak Haim Ben Valid. </w:t>
      </w:r>
    </w:p>
    <w:p w14:paraId="568B8E60" w14:textId="6F635C20" w:rsidR="006D0415" w:rsidRDefault="00456757" w:rsidP="003638AA">
      <w:pPr>
        <w:spacing w:after="0"/>
        <w:rPr>
          <w:rFonts w:ascii="Times New Roman" w:hAnsi="Times New Roman" w:cs="Times New Roman"/>
          <w:bCs/>
          <w:sz w:val="24"/>
          <w:szCs w:val="24"/>
        </w:rPr>
      </w:pPr>
      <w:r>
        <w:rPr>
          <w:rFonts w:ascii="Times New Roman" w:hAnsi="Times New Roman" w:cs="Times New Roman"/>
          <w:bCs/>
          <w:sz w:val="24"/>
          <w:szCs w:val="24"/>
        </w:rPr>
        <w:t>We also pray for all of the soldiers who have died which no</w:t>
      </w:r>
      <w:r w:rsidR="00C0704A">
        <w:rPr>
          <w:rFonts w:ascii="Times New Roman" w:hAnsi="Times New Roman" w:cs="Times New Roman"/>
          <w:bCs/>
          <w:sz w:val="24"/>
          <w:szCs w:val="24"/>
        </w:rPr>
        <w:t xml:space="preserve">w stands at 221 which includes these </w:t>
      </w:r>
      <w:r w:rsidR="009C254B">
        <w:rPr>
          <w:rFonts w:ascii="Times New Roman" w:hAnsi="Times New Roman" w:cs="Times New Roman"/>
          <w:bCs/>
          <w:sz w:val="24"/>
          <w:szCs w:val="24"/>
        </w:rPr>
        <w:t>men who gave their lives today.</w:t>
      </w:r>
    </w:p>
    <w:p w14:paraId="04846214" w14:textId="10369702" w:rsidR="009C254B" w:rsidRDefault="001020E1" w:rsidP="003638AA">
      <w:pPr>
        <w:spacing w:after="0"/>
        <w:rPr>
          <w:rFonts w:ascii="Times New Roman" w:hAnsi="Times New Roman" w:cs="Times New Roman"/>
          <w:b/>
          <w:sz w:val="24"/>
          <w:szCs w:val="24"/>
        </w:rPr>
      </w:pPr>
      <w:r w:rsidRPr="001020E1">
        <w:rPr>
          <w:rFonts w:ascii="Times New Roman" w:hAnsi="Times New Roman" w:cs="Times New Roman"/>
          <w:b/>
          <w:sz w:val="24"/>
          <w:szCs w:val="24"/>
        </w:rPr>
        <w:t>Can We Disagree On Politics and Unite Behind Israel?</w:t>
      </w:r>
    </w:p>
    <w:p w14:paraId="40562C85" w14:textId="0D3C245F" w:rsidR="001020E1" w:rsidRDefault="001020E1" w:rsidP="003638AA">
      <w:pPr>
        <w:spacing w:after="0"/>
        <w:rPr>
          <w:rFonts w:ascii="Times New Roman" w:hAnsi="Times New Roman" w:cs="Times New Roman"/>
          <w:bCs/>
          <w:sz w:val="24"/>
          <w:szCs w:val="24"/>
        </w:rPr>
      </w:pPr>
      <w:r>
        <w:rPr>
          <w:rFonts w:ascii="Times New Roman" w:hAnsi="Times New Roman" w:cs="Times New Roman"/>
          <w:bCs/>
          <w:sz w:val="24"/>
          <w:szCs w:val="24"/>
        </w:rPr>
        <w:t xml:space="preserve">In an </w:t>
      </w:r>
      <w:hyperlink r:id="rId11" w:history="1">
        <w:r w:rsidRPr="00F12586">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Times Of Israel</w:t>
      </w:r>
      <w:r w:rsidR="00F12586">
        <w:rPr>
          <w:rFonts w:ascii="Times New Roman" w:hAnsi="Times New Roman" w:cs="Times New Roman"/>
          <w:bCs/>
          <w:sz w:val="24"/>
          <w:szCs w:val="24"/>
        </w:rPr>
        <w:t xml:space="preserve"> </w:t>
      </w:r>
      <w:r w:rsidR="00ED5F15">
        <w:rPr>
          <w:rFonts w:ascii="Times New Roman" w:hAnsi="Times New Roman" w:cs="Times New Roman"/>
          <w:bCs/>
          <w:sz w:val="24"/>
          <w:szCs w:val="24"/>
        </w:rPr>
        <w:t>a prominent evangelical pastor</w:t>
      </w:r>
      <w:r w:rsidR="00C02F48">
        <w:rPr>
          <w:rFonts w:ascii="Times New Roman" w:hAnsi="Times New Roman" w:cs="Times New Roman"/>
          <w:bCs/>
          <w:sz w:val="24"/>
          <w:szCs w:val="24"/>
        </w:rPr>
        <w:t xml:space="preserve"> is critical of politicians who aren’t taking as strong of a stand for Israel and against </w:t>
      </w:r>
      <w:r w:rsidR="00F107EC">
        <w:rPr>
          <w:rFonts w:ascii="Times New Roman" w:hAnsi="Times New Roman" w:cs="Times New Roman"/>
          <w:bCs/>
          <w:sz w:val="24"/>
          <w:szCs w:val="24"/>
        </w:rPr>
        <w:t>antisemitism as he would like:</w:t>
      </w:r>
    </w:p>
    <w:p w14:paraId="61C55A44" w14:textId="5843682C" w:rsidR="001E607A" w:rsidRPr="001E607A" w:rsidRDefault="001E607A" w:rsidP="001E607A">
      <w:pPr>
        <w:spacing w:after="0"/>
        <w:rPr>
          <w:rFonts w:ascii="Times New Roman" w:hAnsi="Times New Roman" w:cs="Times New Roman"/>
          <w:bCs/>
          <w:i/>
          <w:iCs/>
          <w:sz w:val="24"/>
          <w:szCs w:val="24"/>
        </w:rPr>
      </w:pPr>
      <w:r w:rsidRPr="001E607A">
        <w:rPr>
          <w:rFonts w:ascii="Times New Roman" w:hAnsi="Times New Roman" w:cs="Times New Roman"/>
          <w:bCs/>
          <w:i/>
          <w:iCs/>
          <w:sz w:val="24"/>
          <w:szCs w:val="24"/>
        </w:rPr>
        <w:t>Pastor John Hagee, the influential pro-Israel evangelical leader, blasted Republicans for trafficking in “thinly veiled racism” and a “contagious viral strain of anti-American, anti-Christian, and antisemitic politics.”</w:t>
      </w:r>
    </w:p>
    <w:p w14:paraId="19253F63" w14:textId="6B24C023" w:rsidR="00F107EC" w:rsidRDefault="001E607A" w:rsidP="001E607A">
      <w:pPr>
        <w:spacing w:after="0"/>
        <w:rPr>
          <w:rFonts w:ascii="Times New Roman" w:hAnsi="Times New Roman" w:cs="Times New Roman"/>
          <w:bCs/>
          <w:i/>
          <w:iCs/>
          <w:sz w:val="24"/>
          <w:szCs w:val="24"/>
        </w:rPr>
      </w:pPr>
      <w:r w:rsidRPr="001E607A">
        <w:rPr>
          <w:rFonts w:ascii="Times New Roman" w:hAnsi="Times New Roman" w:cs="Times New Roman"/>
          <w:bCs/>
          <w:i/>
          <w:iCs/>
          <w:sz w:val="24"/>
          <w:szCs w:val="24"/>
        </w:rPr>
        <w:t>Hagee, the founder of Christians United for Israel, has long been associated with the pro-Israel right and has praised and endorsed a series of Republican presidential candidates, including Donald Trump. He gave a benediction at the opening of the US Embassy in Jerusalem in 2018, and the following year, five Trump administration officials — including Vice president Mike Pence — spoke at CUFI’s annual conference.</w:t>
      </w:r>
    </w:p>
    <w:p w14:paraId="0088905C" w14:textId="41CDDE8A" w:rsidR="001E607A" w:rsidRDefault="001E607A" w:rsidP="001E607A">
      <w:pPr>
        <w:spacing w:after="0"/>
        <w:rPr>
          <w:rFonts w:ascii="Times New Roman" w:hAnsi="Times New Roman" w:cs="Times New Roman"/>
          <w:bCs/>
          <w:sz w:val="24"/>
          <w:szCs w:val="24"/>
        </w:rPr>
      </w:pPr>
      <w:r>
        <w:rPr>
          <w:rFonts w:ascii="Times New Roman" w:hAnsi="Times New Roman" w:cs="Times New Roman"/>
          <w:bCs/>
          <w:sz w:val="24"/>
          <w:szCs w:val="24"/>
        </w:rPr>
        <w:t>Apparently that support f</w:t>
      </w:r>
      <w:r w:rsidR="008F283B">
        <w:rPr>
          <w:rFonts w:ascii="Times New Roman" w:hAnsi="Times New Roman" w:cs="Times New Roman"/>
          <w:bCs/>
          <w:sz w:val="24"/>
          <w:szCs w:val="24"/>
        </w:rPr>
        <w:t>or</w:t>
      </w:r>
      <w:r>
        <w:rPr>
          <w:rFonts w:ascii="Times New Roman" w:hAnsi="Times New Roman" w:cs="Times New Roman"/>
          <w:bCs/>
          <w:sz w:val="24"/>
          <w:szCs w:val="24"/>
        </w:rPr>
        <w:t xml:space="preserve"> President Trump </w:t>
      </w:r>
      <w:r w:rsidR="008C148D">
        <w:rPr>
          <w:rFonts w:ascii="Times New Roman" w:hAnsi="Times New Roman" w:cs="Times New Roman"/>
          <w:bCs/>
          <w:sz w:val="24"/>
          <w:szCs w:val="24"/>
        </w:rPr>
        <w:t>is gone:</w:t>
      </w:r>
    </w:p>
    <w:p w14:paraId="34601057" w14:textId="738A09BC" w:rsidR="008C148D" w:rsidRPr="008C148D" w:rsidRDefault="001C7F61" w:rsidP="001E607A">
      <w:pPr>
        <w:spacing w:after="0"/>
        <w:rPr>
          <w:rFonts w:ascii="Times New Roman" w:hAnsi="Times New Roman" w:cs="Times New Roman"/>
          <w:bCs/>
          <w:i/>
          <w:iCs/>
          <w:sz w:val="24"/>
          <w:szCs w:val="24"/>
        </w:rPr>
      </w:pPr>
      <w:r w:rsidRPr="001C7F61">
        <w:rPr>
          <w:rFonts w:ascii="Times New Roman" w:hAnsi="Times New Roman" w:cs="Times New Roman"/>
          <w:bCs/>
          <w:i/>
          <w:iCs/>
          <w:sz w:val="24"/>
          <w:szCs w:val="24"/>
        </w:rPr>
        <w:t>But this year, Hagee distanced himself from Trump, delivering a prayer at the launch of Nikki Haley’s presidential campaign. And on Monday, the eve of the Republican primary in New Hampshire, he published an op-ed in the Christian Post containing implied jabs at Trump, whom he did not mention by name.</w:t>
      </w:r>
    </w:p>
    <w:p w14:paraId="0DC09018" w14:textId="56A51481" w:rsidR="001020E1" w:rsidRDefault="00306990" w:rsidP="003638AA">
      <w:pPr>
        <w:spacing w:after="0"/>
        <w:rPr>
          <w:rFonts w:ascii="Times New Roman" w:hAnsi="Times New Roman" w:cs="Times New Roman"/>
          <w:bCs/>
          <w:sz w:val="24"/>
          <w:szCs w:val="24"/>
        </w:rPr>
      </w:pPr>
      <w:r>
        <w:rPr>
          <w:rFonts w:ascii="Times New Roman" w:hAnsi="Times New Roman" w:cs="Times New Roman"/>
          <w:bCs/>
          <w:sz w:val="24"/>
          <w:szCs w:val="24"/>
        </w:rPr>
        <w:t>The article mentioned this about the opinion piece:</w:t>
      </w:r>
    </w:p>
    <w:p w14:paraId="10EA8B1C" w14:textId="5ED72207" w:rsidR="00306990" w:rsidRDefault="00815F61" w:rsidP="003638AA">
      <w:pPr>
        <w:spacing w:after="0"/>
        <w:rPr>
          <w:rFonts w:ascii="Times New Roman" w:hAnsi="Times New Roman" w:cs="Times New Roman"/>
          <w:bCs/>
          <w:i/>
          <w:iCs/>
          <w:sz w:val="24"/>
          <w:szCs w:val="24"/>
        </w:rPr>
      </w:pPr>
      <w:r w:rsidRPr="00815F61">
        <w:rPr>
          <w:rFonts w:ascii="Times New Roman" w:hAnsi="Times New Roman" w:cs="Times New Roman"/>
          <w:bCs/>
          <w:i/>
          <w:iCs/>
          <w:sz w:val="24"/>
          <w:szCs w:val="24"/>
        </w:rPr>
        <w:lastRenderedPageBreak/>
        <w:t>Trump and his allies have championed the rioters who sought to overturn Biden’s 2021 election, and Trump has recently said immigrants are “poisoning the blood” of the country, language that resembles phrases in “Mein Kampf,” by Adolf Hitler. At a rally in December, Trump denied plagiarizing Hitler and said he had never read the book.</w:t>
      </w:r>
    </w:p>
    <w:p w14:paraId="66A2CC4C" w14:textId="2C92E1ED" w:rsidR="00815F61" w:rsidRPr="00815F61" w:rsidRDefault="00815F61" w:rsidP="003638AA">
      <w:pPr>
        <w:spacing w:after="0"/>
        <w:rPr>
          <w:rFonts w:ascii="Times New Roman" w:hAnsi="Times New Roman" w:cs="Times New Roman"/>
          <w:bCs/>
          <w:sz w:val="24"/>
          <w:szCs w:val="24"/>
        </w:rPr>
      </w:pPr>
      <w:r>
        <w:rPr>
          <w:rFonts w:ascii="Times New Roman" w:hAnsi="Times New Roman" w:cs="Times New Roman"/>
          <w:bCs/>
          <w:sz w:val="24"/>
          <w:szCs w:val="24"/>
        </w:rPr>
        <w:t>I can tell you that politicians and even Christian leaders can disagree on politics</w:t>
      </w:r>
      <w:r w:rsidR="008B4820">
        <w:rPr>
          <w:rFonts w:ascii="Times New Roman" w:hAnsi="Times New Roman" w:cs="Times New Roman"/>
          <w:bCs/>
          <w:sz w:val="24"/>
          <w:szCs w:val="24"/>
        </w:rPr>
        <w:t xml:space="preserve"> overall, but support for Israel can and should go above that. </w:t>
      </w:r>
      <w:r w:rsidR="009170A1">
        <w:rPr>
          <w:rFonts w:ascii="Times New Roman" w:hAnsi="Times New Roman" w:cs="Times New Roman"/>
          <w:bCs/>
          <w:sz w:val="24"/>
          <w:szCs w:val="24"/>
        </w:rPr>
        <w:t>Hagee has valid points and I have no qu</w:t>
      </w:r>
      <w:r w:rsidR="001C3798">
        <w:rPr>
          <w:rFonts w:ascii="Times New Roman" w:hAnsi="Times New Roman" w:cs="Times New Roman"/>
          <w:bCs/>
          <w:sz w:val="24"/>
          <w:szCs w:val="24"/>
        </w:rPr>
        <w:t xml:space="preserve">ibbles on his support of Nikki Haley if that is indeed who he likes, but both Haley and Trump are staunch supporters of </w:t>
      </w:r>
      <w:r w:rsidR="00D830BC">
        <w:rPr>
          <w:rFonts w:ascii="Times New Roman" w:hAnsi="Times New Roman" w:cs="Times New Roman"/>
          <w:bCs/>
          <w:sz w:val="24"/>
          <w:szCs w:val="24"/>
        </w:rPr>
        <w:t>Israel and that is a good thing.</w:t>
      </w:r>
    </w:p>
    <w:sectPr w:rsidR="00815F61" w:rsidRPr="00815F6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0437D" w14:textId="77777777" w:rsidR="00BC5847" w:rsidRDefault="00BC5847" w:rsidP="006E6664">
      <w:pPr>
        <w:spacing w:after="0" w:line="240" w:lineRule="auto"/>
      </w:pPr>
      <w:r>
        <w:separator/>
      </w:r>
    </w:p>
  </w:endnote>
  <w:endnote w:type="continuationSeparator" w:id="0">
    <w:p w14:paraId="10D9FCA6" w14:textId="77777777" w:rsidR="00BC5847" w:rsidRDefault="00BC5847" w:rsidP="006E6664">
      <w:pPr>
        <w:spacing w:after="0" w:line="240" w:lineRule="auto"/>
      </w:pPr>
      <w:r>
        <w:continuationSeparator/>
      </w:r>
    </w:p>
  </w:endnote>
  <w:endnote w:type="continuationNotice" w:id="1">
    <w:p w14:paraId="3D990201" w14:textId="77777777" w:rsidR="00BC5847" w:rsidRDefault="00BC58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79A1D" w14:textId="77777777" w:rsidR="00BC5847" w:rsidRDefault="00BC5847" w:rsidP="006E6664">
      <w:pPr>
        <w:spacing w:after="0" w:line="240" w:lineRule="auto"/>
      </w:pPr>
      <w:r>
        <w:separator/>
      </w:r>
    </w:p>
  </w:footnote>
  <w:footnote w:type="continuationSeparator" w:id="0">
    <w:p w14:paraId="0ED3EF84" w14:textId="77777777" w:rsidR="00BC5847" w:rsidRDefault="00BC5847" w:rsidP="006E6664">
      <w:pPr>
        <w:spacing w:after="0" w:line="240" w:lineRule="auto"/>
      </w:pPr>
      <w:r>
        <w:continuationSeparator/>
      </w:r>
    </w:p>
  </w:footnote>
  <w:footnote w:type="continuationNotice" w:id="1">
    <w:p w14:paraId="388F1AE5" w14:textId="77777777" w:rsidR="00BC5847" w:rsidRDefault="00BC584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8"/>
  </w:num>
  <w:num w:numId="2" w16cid:durableId="961421983">
    <w:abstractNumId w:val="13"/>
  </w:num>
  <w:num w:numId="3" w16cid:durableId="582883367">
    <w:abstractNumId w:val="9"/>
  </w:num>
  <w:num w:numId="4" w16cid:durableId="1847668872">
    <w:abstractNumId w:val="35"/>
  </w:num>
  <w:num w:numId="5" w16cid:durableId="1198931605">
    <w:abstractNumId w:val="19"/>
  </w:num>
  <w:num w:numId="6" w16cid:durableId="1119304566">
    <w:abstractNumId w:val="12"/>
  </w:num>
  <w:num w:numId="7" w16cid:durableId="2035501178">
    <w:abstractNumId w:val="34"/>
  </w:num>
  <w:num w:numId="8" w16cid:durableId="505680177">
    <w:abstractNumId w:val="26"/>
  </w:num>
  <w:num w:numId="9" w16cid:durableId="1939217043">
    <w:abstractNumId w:val="24"/>
  </w:num>
  <w:num w:numId="10" w16cid:durableId="1598757700">
    <w:abstractNumId w:val="10"/>
  </w:num>
  <w:num w:numId="11" w16cid:durableId="2045860734">
    <w:abstractNumId w:val="8"/>
  </w:num>
  <w:num w:numId="12" w16cid:durableId="1673724246">
    <w:abstractNumId w:val="33"/>
  </w:num>
  <w:num w:numId="13" w16cid:durableId="476340794">
    <w:abstractNumId w:val="28"/>
  </w:num>
  <w:num w:numId="14" w16cid:durableId="1848475285">
    <w:abstractNumId w:val="11"/>
  </w:num>
  <w:num w:numId="15" w16cid:durableId="1905821">
    <w:abstractNumId w:val="25"/>
  </w:num>
  <w:num w:numId="16" w16cid:durableId="1523127975">
    <w:abstractNumId w:val="7"/>
  </w:num>
  <w:num w:numId="17" w16cid:durableId="1949434110">
    <w:abstractNumId w:val="32"/>
  </w:num>
  <w:num w:numId="18" w16cid:durableId="1920826455">
    <w:abstractNumId w:val="14"/>
  </w:num>
  <w:num w:numId="19" w16cid:durableId="120419428">
    <w:abstractNumId w:val="31"/>
  </w:num>
  <w:num w:numId="20" w16cid:durableId="157229949">
    <w:abstractNumId w:val="27"/>
  </w:num>
  <w:num w:numId="21" w16cid:durableId="1465736849">
    <w:abstractNumId w:val="3"/>
  </w:num>
  <w:num w:numId="22" w16cid:durableId="1386099991">
    <w:abstractNumId w:val="30"/>
  </w:num>
  <w:num w:numId="23" w16cid:durableId="470442310">
    <w:abstractNumId w:val="29"/>
  </w:num>
  <w:num w:numId="24" w16cid:durableId="1573545544">
    <w:abstractNumId w:val="4"/>
  </w:num>
  <w:num w:numId="25" w16cid:durableId="704409880">
    <w:abstractNumId w:val="6"/>
  </w:num>
  <w:num w:numId="26" w16cid:durableId="881091547">
    <w:abstractNumId w:val="1"/>
  </w:num>
  <w:num w:numId="27" w16cid:durableId="1164668167">
    <w:abstractNumId w:val="21"/>
  </w:num>
  <w:num w:numId="28" w16cid:durableId="929312532">
    <w:abstractNumId w:val="37"/>
  </w:num>
  <w:num w:numId="29" w16cid:durableId="83577660">
    <w:abstractNumId w:val="0"/>
  </w:num>
  <w:num w:numId="30" w16cid:durableId="1391154583">
    <w:abstractNumId w:val="16"/>
  </w:num>
  <w:num w:numId="31" w16cid:durableId="108278142">
    <w:abstractNumId w:val="23"/>
  </w:num>
  <w:num w:numId="32" w16cid:durableId="1020619026">
    <w:abstractNumId w:val="20"/>
  </w:num>
  <w:num w:numId="33" w16cid:durableId="1598513480">
    <w:abstractNumId w:val="2"/>
  </w:num>
  <w:num w:numId="34" w16cid:durableId="868762796">
    <w:abstractNumId w:val="22"/>
  </w:num>
  <w:num w:numId="35" w16cid:durableId="1713072513">
    <w:abstractNumId w:val="15"/>
  </w:num>
  <w:num w:numId="36" w16cid:durableId="702828753">
    <w:abstractNumId w:val="5"/>
  </w:num>
  <w:num w:numId="37" w16cid:durableId="1451125650">
    <w:abstractNumId w:val="36"/>
  </w:num>
  <w:num w:numId="38" w16cid:durableId="15561645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74"/>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6DB"/>
    <w:rsid w:val="00002786"/>
    <w:rsid w:val="000027F7"/>
    <w:rsid w:val="00002936"/>
    <w:rsid w:val="000029D1"/>
    <w:rsid w:val="000029EC"/>
    <w:rsid w:val="00002A5F"/>
    <w:rsid w:val="00002B3F"/>
    <w:rsid w:val="00002DE0"/>
    <w:rsid w:val="00003123"/>
    <w:rsid w:val="0000322D"/>
    <w:rsid w:val="000032E6"/>
    <w:rsid w:val="00003683"/>
    <w:rsid w:val="0000394D"/>
    <w:rsid w:val="000039D7"/>
    <w:rsid w:val="000039E1"/>
    <w:rsid w:val="00003AB6"/>
    <w:rsid w:val="00003AF8"/>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B80"/>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6FE"/>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C8A"/>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25"/>
    <w:rsid w:val="000368BD"/>
    <w:rsid w:val="00036C98"/>
    <w:rsid w:val="00036CF4"/>
    <w:rsid w:val="0003701A"/>
    <w:rsid w:val="000370EA"/>
    <w:rsid w:val="00037141"/>
    <w:rsid w:val="000373F4"/>
    <w:rsid w:val="000374A4"/>
    <w:rsid w:val="00037880"/>
    <w:rsid w:val="00037891"/>
    <w:rsid w:val="00037894"/>
    <w:rsid w:val="000378ED"/>
    <w:rsid w:val="00037912"/>
    <w:rsid w:val="00037948"/>
    <w:rsid w:val="00037970"/>
    <w:rsid w:val="00037A4D"/>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61D"/>
    <w:rsid w:val="000437C5"/>
    <w:rsid w:val="00043908"/>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321"/>
    <w:rsid w:val="000453E3"/>
    <w:rsid w:val="000455D3"/>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1F2"/>
    <w:rsid w:val="000535A5"/>
    <w:rsid w:val="0005381E"/>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421"/>
    <w:rsid w:val="00055437"/>
    <w:rsid w:val="000554F4"/>
    <w:rsid w:val="000556E8"/>
    <w:rsid w:val="00055836"/>
    <w:rsid w:val="0005595F"/>
    <w:rsid w:val="00055987"/>
    <w:rsid w:val="00055ADF"/>
    <w:rsid w:val="00055C48"/>
    <w:rsid w:val="00055CB0"/>
    <w:rsid w:val="00055DCD"/>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5C"/>
    <w:rsid w:val="00061665"/>
    <w:rsid w:val="000616B2"/>
    <w:rsid w:val="00061758"/>
    <w:rsid w:val="0006176E"/>
    <w:rsid w:val="000619E0"/>
    <w:rsid w:val="00061A1A"/>
    <w:rsid w:val="00061CB7"/>
    <w:rsid w:val="00061D88"/>
    <w:rsid w:val="00061F84"/>
    <w:rsid w:val="000622E4"/>
    <w:rsid w:val="00062352"/>
    <w:rsid w:val="0006239D"/>
    <w:rsid w:val="0006251E"/>
    <w:rsid w:val="0006252E"/>
    <w:rsid w:val="000625FD"/>
    <w:rsid w:val="00062625"/>
    <w:rsid w:val="000628E6"/>
    <w:rsid w:val="0006293B"/>
    <w:rsid w:val="00062D17"/>
    <w:rsid w:val="00062D90"/>
    <w:rsid w:val="00062EE1"/>
    <w:rsid w:val="000630C5"/>
    <w:rsid w:val="0006312A"/>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C8A"/>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BDA"/>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C4E"/>
    <w:rsid w:val="00073D78"/>
    <w:rsid w:val="00073D9D"/>
    <w:rsid w:val="00073F19"/>
    <w:rsid w:val="00073F61"/>
    <w:rsid w:val="00074035"/>
    <w:rsid w:val="0007410B"/>
    <w:rsid w:val="00074303"/>
    <w:rsid w:val="000743C6"/>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96E"/>
    <w:rsid w:val="00091972"/>
    <w:rsid w:val="00091A14"/>
    <w:rsid w:val="00091B77"/>
    <w:rsid w:val="00091D85"/>
    <w:rsid w:val="00091EA8"/>
    <w:rsid w:val="0009219A"/>
    <w:rsid w:val="0009221A"/>
    <w:rsid w:val="000925A9"/>
    <w:rsid w:val="0009267A"/>
    <w:rsid w:val="00092749"/>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8E7"/>
    <w:rsid w:val="00096985"/>
    <w:rsid w:val="000969CF"/>
    <w:rsid w:val="00096B01"/>
    <w:rsid w:val="00096C19"/>
    <w:rsid w:val="00096DD1"/>
    <w:rsid w:val="00097340"/>
    <w:rsid w:val="000973F8"/>
    <w:rsid w:val="0009740F"/>
    <w:rsid w:val="0009749B"/>
    <w:rsid w:val="00097560"/>
    <w:rsid w:val="000975C5"/>
    <w:rsid w:val="000976EA"/>
    <w:rsid w:val="00097748"/>
    <w:rsid w:val="00097800"/>
    <w:rsid w:val="00097839"/>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2A0"/>
    <w:rsid w:val="000A3416"/>
    <w:rsid w:val="000A3769"/>
    <w:rsid w:val="000A37BA"/>
    <w:rsid w:val="000A393B"/>
    <w:rsid w:val="000A3A6C"/>
    <w:rsid w:val="000A3AE7"/>
    <w:rsid w:val="000A3C2D"/>
    <w:rsid w:val="000A3D3B"/>
    <w:rsid w:val="000A3D88"/>
    <w:rsid w:val="000A3D9D"/>
    <w:rsid w:val="000A3E42"/>
    <w:rsid w:val="000A3ECD"/>
    <w:rsid w:val="000A3ED8"/>
    <w:rsid w:val="000A3FE2"/>
    <w:rsid w:val="000A410B"/>
    <w:rsid w:val="000A41D0"/>
    <w:rsid w:val="000A435F"/>
    <w:rsid w:val="000A45C2"/>
    <w:rsid w:val="000A4637"/>
    <w:rsid w:val="000A4866"/>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4DF"/>
    <w:rsid w:val="000B765D"/>
    <w:rsid w:val="000B76A8"/>
    <w:rsid w:val="000B76CA"/>
    <w:rsid w:val="000B776A"/>
    <w:rsid w:val="000B7A9C"/>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BF3"/>
    <w:rsid w:val="000C6CE2"/>
    <w:rsid w:val="000C6DE4"/>
    <w:rsid w:val="000C6E1C"/>
    <w:rsid w:val="000C6E74"/>
    <w:rsid w:val="000C6FE3"/>
    <w:rsid w:val="000C728C"/>
    <w:rsid w:val="000C7416"/>
    <w:rsid w:val="000C753E"/>
    <w:rsid w:val="000C771B"/>
    <w:rsid w:val="000C7868"/>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532"/>
    <w:rsid w:val="000E5748"/>
    <w:rsid w:val="000E57CF"/>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1B5"/>
    <w:rsid w:val="000F3322"/>
    <w:rsid w:val="000F3478"/>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1D55"/>
    <w:rsid w:val="001020C3"/>
    <w:rsid w:val="001020E1"/>
    <w:rsid w:val="001020E6"/>
    <w:rsid w:val="00102397"/>
    <w:rsid w:val="001023DA"/>
    <w:rsid w:val="001024D6"/>
    <w:rsid w:val="0010258B"/>
    <w:rsid w:val="00102914"/>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C15"/>
    <w:rsid w:val="00104E66"/>
    <w:rsid w:val="00104EAD"/>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4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024"/>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4B6"/>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199"/>
    <w:rsid w:val="00141343"/>
    <w:rsid w:val="001413B9"/>
    <w:rsid w:val="001413C5"/>
    <w:rsid w:val="001416A0"/>
    <w:rsid w:val="001417A3"/>
    <w:rsid w:val="0014190A"/>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CE"/>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3C"/>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6F93"/>
    <w:rsid w:val="0017703E"/>
    <w:rsid w:val="001770A9"/>
    <w:rsid w:val="001770C9"/>
    <w:rsid w:val="0017716D"/>
    <w:rsid w:val="0017723D"/>
    <w:rsid w:val="001772E0"/>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55A"/>
    <w:rsid w:val="00182597"/>
    <w:rsid w:val="00182622"/>
    <w:rsid w:val="00182777"/>
    <w:rsid w:val="001828AE"/>
    <w:rsid w:val="00182A37"/>
    <w:rsid w:val="00182BBF"/>
    <w:rsid w:val="00182D54"/>
    <w:rsid w:val="0018364D"/>
    <w:rsid w:val="0018372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709"/>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49B"/>
    <w:rsid w:val="001A0742"/>
    <w:rsid w:val="001A079A"/>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6B8"/>
    <w:rsid w:val="001A37B7"/>
    <w:rsid w:val="001A3BA3"/>
    <w:rsid w:val="001A3CC5"/>
    <w:rsid w:val="001A422F"/>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57"/>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4B"/>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495"/>
    <w:rsid w:val="001C44FC"/>
    <w:rsid w:val="001C45F3"/>
    <w:rsid w:val="001C45FD"/>
    <w:rsid w:val="001C4707"/>
    <w:rsid w:val="001C484B"/>
    <w:rsid w:val="001C4BD0"/>
    <w:rsid w:val="001C4DF6"/>
    <w:rsid w:val="001C4F18"/>
    <w:rsid w:val="001C509D"/>
    <w:rsid w:val="001C51E2"/>
    <w:rsid w:val="001C5441"/>
    <w:rsid w:val="001C55EB"/>
    <w:rsid w:val="001C5644"/>
    <w:rsid w:val="001C56C7"/>
    <w:rsid w:val="001C590F"/>
    <w:rsid w:val="001C5A16"/>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C7F61"/>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4"/>
    <w:rsid w:val="001D1C4E"/>
    <w:rsid w:val="001D1CD5"/>
    <w:rsid w:val="001D1D28"/>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58D"/>
    <w:rsid w:val="001D379A"/>
    <w:rsid w:val="001D39D9"/>
    <w:rsid w:val="001D3AB1"/>
    <w:rsid w:val="001D3C6E"/>
    <w:rsid w:val="001D3FCD"/>
    <w:rsid w:val="001D4008"/>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C2F"/>
    <w:rsid w:val="001F0C56"/>
    <w:rsid w:val="001F0D75"/>
    <w:rsid w:val="001F10AD"/>
    <w:rsid w:val="001F10EC"/>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A9E"/>
    <w:rsid w:val="001F6BCD"/>
    <w:rsid w:val="001F6ECA"/>
    <w:rsid w:val="001F6F2D"/>
    <w:rsid w:val="001F7351"/>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0CE"/>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B1"/>
    <w:rsid w:val="002164C2"/>
    <w:rsid w:val="00216706"/>
    <w:rsid w:val="00216754"/>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893"/>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AF"/>
    <w:rsid w:val="00226041"/>
    <w:rsid w:val="002260FA"/>
    <w:rsid w:val="0022622D"/>
    <w:rsid w:val="002262AF"/>
    <w:rsid w:val="002263E6"/>
    <w:rsid w:val="00226464"/>
    <w:rsid w:val="00226854"/>
    <w:rsid w:val="00226931"/>
    <w:rsid w:val="00226986"/>
    <w:rsid w:val="00226C2D"/>
    <w:rsid w:val="00226C72"/>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4020"/>
    <w:rsid w:val="00234468"/>
    <w:rsid w:val="00234544"/>
    <w:rsid w:val="0023473F"/>
    <w:rsid w:val="00234C97"/>
    <w:rsid w:val="00234D90"/>
    <w:rsid w:val="00234E7A"/>
    <w:rsid w:val="00235155"/>
    <w:rsid w:val="0023526D"/>
    <w:rsid w:val="002354D2"/>
    <w:rsid w:val="002354E4"/>
    <w:rsid w:val="002354E7"/>
    <w:rsid w:val="00235519"/>
    <w:rsid w:val="002357EC"/>
    <w:rsid w:val="0023587A"/>
    <w:rsid w:val="00235921"/>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286"/>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64E"/>
    <w:rsid w:val="002626F6"/>
    <w:rsid w:val="002629DE"/>
    <w:rsid w:val="00262C1C"/>
    <w:rsid w:val="00262CB8"/>
    <w:rsid w:val="00262D94"/>
    <w:rsid w:val="0026309B"/>
    <w:rsid w:val="002630F5"/>
    <w:rsid w:val="00263100"/>
    <w:rsid w:val="00263114"/>
    <w:rsid w:val="0026318D"/>
    <w:rsid w:val="00263201"/>
    <w:rsid w:val="0026330A"/>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5C5"/>
    <w:rsid w:val="00271736"/>
    <w:rsid w:val="00271838"/>
    <w:rsid w:val="002719A8"/>
    <w:rsid w:val="00271B6E"/>
    <w:rsid w:val="00271D12"/>
    <w:rsid w:val="00271E65"/>
    <w:rsid w:val="002720AB"/>
    <w:rsid w:val="0027212B"/>
    <w:rsid w:val="00272138"/>
    <w:rsid w:val="002722CC"/>
    <w:rsid w:val="00272476"/>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668"/>
    <w:rsid w:val="00283778"/>
    <w:rsid w:val="00283866"/>
    <w:rsid w:val="00283B9B"/>
    <w:rsid w:val="00283E93"/>
    <w:rsid w:val="00283F6D"/>
    <w:rsid w:val="00283F9E"/>
    <w:rsid w:val="00283FE4"/>
    <w:rsid w:val="00284082"/>
    <w:rsid w:val="002842C6"/>
    <w:rsid w:val="00284330"/>
    <w:rsid w:val="0028442B"/>
    <w:rsid w:val="002845BA"/>
    <w:rsid w:val="00284782"/>
    <w:rsid w:val="00284937"/>
    <w:rsid w:val="00284A04"/>
    <w:rsid w:val="00284E5F"/>
    <w:rsid w:val="0028520E"/>
    <w:rsid w:val="0028532F"/>
    <w:rsid w:val="002854C1"/>
    <w:rsid w:val="0028559E"/>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56C"/>
    <w:rsid w:val="002A0607"/>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542"/>
    <w:rsid w:val="002B5562"/>
    <w:rsid w:val="002B55BA"/>
    <w:rsid w:val="002B564C"/>
    <w:rsid w:val="002B58B2"/>
    <w:rsid w:val="002B58D4"/>
    <w:rsid w:val="002B59A7"/>
    <w:rsid w:val="002B59DB"/>
    <w:rsid w:val="002B5BD4"/>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3CE"/>
    <w:rsid w:val="002B74FD"/>
    <w:rsid w:val="002B7708"/>
    <w:rsid w:val="002B771C"/>
    <w:rsid w:val="002B793A"/>
    <w:rsid w:val="002B7A58"/>
    <w:rsid w:val="002B7B11"/>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6F6A"/>
    <w:rsid w:val="002C721B"/>
    <w:rsid w:val="002C7284"/>
    <w:rsid w:val="002C7313"/>
    <w:rsid w:val="002C7402"/>
    <w:rsid w:val="002C75EE"/>
    <w:rsid w:val="002C78BE"/>
    <w:rsid w:val="002C7A51"/>
    <w:rsid w:val="002C7B20"/>
    <w:rsid w:val="002C7EF3"/>
    <w:rsid w:val="002C7F38"/>
    <w:rsid w:val="002D0085"/>
    <w:rsid w:val="002D00FF"/>
    <w:rsid w:val="002D0756"/>
    <w:rsid w:val="002D07B7"/>
    <w:rsid w:val="002D07EB"/>
    <w:rsid w:val="002D0844"/>
    <w:rsid w:val="002D084A"/>
    <w:rsid w:val="002D0944"/>
    <w:rsid w:val="002D0CB5"/>
    <w:rsid w:val="002D0ECF"/>
    <w:rsid w:val="002D1198"/>
    <w:rsid w:val="002D11DA"/>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1DC9"/>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C1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990"/>
    <w:rsid w:val="00306A2D"/>
    <w:rsid w:val="00306C1C"/>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F69"/>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59E"/>
    <w:rsid w:val="0031285A"/>
    <w:rsid w:val="00312A5E"/>
    <w:rsid w:val="00312B25"/>
    <w:rsid w:val="00312B82"/>
    <w:rsid w:val="00312BB6"/>
    <w:rsid w:val="00312F3F"/>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9E5"/>
    <w:rsid w:val="00315A78"/>
    <w:rsid w:val="00315BEB"/>
    <w:rsid w:val="00315D27"/>
    <w:rsid w:val="00315DB8"/>
    <w:rsid w:val="00315FDA"/>
    <w:rsid w:val="0031603F"/>
    <w:rsid w:val="00316126"/>
    <w:rsid w:val="0031612F"/>
    <w:rsid w:val="0031631B"/>
    <w:rsid w:val="00316688"/>
    <w:rsid w:val="003167FE"/>
    <w:rsid w:val="00316831"/>
    <w:rsid w:val="0031693F"/>
    <w:rsid w:val="0031698B"/>
    <w:rsid w:val="00316ACB"/>
    <w:rsid w:val="00316E5F"/>
    <w:rsid w:val="00316FEB"/>
    <w:rsid w:val="00317110"/>
    <w:rsid w:val="0031737E"/>
    <w:rsid w:val="0031748A"/>
    <w:rsid w:val="003175F6"/>
    <w:rsid w:val="00317667"/>
    <w:rsid w:val="003176BC"/>
    <w:rsid w:val="0031772C"/>
    <w:rsid w:val="00317D36"/>
    <w:rsid w:val="00317F4D"/>
    <w:rsid w:val="00320065"/>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F7"/>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3FE"/>
    <w:rsid w:val="0034642D"/>
    <w:rsid w:val="00346629"/>
    <w:rsid w:val="0034699C"/>
    <w:rsid w:val="00346BE9"/>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5FE"/>
    <w:rsid w:val="003527DF"/>
    <w:rsid w:val="00352804"/>
    <w:rsid w:val="00352829"/>
    <w:rsid w:val="00352A5E"/>
    <w:rsid w:val="00352CEE"/>
    <w:rsid w:val="00352DFB"/>
    <w:rsid w:val="00352E8B"/>
    <w:rsid w:val="00353058"/>
    <w:rsid w:val="003533CB"/>
    <w:rsid w:val="00353627"/>
    <w:rsid w:val="003537DD"/>
    <w:rsid w:val="003537EE"/>
    <w:rsid w:val="00353A12"/>
    <w:rsid w:val="00353B65"/>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B60"/>
    <w:rsid w:val="00356D30"/>
    <w:rsid w:val="00356D3B"/>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AA"/>
    <w:rsid w:val="003638E5"/>
    <w:rsid w:val="00363D22"/>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97"/>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93"/>
    <w:rsid w:val="00373704"/>
    <w:rsid w:val="00373797"/>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BA6"/>
    <w:rsid w:val="00383D7B"/>
    <w:rsid w:val="00383FF4"/>
    <w:rsid w:val="0038416B"/>
    <w:rsid w:val="00384382"/>
    <w:rsid w:val="00384426"/>
    <w:rsid w:val="0038451C"/>
    <w:rsid w:val="0038458D"/>
    <w:rsid w:val="003847AD"/>
    <w:rsid w:val="003848CE"/>
    <w:rsid w:val="00384909"/>
    <w:rsid w:val="00384B07"/>
    <w:rsid w:val="00384BAB"/>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9E"/>
    <w:rsid w:val="003924B0"/>
    <w:rsid w:val="003924E4"/>
    <w:rsid w:val="00392563"/>
    <w:rsid w:val="0039260F"/>
    <w:rsid w:val="00392795"/>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41"/>
    <w:rsid w:val="00396E67"/>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69"/>
    <w:rsid w:val="003A1C78"/>
    <w:rsid w:val="003A1CC2"/>
    <w:rsid w:val="003A1DC3"/>
    <w:rsid w:val="003A1E26"/>
    <w:rsid w:val="003A1ED1"/>
    <w:rsid w:val="003A1F32"/>
    <w:rsid w:val="003A2041"/>
    <w:rsid w:val="003A217D"/>
    <w:rsid w:val="003A2634"/>
    <w:rsid w:val="003A26FD"/>
    <w:rsid w:val="003A27AC"/>
    <w:rsid w:val="003A284F"/>
    <w:rsid w:val="003A296B"/>
    <w:rsid w:val="003A2A84"/>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3E7D"/>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501"/>
    <w:rsid w:val="003B354F"/>
    <w:rsid w:val="003B3BEF"/>
    <w:rsid w:val="003B3F46"/>
    <w:rsid w:val="003B400C"/>
    <w:rsid w:val="003B4248"/>
    <w:rsid w:val="003B448C"/>
    <w:rsid w:val="003B4514"/>
    <w:rsid w:val="003B45D9"/>
    <w:rsid w:val="003B47C7"/>
    <w:rsid w:val="003B49DF"/>
    <w:rsid w:val="003B4B1C"/>
    <w:rsid w:val="003B4D3B"/>
    <w:rsid w:val="003B4F6A"/>
    <w:rsid w:val="003B50E7"/>
    <w:rsid w:val="003B5102"/>
    <w:rsid w:val="003B51F9"/>
    <w:rsid w:val="003B5233"/>
    <w:rsid w:val="003B53A8"/>
    <w:rsid w:val="003B545C"/>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05F"/>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22C"/>
    <w:rsid w:val="003E1407"/>
    <w:rsid w:val="003E1602"/>
    <w:rsid w:val="003E1611"/>
    <w:rsid w:val="003E1653"/>
    <w:rsid w:val="003E1675"/>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DB"/>
    <w:rsid w:val="003E5807"/>
    <w:rsid w:val="003E5905"/>
    <w:rsid w:val="003E5951"/>
    <w:rsid w:val="003E59A1"/>
    <w:rsid w:val="003E5BC3"/>
    <w:rsid w:val="003E5C37"/>
    <w:rsid w:val="003E5CD9"/>
    <w:rsid w:val="003E5F86"/>
    <w:rsid w:val="003E61BF"/>
    <w:rsid w:val="003E62F6"/>
    <w:rsid w:val="003E639A"/>
    <w:rsid w:val="003E641F"/>
    <w:rsid w:val="003E6501"/>
    <w:rsid w:val="003E699F"/>
    <w:rsid w:val="003E6A79"/>
    <w:rsid w:val="003E6B49"/>
    <w:rsid w:val="003E707B"/>
    <w:rsid w:val="003E70C9"/>
    <w:rsid w:val="003E70DB"/>
    <w:rsid w:val="003E7166"/>
    <w:rsid w:val="003E72FD"/>
    <w:rsid w:val="003E7422"/>
    <w:rsid w:val="003E7504"/>
    <w:rsid w:val="003E77F5"/>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91B"/>
    <w:rsid w:val="00400995"/>
    <w:rsid w:val="00400A52"/>
    <w:rsid w:val="00400AF2"/>
    <w:rsid w:val="00400B9A"/>
    <w:rsid w:val="00400C06"/>
    <w:rsid w:val="00400DFC"/>
    <w:rsid w:val="00400EA5"/>
    <w:rsid w:val="00401038"/>
    <w:rsid w:val="00401221"/>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CAC"/>
    <w:rsid w:val="00405E2C"/>
    <w:rsid w:val="00405E31"/>
    <w:rsid w:val="00405EF0"/>
    <w:rsid w:val="00405F18"/>
    <w:rsid w:val="004061E1"/>
    <w:rsid w:val="004062E7"/>
    <w:rsid w:val="00406431"/>
    <w:rsid w:val="00406675"/>
    <w:rsid w:val="00406698"/>
    <w:rsid w:val="004066DA"/>
    <w:rsid w:val="00406820"/>
    <w:rsid w:val="004069B9"/>
    <w:rsid w:val="00406A1D"/>
    <w:rsid w:val="00406A7F"/>
    <w:rsid w:val="00406B1E"/>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39B"/>
    <w:rsid w:val="004176FA"/>
    <w:rsid w:val="004177D6"/>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18B"/>
    <w:rsid w:val="004263AD"/>
    <w:rsid w:val="0042652C"/>
    <w:rsid w:val="00426BDE"/>
    <w:rsid w:val="00426DBC"/>
    <w:rsid w:val="00426EE7"/>
    <w:rsid w:val="00427057"/>
    <w:rsid w:val="004273EA"/>
    <w:rsid w:val="00427625"/>
    <w:rsid w:val="004276EE"/>
    <w:rsid w:val="0042771E"/>
    <w:rsid w:val="00427855"/>
    <w:rsid w:val="0042793C"/>
    <w:rsid w:val="004279AB"/>
    <w:rsid w:val="00427A23"/>
    <w:rsid w:val="00427AE1"/>
    <w:rsid w:val="00427DA7"/>
    <w:rsid w:val="00427DB9"/>
    <w:rsid w:val="00427FB1"/>
    <w:rsid w:val="0043014E"/>
    <w:rsid w:val="00430228"/>
    <w:rsid w:val="00430680"/>
    <w:rsid w:val="00430934"/>
    <w:rsid w:val="00430942"/>
    <w:rsid w:val="00430952"/>
    <w:rsid w:val="00430AD3"/>
    <w:rsid w:val="00430ADC"/>
    <w:rsid w:val="00430B7C"/>
    <w:rsid w:val="00430CE7"/>
    <w:rsid w:val="00430DA8"/>
    <w:rsid w:val="00430DD2"/>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FD7"/>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5B"/>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0"/>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A58"/>
    <w:rsid w:val="00452B6C"/>
    <w:rsid w:val="00452CBA"/>
    <w:rsid w:val="00452D9A"/>
    <w:rsid w:val="00452F72"/>
    <w:rsid w:val="004531E6"/>
    <w:rsid w:val="004532B9"/>
    <w:rsid w:val="00453407"/>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757"/>
    <w:rsid w:val="00456A49"/>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48"/>
    <w:rsid w:val="00460D05"/>
    <w:rsid w:val="00460D4D"/>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67EC5"/>
    <w:rsid w:val="0047014F"/>
    <w:rsid w:val="004703E3"/>
    <w:rsid w:val="00470434"/>
    <w:rsid w:val="004708F2"/>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25E"/>
    <w:rsid w:val="0047531B"/>
    <w:rsid w:val="004753B6"/>
    <w:rsid w:val="0047563F"/>
    <w:rsid w:val="004758A9"/>
    <w:rsid w:val="00475997"/>
    <w:rsid w:val="00475A90"/>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DEE"/>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022"/>
    <w:rsid w:val="004A3361"/>
    <w:rsid w:val="004A360E"/>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40"/>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205"/>
    <w:rsid w:val="004B744B"/>
    <w:rsid w:val="004B7530"/>
    <w:rsid w:val="004B7614"/>
    <w:rsid w:val="004B788D"/>
    <w:rsid w:val="004B790B"/>
    <w:rsid w:val="004B7B24"/>
    <w:rsid w:val="004B7C2A"/>
    <w:rsid w:val="004B7C6E"/>
    <w:rsid w:val="004B7CA8"/>
    <w:rsid w:val="004B7E28"/>
    <w:rsid w:val="004B7EA4"/>
    <w:rsid w:val="004B7EE0"/>
    <w:rsid w:val="004B7F16"/>
    <w:rsid w:val="004B7F74"/>
    <w:rsid w:val="004C0099"/>
    <w:rsid w:val="004C01FE"/>
    <w:rsid w:val="004C0438"/>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C3B"/>
    <w:rsid w:val="004C1FF0"/>
    <w:rsid w:val="004C206A"/>
    <w:rsid w:val="004C20B0"/>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11B6"/>
    <w:rsid w:val="004D137D"/>
    <w:rsid w:val="004D1591"/>
    <w:rsid w:val="004D16B6"/>
    <w:rsid w:val="004D16F4"/>
    <w:rsid w:val="004D1705"/>
    <w:rsid w:val="004D17C0"/>
    <w:rsid w:val="004D180C"/>
    <w:rsid w:val="004D189E"/>
    <w:rsid w:val="004D1A15"/>
    <w:rsid w:val="004D1DFA"/>
    <w:rsid w:val="004D1E5B"/>
    <w:rsid w:val="004D1E7C"/>
    <w:rsid w:val="004D203A"/>
    <w:rsid w:val="004D2055"/>
    <w:rsid w:val="004D2419"/>
    <w:rsid w:val="004D24DC"/>
    <w:rsid w:val="004D261B"/>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8A"/>
    <w:rsid w:val="004E70FC"/>
    <w:rsid w:val="004E717E"/>
    <w:rsid w:val="004E7517"/>
    <w:rsid w:val="004E767A"/>
    <w:rsid w:val="004E76B6"/>
    <w:rsid w:val="004E78F1"/>
    <w:rsid w:val="004E7A4B"/>
    <w:rsid w:val="004E7AA4"/>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825"/>
    <w:rsid w:val="00501C39"/>
    <w:rsid w:val="00501CBF"/>
    <w:rsid w:val="00501D69"/>
    <w:rsid w:val="00501F36"/>
    <w:rsid w:val="00502306"/>
    <w:rsid w:val="0050268D"/>
    <w:rsid w:val="00502733"/>
    <w:rsid w:val="00502FB3"/>
    <w:rsid w:val="005031B7"/>
    <w:rsid w:val="005032DB"/>
    <w:rsid w:val="005033B8"/>
    <w:rsid w:val="00503482"/>
    <w:rsid w:val="005034ED"/>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B4"/>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39"/>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7E"/>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AAA"/>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4B"/>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566"/>
    <w:rsid w:val="0056464F"/>
    <w:rsid w:val="005646A1"/>
    <w:rsid w:val="00564740"/>
    <w:rsid w:val="0056479A"/>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6FE1"/>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2D34"/>
    <w:rsid w:val="005831E7"/>
    <w:rsid w:val="0058331D"/>
    <w:rsid w:val="00583672"/>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604E"/>
    <w:rsid w:val="005861B2"/>
    <w:rsid w:val="005863CF"/>
    <w:rsid w:val="00586510"/>
    <w:rsid w:val="005865C5"/>
    <w:rsid w:val="005865EC"/>
    <w:rsid w:val="0058668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DFE"/>
    <w:rsid w:val="00593FEB"/>
    <w:rsid w:val="0059421A"/>
    <w:rsid w:val="005943AD"/>
    <w:rsid w:val="005943C2"/>
    <w:rsid w:val="005944DC"/>
    <w:rsid w:val="00594643"/>
    <w:rsid w:val="00594794"/>
    <w:rsid w:val="005948E5"/>
    <w:rsid w:val="00594921"/>
    <w:rsid w:val="00594933"/>
    <w:rsid w:val="00594CDA"/>
    <w:rsid w:val="00594D7B"/>
    <w:rsid w:val="00594FE0"/>
    <w:rsid w:val="00595083"/>
    <w:rsid w:val="005950BA"/>
    <w:rsid w:val="00595237"/>
    <w:rsid w:val="005952F9"/>
    <w:rsid w:val="00595394"/>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213C"/>
    <w:rsid w:val="005A21ED"/>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AC"/>
    <w:rsid w:val="005A5730"/>
    <w:rsid w:val="005A5842"/>
    <w:rsid w:val="005A597C"/>
    <w:rsid w:val="005A5D0A"/>
    <w:rsid w:val="005A6159"/>
    <w:rsid w:val="005A6297"/>
    <w:rsid w:val="005A684D"/>
    <w:rsid w:val="005A6A48"/>
    <w:rsid w:val="005A6F5E"/>
    <w:rsid w:val="005A6F7E"/>
    <w:rsid w:val="005A7127"/>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96E"/>
    <w:rsid w:val="005C499B"/>
    <w:rsid w:val="005C4D12"/>
    <w:rsid w:val="005C4F8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0E0"/>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19"/>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11"/>
    <w:rsid w:val="005F3EEC"/>
    <w:rsid w:val="005F40E3"/>
    <w:rsid w:val="005F423A"/>
    <w:rsid w:val="005F4264"/>
    <w:rsid w:val="005F4460"/>
    <w:rsid w:val="005F4687"/>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69"/>
    <w:rsid w:val="005F6C00"/>
    <w:rsid w:val="005F6D24"/>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21"/>
    <w:rsid w:val="006011E4"/>
    <w:rsid w:val="00601203"/>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BF5"/>
    <w:rsid w:val="00606DA8"/>
    <w:rsid w:val="00607022"/>
    <w:rsid w:val="0060727A"/>
    <w:rsid w:val="00607524"/>
    <w:rsid w:val="0060770B"/>
    <w:rsid w:val="0060771D"/>
    <w:rsid w:val="0060775F"/>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A6F"/>
    <w:rsid w:val="00616B2F"/>
    <w:rsid w:val="00616EEB"/>
    <w:rsid w:val="00617105"/>
    <w:rsid w:val="0061722C"/>
    <w:rsid w:val="0061723C"/>
    <w:rsid w:val="006173DD"/>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BED"/>
    <w:rsid w:val="00620C1D"/>
    <w:rsid w:val="00620F69"/>
    <w:rsid w:val="00621820"/>
    <w:rsid w:val="00621B1E"/>
    <w:rsid w:val="00621BB4"/>
    <w:rsid w:val="00621CCA"/>
    <w:rsid w:val="00621DBB"/>
    <w:rsid w:val="00621DF6"/>
    <w:rsid w:val="00621E91"/>
    <w:rsid w:val="00621EDF"/>
    <w:rsid w:val="00621F60"/>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AE"/>
    <w:rsid w:val="00623CE0"/>
    <w:rsid w:val="00623EC8"/>
    <w:rsid w:val="0062406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C5"/>
    <w:rsid w:val="00625AF7"/>
    <w:rsid w:val="00625B93"/>
    <w:rsid w:val="00625D4F"/>
    <w:rsid w:val="00625E52"/>
    <w:rsid w:val="00625EB5"/>
    <w:rsid w:val="00626077"/>
    <w:rsid w:val="006260B8"/>
    <w:rsid w:val="006262A4"/>
    <w:rsid w:val="00626541"/>
    <w:rsid w:val="00626581"/>
    <w:rsid w:val="006265DA"/>
    <w:rsid w:val="00626759"/>
    <w:rsid w:val="006268A8"/>
    <w:rsid w:val="0062698A"/>
    <w:rsid w:val="006269A3"/>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31"/>
    <w:rsid w:val="006301AF"/>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5282"/>
    <w:rsid w:val="00635336"/>
    <w:rsid w:val="00635382"/>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2EC"/>
    <w:rsid w:val="0064334B"/>
    <w:rsid w:val="006433D3"/>
    <w:rsid w:val="00643429"/>
    <w:rsid w:val="00643670"/>
    <w:rsid w:val="0064370C"/>
    <w:rsid w:val="00643784"/>
    <w:rsid w:val="006439A0"/>
    <w:rsid w:val="00643BBD"/>
    <w:rsid w:val="00643D6A"/>
    <w:rsid w:val="00643E8E"/>
    <w:rsid w:val="00644297"/>
    <w:rsid w:val="0064429C"/>
    <w:rsid w:val="006443BD"/>
    <w:rsid w:val="006444A0"/>
    <w:rsid w:val="00644781"/>
    <w:rsid w:val="00644844"/>
    <w:rsid w:val="006449ED"/>
    <w:rsid w:val="00644A42"/>
    <w:rsid w:val="00644AB5"/>
    <w:rsid w:val="00644C70"/>
    <w:rsid w:val="00644E9B"/>
    <w:rsid w:val="0064512E"/>
    <w:rsid w:val="00645193"/>
    <w:rsid w:val="006451F4"/>
    <w:rsid w:val="0064524F"/>
    <w:rsid w:val="006452E1"/>
    <w:rsid w:val="0064581E"/>
    <w:rsid w:val="00645861"/>
    <w:rsid w:val="006458F9"/>
    <w:rsid w:val="0064593E"/>
    <w:rsid w:val="006459C1"/>
    <w:rsid w:val="00645AB9"/>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87C"/>
    <w:rsid w:val="00651B64"/>
    <w:rsid w:val="00652475"/>
    <w:rsid w:val="00652538"/>
    <w:rsid w:val="0065267B"/>
    <w:rsid w:val="0065269A"/>
    <w:rsid w:val="0065271D"/>
    <w:rsid w:val="00652786"/>
    <w:rsid w:val="0065284A"/>
    <w:rsid w:val="0065291C"/>
    <w:rsid w:val="00652EB8"/>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1F9"/>
    <w:rsid w:val="00654328"/>
    <w:rsid w:val="006543BE"/>
    <w:rsid w:val="006543D5"/>
    <w:rsid w:val="00654566"/>
    <w:rsid w:val="00654846"/>
    <w:rsid w:val="0065488B"/>
    <w:rsid w:val="006549F9"/>
    <w:rsid w:val="00654BFF"/>
    <w:rsid w:val="006551B7"/>
    <w:rsid w:val="006553ED"/>
    <w:rsid w:val="006554EA"/>
    <w:rsid w:val="006554FC"/>
    <w:rsid w:val="00655515"/>
    <w:rsid w:val="006557E5"/>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BB"/>
    <w:rsid w:val="006578EE"/>
    <w:rsid w:val="00657CBB"/>
    <w:rsid w:val="00657CBD"/>
    <w:rsid w:val="00657F50"/>
    <w:rsid w:val="00657FEF"/>
    <w:rsid w:val="0066002B"/>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5F"/>
    <w:rsid w:val="006615E4"/>
    <w:rsid w:val="00661645"/>
    <w:rsid w:val="00661683"/>
    <w:rsid w:val="006616F8"/>
    <w:rsid w:val="00661873"/>
    <w:rsid w:val="00661967"/>
    <w:rsid w:val="00661A36"/>
    <w:rsid w:val="00661CA4"/>
    <w:rsid w:val="00661CED"/>
    <w:rsid w:val="00661EA1"/>
    <w:rsid w:val="00661EE2"/>
    <w:rsid w:val="00661FAC"/>
    <w:rsid w:val="0066204B"/>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E9D"/>
    <w:rsid w:val="00663F54"/>
    <w:rsid w:val="0066419E"/>
    <w:rsid w:val="0066426E"/>
    <w:rsid w:val="0066428E"/>
    <w:rsid w:val="00664435"/>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3"/>
    <w:rsid w:val="00680FF8"/>
    <w:rsid w:val="00681088"/>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A62"/>
    <w:rsid w:val="00697B08"/>
    <w:rsid w:val="00697D57"/>
    <w:rsid w:val="00697D9B"/>
    <w:rsid w:val="00697EDF"/>
    <w:rsid w:val="006A02EC"/>
    <w:rsid w:val="006A0498"/>
    <w:rsid w:val="006A04BE"/>
    <w:rsid w:val="006A071D"/>
    <w:rsid w:val="006A07B2"/>
    <w:rsid w:val="006A07BE"/>
    <w:rsid w:val="006A08E4"/>
    <w:rsid w:val="006A093B"/>
    <w:rsid w:val="006A0C6E"/>
    <w:rsid w:val="006A0DB1"/>
    <w:rsid w:val="006A0E30"/>
    <w:rsid w:val="006A0E67"/>
    <w:rsid w:val="006A0E69"/>
    <w:rsid w:val="006A0FFF"/>
    <w:rsid w:val="006A10B9"/>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DD"/>
    <w:rsid w:val="006B027D"/>
    <w:rsid w:val="006B040E"/>
    <w:rsid w:val="006B05C6"/>
    <w:rsid w:val="006B0649"/>
    <w:rsid w:val="006B0714"/>
    <w:rsid w:val="006B07F1"/>
    <w:rsid w:val="006B08BB"/>
    <w:rsid w:val="006B0B04"/>
    <w:rsid w:val="006B0CAD"/>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82"/>
    <w:rsid w:val="006B7E9F"/>
    <w:rsid w:val="006B7F54"/>
    <w:rsid w:val="006C00A4"/>
    <w:rsid w:val="006C00D0"/>
    <w:rsid w:val="006C0394"/>
    <w:rsid w:val="006C0684"/>
    <w:rsid w:val="006C06D0"/>
    <w:rsid w:val="006C0791"/>
    <w:rsid w:val="006C0875"/>
    <w:rsid w:val="006C09D3"/>
    <w:rsid w:val="006C0A00"/>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3EB"/>
    <w:rsid w:val="006C3496"/>
    <w:rsid w:val="006C34D5"/>
    <w:rsid w:val="006C3667"/>
    <w:rsid w:val="006C3735"/>
    <w:rsid w:val="006C39E0"/>
    <w:rsid w:val="006C3BEE"/>
    <w:rsid w:val="006C3ED9"/>
    <w:rsid w:val="006C406D"/>
    <w:rsid w:val="006C40C3"/>
    <w:rsid w:val="006C40D7"/>
    <w:rsid w:val="006C4315"/>
    <w:rsid w:val="006C487A"/>
    <w:rsid w:val="006C499B"/>
    <w:rsid w:val="006C4ABD"/>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BC5"/>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415"/>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505A"/>
    <w:rsid w:val="006D5116"/>
    <w:rsid w:val="006D513B"/>
    <w:rsid w:val="006D514C"/>
    <w:rsid w:val="006D51BE"/>
    <w:rsid w:val="006D5244"/>
    <w:rsid w:val="006D5295"/>
    <w:rsid w:val="006D52E0"/>
    <w:rsid w:val="006D54A3"/>
    <w:rsid w:val="006D54E3"/>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93"/>
    <w:rsid w:val="006D67A6"/>
    <w:rsid w:val="006D6A5C"/>
    <w:rsid w:val="006D6BC8"/>
    <w:rsid w:val="006D6DE0"/>
    <w:rsid w:val="006D6E89"/>
    <w:rsid w:val="006D6F8B"/>
    <w:rsid w:val="006D7080"/>
    <w:rsid w:val="006D725A"/>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E16"/>
    <w:rsid w:val="006E7F05"/>
    <w:rsid w:val="006F004F"/>
    <w:rsid w:val="006F0154"/>
    <w:rsid w:val="006F03A3"/>
    <w:rsid w:val="006F03B2"/>
    <w:rsid w:val="006F05F0"/>
    <w:rsid w:val="006F0874"/>
    <w:rsid w:val="006F0A99"/>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C27"/>
    <w:rsid w:val="006F1C91"/>
    <w:rsid w:val="006F1C9A"/>
    <w:rsid w:val="006F2370"/>
    <w:rsid w:val="006F256A"/>
    <w:rsid w:val="006F260F"/>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799"/>
    <w:rsid w:val="006F5837"/>
    <w:rsid w:val="006F5875"/>
    <w:rsid w:val="006F5B08"/>
    <w:rsid w:val="006F5CBE"/>
    <w:rsid w:val="006F5F01"/>
    <w:rsid w:val="006F5F45"/>
    <w:rsid w:val="006F606C"/>
    <w:rsid w:val="006F6180"/>
    <w:rsid w:val="006F61EB"/>
    <w:rsid w:val="006F6444"/>
    <w:rsid w:val="006F6475"/>
    <w:rsid w:val="006F67C9"/>
    <w:rsid w:val="006F6AC1"/>
    <w:rsid w:val="006F6B13"/>
    <w:rsid w:val="006F6C39"/>
    <w:rsid w:val="006F6D2B"/>
    <w:rsid w:val="006F6D5B"/>
    <w:rsid w:val="006F6F95"/>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68F"/>
    <w:rsid w:val="00701773"/>
    <w:rsid w:val="00701846"/>
    <w:rsid w:val="00701853"/>
    <w:rsid w:val="00701911"/>
    <w:rsid w:val="0070191D"/>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499"/>
    <w:rsid w:val="007106B7"/>
    <w:rsid w:val="0071080D"/>
    <w:rsid w:val="00710881"/>
    <w:rsid w:val="007108FC"/>
    <w:rsid w:val="00710A1C"/>
    <w:rsid w:val="00710A5B"/>
    <w:rsid w:val="00710A79"/>
    <w:rsid w:val="00710DBD"/>
    <w:rsid w:val="00710DEA"/>
    <w:rsid w:val="00710E32"/>
    <w:rsid w:val="00710F6B"/>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ADA"/>
    <w:rsid w:val="00712BA0"/>
    <w:rsid w:val="00712BAC"/>
    <w:rsid w:val="00712C82"/>
    <w:rsid w:val="00712CBD"/>
    <w:rsid w:val="00712D9D"/>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7AB"/>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58B"/>
    <w:rsid w:val="00722701"/>
    <w:rsid w:val="00722754"/>
    <w:rsid w:val="0072281E"/>
    <w:rsid w:val="00722938"/>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4A"/>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B"/>
    <w:rsid w:val="007273FF"/>
    <w:rsid w:val="00727507"/>
    <w:rsid w:val="0072759F"/>
    <w:rsid w:val="007275FB"/>
    <w:rsid w:val="00727677"/>
    <w:rsid w:val="007276D3"/>
    <w:rsid w:val="00727782"/>
    <w:rsid w:val="00727796"/>
    <w:rsid w:val="007278EE"/>
    <w:rsid w:val="007279E5"/>
    <w:rsid w:val="00727D14"/>
    <w:rsid w:val="00727D4A"/>
    <w:rsid w:val="0073012C"/>
    <w:rsid w:val="0073037F"/>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C3D"/>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799"/>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933"/>
    <w:rsid w:val="00740B79"/>
    <w:rsid w:val="00740C0A"/>
    <w:rsid w:val="00740DFE"/>
    <w:rsid w:val="007410F0"/>
    <w:rsid w:val="007412D9"/>
    <w:rsid w:val="007417AC"/>
    <w:rsid w:val="007417C7"/>
    <w:rsid w:val="00741871"/>
    <w:rsid w:val="007418B5"/>
    <w:rsid w:val="0074199D"/>
    <w:rsid w:val="00741A01"/>
    <w:rsid w:val="00741CAB"/>
    <w:rsid w:val="00741CCA"/>
    <w:rsid w:val="007420F2"/>
    <w:rsid w:val="007423C2"/>
    <w:rsid w:val="007425E9"/>
    <w:rsid w:val="007426EB"/>
    <w:rsid w:val="00742970"/>
    <w:rsid w:val="00742A43"/>
    <w:rsid w:val="00742AA3"/>
    <w:rsid w:val="00742AF1"/>
    <w:rsid w:val="00742B52"/>
    <w:rsid w:val="00742D31"/>
    <w:rsid w:val="00742DE0"/>
    <w:rsid w:val="00742E3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2E"/>
    <w:rsid w:val="00747E8D"/>
    <w:rsid w:val="00747FC6"/>
    <w:rsid w:val="00750076"/>
    <w:rsid w:val="00750173"/>
    <w:rsid w:val="0075039A"/>
    <w:rsid w:val="007504CD"/>
    <w:rsid w:val="0075073A"/>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8E"/>
    <w:rsid w:val="007573EB"/>
    <w:rsid w:val="007574D1"/>
    <w:rsid w:val="0075765C"/>
    <w:rsid w:val="00757725"/>
    <w:rsid w:val="00757767"/>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997"/>
    <w:rsid w:val="00762A93"/>
    <w:rsid w:val="00762F6B"/>
    <w:rsid w:val="007630DE"/>
    <w:rsid w:val="007631AF"/>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1D0"/>
    <w:rsid w:val="007654A1"/>
    <w:rsid w:val="007654FB"/>
    <w:rsid w:val="00765559"/>
    <w:rsid w:val="00765747"/>
    <w:rsid w:val="0076580D"/>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16B"/>
    <w:rsid w:val="00770245"/>
    <w:rsid w:val="00770366"/>
    <w:rsid w:val="007703B4"/>
    <w:rsid w:val="007703BC"/>
    <w:rsid w:val="0077051D"/>
    <w:rsid w:val="007705A7"/>
    <w:rsid w:val="007706C8"/>
    <w:rsid w:val="007707A7"/>
    <w:rsid w:val="00770931"/>
    <w:rsid w:val="0077093B"/>
    <w:rsid w:val="00770AAD"/>
    <w:rsid w:val="00770BF6"/>
    <w:rsid w:val="00770EBB"/>
    <w:rsid w:val="00770F03"/>
    <w:rsid w:val="007711C0"/>
    <w:rsid w:val="007713E9"/>
    <w:rsid w:val="00771530"/>
    <w:rsid w:val="00771743"/>
    <w:rsid w:val="00771A20"/>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C9"/>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911"/>
    <w:rsid w:val="00782A0C"/>
    <w:rsid w:val="00782A49"/>
    <w:rsid w:val="00782A87"/>
    <w:rsid w:val="00782B7E"/>
    <w:rsid w:val="00782C2B"/>
    <w:rsid w:val="00782C30"/>
    <w:rsid w:val="0078318C"/>
    <w:rsid w:val="0078327D"/>
    <w:rsid w:val="00783409"/>
    <w:rsid w:val="0078350B"/>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DD"/>
    <w:rsid w:val="007927AA"/>
    <w:rsid w:val="00792811"/>
    <w:rsid w:val="007929B3"/>
    <w:rsid w:val="00792A19"/>
    <w:rsid w:val="00792A47"/>
    <w:rsid w:val="00792A98"/>
    <w:rsid w:val="00792BB8"/>
    <w:rsid w:val="00792BD1"/>
    <w:rsid w:val="00792E36"/>
    <w:rsid w:val="00792F0A"/>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CBA"/>
    <w:rsid w:val="00795EF5"/>
    <w:rsid w:val="007961B7"/>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A0020"/>
    <w:rsid w:val="007A0116"/>
    <w:rsid w:val="007A06F0"/>
    <w:rsid w:val="007A0785"/>
    <w:rsid w:val="007A07C8"/>
    <w:rsid w:val="007A089D"/>
    <w:rsid w:val="007A09D9"/>
    <w:rsid w:val="007A0A63"/>
    <w:rsid w:val="007A0ACA"/>
    <w:rsid w:val="007A0CB8"/>
    <w:rsid w:val="007A0D46"/>
    <w:rsid w:val="007A0DFE"/>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F5C"/>
    <w:rsid w:val="007C1FF4"/>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11F"/>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31F"/>
    <w:rsid w:val="007C5444"/>
    <w:rsid w:val="007C5764"/>
    <w:rsid w:val="007C584D"/>
    <w:rsid w:val="007C58BE"/>
    <w:rsid w:val="007C58D8"/>
    <w:rsid w:val="007C5DA8"/>
    <w:rsid w:val="007C5E95"/>
    <w:rsid w:val="007C5F76"/>
    <w:rsid w:val="007C5FA7"/>
    <w:rsid w:val="007C6141"/>
    <w:rsid w:val="007C6215"/>
    <w:rsid w:val="007C625A"/>
    <w:rsid w:val="007C629E"/>
    <w:rsid w:val="007C63FD"/>
    <w:rsid w:val="007C66BA"/>
    <w:rsid w:val="007C68F0"/>
    <w:rsid w:val="007C69DC"/>
    <w:rsid w:val="007C6C13"/>
    <w:rsid w:val="007C6CDD"/>
    <w:rsid w:val="007C6DB9"/>
    <w:rsid w:val="007C7074"/>
    <w:rsid w:val="007C7093"/>
    <w:rsid w:val="007C719F"/>
    <w:rsid w:val="007C72C3"/>
    <w:rsid w:val="007C732F"/>
    <w:rsid w:val="007C74EC"/>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B2F"/>
    <w:rsid w:val="007D0C91"/>
    <w:rsid w:val="007D0CAD"/>
    <w:rsid w:val="007D0F06"/>
    <w:rsid w:val="007D0FD8"/>
    <w:rsid w:val="007D11B8"/>
    <w:rsid w:val="007D11C7"/>
    <w:rsid w:val="007D138D"/>
    <w:rsid w:val="007D13A2"/>
    <w:rsid w:val="007D13E2"/>
    <w:rsid w:val="007D150E"/>
    <w:rsid w:val="007D18D7"/>
    <w:rsid w:val="007D191C"/>
    <w:rsid w:val="007D19F9"/>
    <w:rsid w:val="007D1CEC"/>
    <w:rsid w:val="007D1D80"/>
    <w:rsid w:val="007D1DC9"/>
    <w:rsid w:val="007D1E05"/>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F8"/>
    <w:rsid w:val="007E4B8F"/>
    <w:rsid w:val="007E4E37"/>
    <w:rsid w:val="007E4E9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96"/>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B11"/>
    <w:rsid w:val="007F4C60"/>
    <w:rsid w:val="007F4E76"/>
    <w:rsid w:val="007F5087"/>
    <w:rsid w:val="007F510B"/>
    <w:rsid w:val="007F53B4"/>
    <w:rsid w:val="007F5413"/>
    <w:rsid w:val="007F55CA"/>
    <w:rsid w:val="007F5A76"/>
    <w:rsid w:val="007F5A83"/>
    <w:rsid w:val="007F5A93"/>
    <w:rsid w:val="007F5BDE"/>
    <w:rsid w:val="007F618F"/>
    <w:rsid w:val="007F6190"/>
    <w:rsid w:val="007F61B0"/>
    <w:rsid w:val="007F623C"/>
    <w:rsid w:val="007F63B2"/>
    <w:rsid w:val="007F63FA"/>
    <w:rsid w:val="007F6406"/>
    <w:rsid w:val="007F66D4"/>
    <w:rsid w:val="007F6903"/>
    <w:rsid w:val="007F6C77"/>
    <w:rsid w:val="007F6F81"/>
    <w:rsid w:val="007F6FD2"/>
    <w:rsid w:val="007F6FD3"/>
    <w:rsid w:val="007F701D"/>
    <w:rsid w:val="007F7020"/>
    <w:rsid w:val="007F713F"/>
    <w:rsid w:val="007F7300"/>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A0"/>
    <w:rsid w:val="00800782"/>
    <w:rsid w:val="00800915"/>
    <w:rsid w:val="008009B9"/>
    <w:rsid w:val="00800B51"/>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318"/>
    <w:rsid w:val="008034A2"/>
    <w:rsid w:val="0080353E"/>
    <w:rsid w:val="00803565"/>
    <w:rsid w:val="00803578"/>
    <w:rsid w:val="0080358E"/>
    <w:rsid w:val="00803680"/>
    <w:rsid w:val="00803BCE"/>
    <w:rsid w:val="00803D96"/>
    <w:rsid w:val="00803E2B"/>
    <w:rsid w:val="00803F5C"/>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245"/>
    <w:rsid w:val="00806318"/>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CCB"/>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EE"/>
    <w:rsid w:val="008121F6"/>
    <w:rsid w:val="008122F6"/>
    <w:rsid w:val="00812781"/>
    <w:rsid w:val="0081279D"/>
    <w:rsid w:val="00812B25"/>
    <w:rsid w:val="00812CF8"/>
    <w:rsid w:val="00812F62"/>
    <w:rsid w:val="0081319B"/>
    <w:rsid w:val="0081364C"/>
    <w:rsid w:val="0081378B"/>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2B5"/>
    <w:rsid w:val="0081540F"/>
    <w:rsid w:val="008154A1"/>
    <w:rsid w:val="008155AE"/>
    <w:rsid w:val="00815662"/>
    <w:rsid w:val="0081574A"/>
    <w:rsid w:val="008157A5"/>
    <w:rsid w:val="008158F5"/>
    <w:rsid w:val="008159DA"/>
    <w:rsid w:val="00815BEB"/>
    <w:rsid w:val="00815CA7"/>
    <w:rsid w:val="00815E40"/>
    <w:rsid w:val="00815EBB"/>
    <w:rsid w:val="00815F61"/>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C11"/>
    <w:rsid w:val="00822CC3"/>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184"/>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8C5"/>
    <w:rsid w:val="00846B58"/>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7EA"/>
    <w:rsid w:val="00856942"/>
    <w:rsid w:val="008569E1"/>
    <w:rsid w:val="00856B00"/>
    <w:rsid w:val="00856E71"/>
    <w:rsid w:val="00856ECD"/>
    <w:rsid w:val="00856EFF"/>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64D"/>
    <w:rsid w:val="008658E6"/>
    <w:rsid w:val="00865A69"/>
    <w:rsid w:val="00865AFE"/>
    <w:rsid w:val="00865F52"/>
    <w:rsid w:val="008661BD"/>
    <w:rsid w:val="008661BE"/>
    <w:rsid w:val="0086631D"/>
    <w:rsid w:val="0086645B"/>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62"/>
    <w:rsid w:val="00870B7C"/>
    <w:rsid w:val="00870C3C"/>
    <w:rsid w:val="00870C97"/>
    <w:rsid w:val="00870F81"/>
    <w:rsid w:val="008710CE"/>
    <w:rsid w:val="00871164"/>
    <w:rsid w:val="0087124C"/>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D8E"/>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B79"/>
    <w:rsid w:val="00895C2E"/>
    <w:rsid w:val="00895CA8"/>
    <w:rsid w:val="00895E03"/>
    <w:rsid w:val="00895E21"/>
    <w:rsid w:val="008960CD"/>
    <w:rsid w:val="0089611D"/>
    <w:rsid w:val="00896277"/>
    <w:rsid w:val="0089660D"/>
    <w:rsid w:val="008966D0"/>
    <w:rsid w:val="00896797"/>
    <w:rsid w:val="00896815"/>
    <w:rsid w:val="00896A87"/>
    <w:rsid w:val="00896AA1"/>
    <w:rsid w:val="00896F07"/>
    <w:rsid w:val="008971ED"/>
    <w:rsid w:val="0089726F"/>
    <w:rsid w:val="008972C9"/>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3BD"/>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18"/>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87"/>
    <w:rsid w:val="008B3D5A"/>
    <w:rsid w:val="008B3E1D"/>
    <w:rsid w:val="008B3F14"/>
    <w:rsid w:val="008B43AB"/>
    <w:rsid w:val="008B4498"/>
    <w:rsid w:val="008B4820"/>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C27"/>
    <w:rsid w:val="008D0C5A"/>
    <w:rsid w:val="008D0D32"/>
    <w:rsid w:val="008D0E09"/>
    <w:rsid w:val="008D0E3B"/>
    <w:rsid w:val="008D0E68"/>
    <w:rsid w:val="008D12EF"/>
    <w:rsid w:val="008D1380"/>
    <w:rsid w:val="008D14D9"/>
    <w:rsid w:val="008D1661"/>
    <w:rsid w:val="008D19A0"/>
    <w:rsid w:val="008D1A3E"/>
    <w:rsid w:val="008D1CAA"/>
    <w:rsid w:val="008D1CF9"/>
    <w:rsid w:val="008D1F2C"/>
    <w:rsid w:val="008D1FE8"/>
    <w:rsid w:val="008D2169"/>
    <w:rsid w:val="008D2181"/>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A1E"/>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105"/>
    <w:rsid w:val="008E032F"/>
    <w:rsid w:val="008E0478"/>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9D5"/>
    <w:rsid w:val="008E1B3B"/>
    <w:rsid w:val="008E1C26"/>
    <w:rsid w:val="008E1CD6"/>
    <w:rsid w:val="008E1DA5"/>
    <w:rsid w:val="008E1E7A"/>
    <w:rsid w:val="008E1F4A"/>
    <w:rsid w:val="008E2534"/>
    <w:rsid w:val="008E262C"/>
    <w:rsid w:val="008E29E8"/>
    <w:rsid w:val="008E2A3F"/>
    <w:rsid w:val="008E2B51"/>
    <w:rsid w:val="008E2BA0"/>
    <w:rsid w:val="008E2C70"/>
    <w:rsid w:val="008E2D7F"/>
    <w:rsid w:val="008E2FB2"/>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A3A"/>
    <w:rsid w:val="008E4D1B"/>
    <w:rsid w:val="008E4D56"/>
    <w:rsid w:val="008E4DB9"/>
    <w:rsid w:val="008E4DD5"/>
    <w:rsid w:val="008E4DFD"/>
    <w:rsid w:val="008E5078"/>
    <w:rsid w:val="008E514F"/>
    <w:rsid w:val="008E52E0"/>
    <w:rsid w:val="008E53E7"/>
    <w:rsid w:val="008E5449"/>
    <w:rsid w:val="008E5653"/>
    <w:rsid w:val="008E56AF"/>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CB4"/>
    <w:rsid w:val="008E7DBE"/>
    <w:rsid w:val="008E7DC5"/>
    <w:rsid w:val="008E7E05"/>
    <w:rsid w:val="008F02FD"/>
    <w:rsid w:val="008F0350"/>
    <w:rsid w:val="008F049D"/>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DD5"/>
    <w:rsid w:val="008F5EF4"/>
    <w:rsid w:val="008F6019"/>
    <w:rsid w:val="008F60BE"/>
    <w:rsid w:val="008F62F3"/>
    <w:rsid w:val="008F65C1"/>
    <w:rsid w:val="008F6661"/>
    <w:rsid w:val="008F6690"/>
    <w:rsid w:val="008F6751"/>
    <w:rsid w:val="008F6759"/>
    <w:rsid w:val="008F68EA"/>
    <w:rsid w:val="008F68FE"/>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EA1"/>
    <w:rsid w:val="00905EA2"/>
    <w:rsid w:val="00906116"/>
    <w:rsid w:val="00906170"/>
    <w:rsid w:val="00906318"/>
    <w:rsid w:val="009063A0"/>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9B2"/>
    <w:rsid w:val="009109E1"/>
    <w:rsid w:val="00910FB9"/>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857"/>
    <w:rsid w:val="00917B6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6EB"/>
    <w:rsid w:val="00921902"/>
    <w:rsid w:val="009219EC"/>
    <w:rsid w:val="00921B4F"/>
    <w:rsid w:val="00921B77"/>
    <w:rsid w:val="00921C5A"/>
    <w:rsid w:val="00922170"/>
    <w:rsid w:val="0092220C"/>
    <w:rsid w:val="0092221A"/>
    <w:rsid w:val="00922233"/>
    <w:rsid w:val="0092225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C6E"/>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2A8"/>
    <w:rsid w:val="0093436B"/>
    <w:rsid w:val="0093442F"/>
    <w:rsid w:val="00934448"/>
    <w:rsid w:val="009346C9"/>
    <w:rsid w:val="009346F3"/>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91"/>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1D"/>
    <w:rsid w:val="00952551"/>
    <w:rsid w:val="0095257C"/>
    <w:rsid w:val="00952616"/>
    <w:rsid w:val="00952A34"/>
    <w:rsid w:val="00952BBF"/>
    <w:rsid w:val="00952C26"/>
    <w:rsid w:val="00952CE8"/>
    <w:rsid w:val="00952F30"/>
    <w:rsid w:val="00952FAD"/>
    <w:rsid w:val="00952FBA"/>
    <w:rsid w:val="00953048"/>
    <w:rsid w:val="009532F3"/>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2F0"/>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828"/>
    <w:rsid w:val="009669F8"/>
    <w:rsid w:val="00966A4A"/>
    <w:rsid w:val="00966D5D"/>
    <w:rsid w:val="00966E42"/>
    <w:rsid w:val="00966ED5"/>
    <w:rsid w:val="00966F12"/>
    <w:rsid w:val="00967239"/>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0E3"/>
    <w:rsid w:val="0097420D"/>
    <w:rsid w:val="0097425C"/>
    <w:rsid w:val="00974475"/>
    <w:rsid w:val="009744B2"/>
    <w:rsid w:val="009745A2"/>
    <w:rsid w:val="009745BB"/>
    <w:rsid w:val="00974605"/>
    <w:rsid w:val="009747CA"/>
    <w:rsid w:val="00974817"/>
    <w:rsid w:val="00974993"/>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B2B"/>
    <w:rsid w:val="00983E3D"/>
    <w:rsid w:val="00983E6C"/>
    <w:rsid w:val="00983F49"/>
    <w:rsid w:val="00983F68"/>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215"/>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A46"/>
    <w:rsid w:val="00991C8A"/>
    <w:rsid w:val="00991D88"/>
    <w:rsid w:val="00991E3C"/>
    <w:rsid w:val="00992057"/>
    <w:rsid w:val="0099214B"/>
    <w:rsid w:val="00992236"/>
    <w:rsid w:val="0099231D"/>
    <w:rsid w:val="009924C9"/>
    <w:rsid w:val="0099270C"/>
    <w:rsid w:val="00992A4C"/>
    <w:rsid w:val="00992A7D"/>
    <w:rsid w:val="00992D41"/>
    <w:rsid w:val="00992DF9"/>
    <w:rsid w:val="00992FF0"/>
    <w:rsid w:val="0099333E"/>
    <w:rsid w:val="0099380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B9C"/>
    <w:rsid w:val="009A0C1D"/>
    <w:rsid w:val="009A0D56"/>
    <w:rsid w:val="009A0E1D"/>
    <w:rsid w:val="009A0E2A"/>
    <w:rsid w:val="009A0E95"/>
    <w:rsid w:val="009A0FC8"/>
    <w:rsid w:val="009A1188"/>
    <w:rsid w:val="009A1271"/>
    <w:rsid w:val="009A12B0"/>
    <w:rsid w:val="009A1424"/>
    <w:rsid w:val="009A14F6"/>
    <w:rsid w:val="009A1787"/>
    <w:rsid w:val="009A17B7"/>
    <w:rsid w:val="009A1E33"/>
    <w:rsid w:val="009A1F48"/>
    <w:rsid w:val="009A2293"/>
    <w:rsid w:val="009A2353"/>
    <w:rsid w:val="009A254A"/>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B4"/>
    <w:rsid w:val="009C091E"/>
    <w:rsid w:val="009C09F5"/>
    <w:rsid w:val="009C0C29"/>
    <w:rsid w:val="009C0C2E"/>
    <w:rsid w:val="009C162E"/>
    <w:rsid w:val="009C1656"/>
    <w:rsid w:val="009C1679"/>
    <w:rsid w:val="009C16B8"/>
    <w:rsid w:val="009C17EF"/>
    <w:rsid w:val="009C1831"/>
    <w:rsid w:val="009C18A2"/>
    <w:rsid w:val="009C1924"/>
    <w:rsid w:val="009C1A47"/>
    <w:rsid w:val="009C1B01"/>
    <w:rsid w:val="009C1B6D"/>
    <w:rsid w:val="009C1B90"/>
    <w:rsid w:val="009C1BDA"/>
    <w:rsid w:val="009C1E3C"/>
    <w:rsid w:val="009C1FB0"/>
    <w:rsid w:val="009C2220"/>
    <w:rsid w:val="009C254B"/>
    <w:rsid w:val="009C2730"/>
    <w:rsid w:val="009C28A1"/>
    <w:rsid w:val="009C2FD2"/>
    <w:rsid w:val="009C32C0"/>
    <w:rsid w:val="009C358E"/>
    <w:rsid w:val="009C3702"/>
    <w:rsid w:val="009C3761"/>
    <w:rsid w:val="009C378D"/>
    <w:rsid w:val="009C37AB"/>
    <w:rsid w:val="009C37FD"/>
    <w:rsid w:val="009C3837"/>
    <w:rsid w:val="009C38B3"/>
    <w:rsid w:val="009C3B33"/>
    <w:rsid w:val="009C3B77"/>
    <w:rsid w:val="009C3C26"/>
    <w:rsid w:val="009C3E30"/>
    <w:rsid w:val="009C3F73"/>
    <w:rsid w:val="009C3FA4"/>
    <w:rsid w:val="009C4358"/>
    <w:rsid w:val="009C43D6"/>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601B"/>
    <w:rsid w:val="009C60B4"/>
    <w:rsid w:val="009C61D3"/>
    <w:rsid w:val="009C63FE"/>
    <w:rsid w:val="009C6407"/>
    <w:rsid w:val="009C6415"/>
    <w:rsid w:val="009C6424"/>
    <w:rsid w:val="009C66FD"/>
    <w:rsid w:val="009C674A"/>
    <w:rsid w:val="009C689B"/>
    <w:rsid w:val="009C692A"/>
    <w:rsid w:val="009C6AB6"/>
    <w:rsid w:val="009C6B37"/>
    <w:rsid w:val="009C6C1F"/>
    <w:rsid w:val="009C6D3A"/>
    <w:rsid w:val="009C6DDD"/>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169"/>
    <w:rsid w:val="009E025B"/>
    <w:rsid w:val="009E05CD"/>
    <w:rsid w:val="009E067E"/>
    <w:rsid w:val="009E073F"/>
    <w:rsid w:val="009E07B1"/>
    <w:rsid w:val="009E0875"/>
    <w:rsid w:val="009E0898"/>
    <w:rsid w:val="009E090B"/>
    <w:rsid w:val="009E0B2E"/>
    <w:rsid w:val="009E0E57"/>
    <w:rsid w:val="009E0F5D"/>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31"/>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5F"/>
    <w:rsid w:val="009F54B3"/>
    <w:rsid w:val="009F54DC"/>
    <w:rsid w:val="009F5507"/>
    <w:rsid w:val="009F5E2E"/>
    <w:rsid w:val="009F604E"/>
    <w:rsid w:val="009F6211"/>
    <w:rsid w:val="009F62B0"/>
    <w:rsid w:val="009F64D4"/>
    <w:rsid w:val="009F65E3"/>
    <w:rsid w:val="009F66C0"/>
    <w:rsid w:val="009F676D"/>
    <w:rsid w:val="009F67E4"/>
    <w:rsid w:val="009F68CB"/>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29"/>
    <w:rsid w:val="00A016C1"/>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87C"/>
    <w:rsid w:val="00A03A19"/>
    <w:rsid w:val="00A03A41"/>
    <w:rsid w:val="00A03C10"/>
    <w:rsid w:val="00A03CAD"/>
    <w:rsid w:val="00A03CAE"/>
    <w:rsid w:val="00A041AB"/>
    <w:rsid w:val="00A043D1"/>
    <w:rsid w:val="00A04419"/>
    <w:rsid w:val="00A0486F"/>
    <w:rsid w:val="00A04AA7"/>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33"/>
    <w:rsid w:val="00A10983"/>
    <w:rsid w:val="00A10AD4"/>
    <w:rsid w:val="00A10C5F"/>
    <w:rsid w:val="00A10CA3"/>
    <w:rsid w:val="00A10D1C"/>
    <w:rsid w:val="00A10E6A"/>
    <w:rsid w:val="00A10FA3"/>
    <w:rsid w:val="00A1103E"/>
    <w:rsid w:val="00A1118C"/>
    <w:rsid w:val="00A111F4"/>
    <w:rsid w:val="00A11414"/>
    <w:rsid w:val="00A11646"/>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53"/>
    <w:rsid w:val="00A14DDA"/>
    <w:rsid w:val="00A14E8A"/>
    <w:rsid w:val="00A14EF8"/>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02"/>
    <w:rsid w:val="00A24035"/>
    <w:rsid w:val="00A24044"/>
    <w:rsid w:val="00A24128"/>
    <w:rsid w:val="00A24556"/>
    <w:rsid w:val="00A2463E"/>
    <w:rsid w:val="00A24695"/>
    <w:rsid w:val="00A24706"/>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36"/>
    <w:rsid w:val="00A30D80"/>
    <w:rsid w:val="00A30DEE"/>
    <w:rsid w:val="00A31064"/>
    <w:rsid w:val="00A310E6"/>
    <w:rsid w:val="00A311B4"/>
    <w:rsid w:val="00A315BF"/>
    <w:rsid w:val="00A315DF"/>
    <w:rsid w:val="00A3160B"/>
    <w:rsid w:val="00A316B6"/>
    <w:rsid w:val="00A3171F"/>
    <w:rsid w:val="00A317B7"/>
    <w:rsid w:val="00A3193E"/>
    <w:rsid w:val="00A31BA6"/>
    <w:rsid w:val="00A31C72"/>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D0"/>
    <w:rsid w:val="00A35CDD"/>
    <w:rsid w:val="00A35E95"/>
    <w:rsid w:val="00A35F92"/>
    <w:rsid w:val="00A36192"/>
    <w:rsid w:val="00A3624F"/>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373"/>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754"/>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AC"/>
    <w:rsid w:val="00A52911"/>
    <w:rsid w:val="00A52A56"/>
    <w:rsid w:val="00A52A63"/>
    <w:rsid w:val="00A52A83"/>
    <w:rsid w:val="00A52B0B"/>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7A4"/>
    <w:rsid w:val="00A577BF"/>
    <w:rsid w:val="00A5783A"/>
    <w:rsid w:val="00A5789C"/>
    <w:rsid w:val="00A57A30"/>
    <w:rsid w:val="00A57A8E"/>
    <w:rsid w:val="00A57B8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906"/>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57"/>
    <w:rsid w:val="00A7058B"/>
    <w:rsid w:val="00A705CB"/>
    <w:rsid w:val="00A70679"/>
    <w:rsid w:val="00A7069A"/>
    <w:rsid w:val="00A707A5"/>
    <w:rsid w:val="00A70AC9"/>
    <w:rsid w:val="00A70B17"/>
    <w:rsid w:val="00A70B7C"/>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7B7"/>
    <w:rsid w:val="00A728D8"/>
    <w:rsid w:val="00A72BB7"/>
    <w:rsid w:val="00A72E72"/>
    <w:rsid w:val="00A72EF6"/>
    <w:rsid w:val="00A72FF7"/>
    <w:rsid w:val="00A7301A"/>
    <w:rsid w:val="00A7313E"/>
    <w:rsid w:val="00A731BA"/>
    <w:rsid w:val="00A73298"/>
    <w:rsid w:val="00A7329F"/>
    <w:rsid w:val="00A73591"/>
    <w:rsid w:val="00A736AD"/>
    <w:rsid w:val="00A736C1"/>
    <w:rsid w:val="00A73A5D"/>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37"/>
    <w:rsid w:val="00A876B0"/>
    <w:rsid w:val="00A876E8"/>
    <w:rsid w:val="00A87CAE"/>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77"/>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1BB"/>
    <w:rsid w:val="00AA041A"/>
    <w:rsid w:val="00AA0645"/>
    <w:rsid w:val="00AA075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DCB"/>
    <w:rsid w:val="00AB0DE9"/>
    <w:rsid w:val="00AB0E0D"/>
    <w:rsid w:val="00AB10D7"/>
    <w:rsid w:val="00AB110E"/>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43D8"/>
    <w:rsid w:val="00AC4A47"/>
    <w:rsid w:val="00AC4B64"/>
    <w:rsid w:val="00AC4E3B"/>
    <w:rsid w:val="00AC520B"/>
    <w:rsid w:val="00AC54E6"/>
    <w:rsid w:val="00AC5507"/>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C18"/>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059"/>
    <w:rsid w:val="00AE5166"/>
    <w:rsid w:val="00AE5287"/>
    <w:rsid w:val="00AE540F"/>
    <w:rsid w:val="00AE5443"/>
    <w:rsid w:val="00AE557F"/>
    <w:rsid w:val="00AE56F3"/>
    <w:rsid w:val="00AE5787"/>
    <w:rsid w:val="00AE5968"/>
    <w:rsid w:val="00AE59DF"/>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5EC"/>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12"/>
    <w:rsid w:val="00AF7525"/>
    <w:rsid w:val="00AF75E5"/>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2C"/>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8E2"/>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535C"/>
    <w:rsid w:val="00B153C3"/>
    <w:rsid w:val="00B15516"/>
    <w:rsid w:val="00B15658"/>
    <w:rsid w:val="00B1569F"/>
    <w:rsid w:val="00B15826"/>
    <w:rsid w:val="00B15B2D"/>
    <w:rsid w:val="00B15B82"/>
    <w:rsid w:val="00B15D6B"/>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966"/>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34A"/>
    <w:rsid w:val="00B3147B"/>
    <w:rsid w:val="00B3148B"/>
    <w:rsid w:val="00B31712"/>
    <w:rsid w:val="00B3182A"/>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B6"/>
    <w:rsid w:val="00B338F4"/>
    <w:rsid w:val="00B33C3C"/>
    <w:rsid w:val="00B33C5A"/>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758"/>
    <w:rsid w:val="00B467D9"/>
    <w:rsid w:val="00B4691D"/>
    <w:rsid w:val="00B46C44"/>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3B9"/>
    <w:rsid w:val="00B5359D"/>
    <w:rsid w:val="00B53ADF"/>
    <w:rsid w:val="00B53B88"/>
    <w:rsid w:val="00B53B9E"/>
    <w:rsid w:val="00B53CA6"/>
    <w:rsid w:val="00B53D05"/>
    <w:rsid w:val="00B53EB8"/>
    <w:rsid w:val="00B53F25"/>
    <w:rsid w:val="00B540CB"/>
    <w:rsid w:val="00B5418B"/>
    <w:rsid w:val="00B542AE"/>
    <w:rsid w:val="00B543AC"/>
    <w:rsid w:val="00B547D7"/>
    <w:rsid w:val="00B5486B"/>
    <w:rsid w:val="00B54904"/>
    <w:rsid w:val="00B54971"/>
    <w:rsid w:val="00B54BBE"/>
    <w:rsid w:val="00B54CE2"/>
    <w:rsid w:val="00B54CE6"/>
    <w:rsid w:val="00B54F36"/>
    <w:rsid w:val="00B55011"/>
    <w:rsid w:val="00B5526D"/>
    <w:rsid w:val="00B55294"/>
    <w:rsid w:val="00B55675"/>
    <w:rsid w:val="00B559D0"/>
    <w:rsid w:val="00B55B48"/>
    <w:rsid w:val="00B55EC1"/>
    <w:rsid w:val="00B56094"/>
    <w:rsid w:val="00B56205"/>
    <w:rsid w:val="00B562C2"/>
    <w:rsid w:val="00B56330"/>
    <w:rsid w:val="00B5637C"/>
    <w:rsid w:val="00B56436"/>
    <w:rsid w:val="00B5674D"/>
    <w:rsid w:val="00B56779"/>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100A"/>
    <w:rsid w:val="00B61086"/>
    <w:rsid w:val="00B6129F"/>
    <w:rsid w:val="00B61316"/>
    <w:rsid w:val="00B6134E"/>
    <w:rsid w:val="00B6140F"/>
    <w:rsid w:val="00B61647"/>
    <w:rsid w:val="00B616C6"/>
    <w:rsid w:val="00B61737"/>
    <w:rsid w:val="00B6173E"/>
    <w:rsid w:val="00B61D16"/>
    <w:rsid w:val="00B61E24"/>
    <w:rsid w:val="00B61EA7"/>
    <w:rsid w:val="00B62188"/>
    <w:rsid w:val="00B621D1"/>
    <w:rsid w:val="00B62280"/>
    <w:rsid w:val="00B62463"/>
    <w:rsid w:val="00B628FE"/>
    <w:rsid w:val="00B629D9"/>
    <w:rsid w:val="00B62A6F"/>
    <w:rsid w:val="00B62B02"/>
    <w:rsid w:val="00B62C01"/>
    <w:rsid w:val="00B62E8F"/>
    <w:rsid w:val="00B62E96"/>
    <w:rsid w:val="00B6300F"/>
    <w:rsid w:val="00B63222"/>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9"/>
    <w:rsid w:val="00B65667"/>
    <w:rsid w:val="00B65A3F"/>
    <w:rsid w:val="00B65D08"/>
    <w:rsid w:val="00B65F39"/>
    <w:rsid w:val="00B65FCB"/>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5E7"/>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DD4"/>
    <w:rsid w:val="00B76E96"/>
    <w:rsid w:val="00B76F9A"/>
    <w:rsid w:val="00B77039"/>
    <w:rsid w:val="00B770C8"/>
    <w:rsid w:val="00B770EC"/>
    <w:rsid w:val="00B77100"/>
    <w:rsid w:val="00B7710A"/>
    <w:rsid w:val="00B77139"/>
    <w:rsid w:val="00B77318"/>
    <w:rsid w:val="00B773DB"/>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A6"/>
    <w:rsid w:val="00B80707"/>
    <w:rsid w:val="00B8073F"/>
    <w:rsid w:val="00B80B7B"/>
    <w:rsid w:val="00B80BA3"/>
    <w:rsid w:val="00B80BCD"/>
    <w:rsid w:val="00B80CCC"/>
    <w:rsid w:val="00B80D60"/>
    <w:rsid w:val="00B80D74"/>
    <w:rsid w:val="00B80DF9"/>
    <w:rsid w:val="00B80DFF"/>
    <w:rsid w:val="00B80F5C"/>
    <w:rsid w:val="00B80FEA"/>
    <w:rsid w:val="00B81046"/>
    <w:rsid w:val="00B811AE"/>
    <w:rsid w:val="00B811F6"/>
    <w:rsid w:val="00B8126A"/>
    <w:rsid w:val="00B812C0"/>
    <w:rsid w:val="00B81347"/>
    <w:rsid w:val="00B8145B"/>
    <w:rsid w:val="00B8146F"/>
    <w:rsid w:val="00B814F7"/>
    <w:rsid w:val="00B8158E"/>
    <w:rsid w:val="00B81A03"/>
    <w:rsid w:val="00B81E55"/>
    <w:rsid w:val="00B81E6C"/>
    <w:rsid w:val="00B81F7E"/>
    <w:rsid w:val="00B82176"/>
    <w:rsid w:val="00B821DA"/>
    <w:rsid w:val="00B8242D"/>
    <w:rsid w:val="00B82443"/>
    <w:rsid w:val="00B8248A"/>
    <w:rsid w:val="00B825F4"/>
    <w:rsid w:val="00B82671"/>
    <w:rsid w:val="00B82958"/>
    <w:rsid w:val="00B82DDA"/>
    <w:rsid w:val="00B82F26"/>
    <w:rsid w:val="00B82F36"/>
    <w:rsid w:val="00B82F45"/>
    <w:rsid w:val="00B82F88"/>
    <w:rsid w:val="00B82FF2"/>
    <w:rsid w:val="00B8327E"/>
    <w:rsid w:val="00B8329E"/>
    <w:rsid w:val="00B833D8"/>
    <w:rsid w:val="00B83501"/>
    <w:rsid w:val="00B83577"/>
    <w:rsid w:val="00B835D9"/>
    <w:rsid w:val="00B83717"/>
    <w:rsid w:val="00B8384C"/>
    <w:rsid w:val="00B83E80"/>
    <w:rsid w:val="00B83E9B"/>
    <w:rsid w:val="00B83EE8"/>
    <w:rsid w:val="00B83F84"/>
    <w:rsid w:val="00B844CA"/>
    <w:rsid w:val="00B845FA"/>
    <w:rsid w:val="00B84A0D"/>
    <w:rsid w:val="00B84A1E"/>
    <w:rsid w:val="00B84B52"/>
    <w:rsid w:val="00B84D31"/>
    <w:rsid w:val="00B84DB4"/>
    <w:rsid w:val="00B8507B"/>
    <w:rsid w:val="00B852AF"/>
    <w:rsid w:val="00B852EB"/>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4B0"/>
    <w:rsid w:val="00B865CD"/>
    <w:rsid w:val="00B86629"/>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96"/>
    <w:rsid w:val="00B918C7"/>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3DEF"/>
    <w:rsid w:val="00B93EA0"/>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E5"/>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870"/>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4D"/>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A0A"/>
    <w:rsid w:val="00BC0A69"/>
    <w:rsid w:val="00BC0B44"/>
    <w:rsid w:val="00BC0EF3"/>
    <w:rsid w:val="00BC0F74"/>
    <w:rsid w:val="00BC0F9A"/>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5100"/>
    <w:rsid w:val="00BC532B"/>
    <w:rsid w:val="00BC537A"/>
    <w:rsid w:val="00BC551B"/>
    <w:rsid w:val="00BC553B"/>
    <w:rsid w:val="00BC557C"/>
    <w:rsid w:val="00BC55FA"/>
    <w:rsid w:val="00BC56B4"/>
    <w:rsid w:val="00BC575F"/>
    <w:rsid w:val="00BC5847"/>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A96"/>
    <w:rsid w:val="00BD5CE5"/>
    <w:rsid w:val="00BD5DBA"/>
    <w:rsid w:val="00BD5DD4"/>
    <w:rsid w:val="00BD5E16"/>
    <w:rsid w:val="00BD60A4"/>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2F1"/>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3A8"/>
    <w:rsid w:val="00BE3656"/>
    <w:rsid w:val="00BE37DF"/>
    <w:rsid w:val="00BE3924"/>
    <w:rsid w:val="00BE3950"/>
    <w:rsid w:val="00BE39B6"/>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BC"/>
    <w:rsid w:val="00BE51DC"/>
    <w:rsid w:val="00BE529C"/>
    <w:rsid w:val="00BE5343"/>
    <w:rsid w:val="00BE5623"/>
    <w:rsid w:val="00BE5841"/>
    <w:rsid w:val="00BE5A89"/>
    <w:rsid w:val="00BE5ADD"/>
    <w:rsid w:val="00BE5BE6"/>
    <w:rsid w:val="00BE5C09"/>
    <w:rsid w:val="00BE5CD3"/>
    <w:rsid w:val="00BE5D5C"/>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19"/>
    <w:rsid w:val="00BE732A"/>
    <w:rsid w:val="00BE74BD"/>
    <w:rsid w:val="00BE751B"/>
    <w:rsid w:val="00BE752C"/>
    <w:rsid w:val="00BE776F"/>
    <w:rsid w:val="00BE7816"/>
    <w:rsid w:val="00BE7921"/>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48"/>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713"/>
    <w:rsid w:val="00C118C7"/>
    <w:rsid w:val="00C118F9"/>
    <w:rsid w:val="00C11A9D"/>
    <w:rsid w:val="00C11BED"/>
    <w:rsid w:val="00C11E4D"/>
    <w:rsid w:val="00C121DC"/>
    <w:rsid w:val="00C1234D"/>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210"/>
    <w:rsid w:val="00C14862"/>
    <w:rsid w:val="00C14C1A"/>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A"/>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32D"/>
    <w:rsid w:val="00C22488"/>
    <w:rsid w:val="00C225FD"/>
    <w:rsid w:val="00C2277A"/>
    <w:rsid w:val="00C227BA"/>
    <w:rsid w:val="00C22945"/>
    <w:rsid w:val="00C22999"/>
    <w:rsid w:val="00C22C9F"/>
    <w:rsid w:val="00C22D85"/>
    <w:rsid w:val="00C22D9C"/>
    <w:rsid w:val="00C22E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4F3"/>
    <w:rsid w:val="00C30591"/>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64D"/>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30"/>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87A"/>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46F"/>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C17"/>
    <w:rsid w:val="00C57C1B"/>
    <w:rsid w:val="00C57CBF"/>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0AD"/>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83"/>
    <w:rsid w:val="00C6742C"/>
    <w:rsid w:val="00C67497"/>
    <w:rsid w:val="00C67700"/>
    <w:rsid w:val="00C67882"/>
    <w:rsid w:val="00C6788B"/>
    <w:rsid w:val="00C678A1"/>
    <w:rsid w:val="00C67B19"/>
    <w:rsid w:val="00C67C1C"/>
    <w:rsid w:val="00C67CF2"/>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2BDF"/>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B6E"/>
    <w:rsid w:val="00C82BBC"/>
    <w:rsid w:val="00C830C8"/>
    <w:rsid w:val="00C831E4"/>
    <w:rsid w:val="00C83361"/>
    <w:rsid w:val="00C8345C"/>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B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B5F"/>
    <w:rsid w:val="00C95C26"/>
    <w:rsid w:val="00C95C53"/>
    <w:rsid w:val="00C95C66"/>
    <w:rsid w:val="00C95E9B"/>
    <w:rsid w:val="00C96089"/>
    <w:rsid w:val="00C962A7"/>
    <w:rsid w:val="00C962EF"/>
    <w:rsid w:val="00C9633A"/>
    <w:rsid w:val="00C96405"/>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8C2"/>
    <w:rsid w:val="00CA1BE5"/>
    <w:rsid w:val="00CA1CC8"/>
    <w:rsid w:val="00CA1D96"/>
    <w:rsid w:val="00CA200F"/>
    <w:rsid w:val="00CA227B"/>
    <w:rsid w:val="00CA2315"/>
    <w:rsid w:val="00CA236F"/>
    <w:rsid w:val="00CA2451"/>
    <w:rsid w:val="00CA2691"/>
    <w:rsid w:val="00CA270D"/>
    <w:rsid w:val="00CA2722"/>
    <w:rsid w:val="00CA2773"/>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36D"/>
    <w:rsid w:val="00CA438F"/>
    <w:rsid w:val="00CA43ED"/>
    <w:rsid w:val="00CA4514"/>
    <w:rsid w:val="00CA455A"/>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A0E"/>
    <w:rsid w:val="00CC3B9A"/>
    <w:rsid w:val="00CC3C63"/>
    <w:rsid w:val="00CC3CF0"/>
    <w:rsid w:val="00CC3DC0"/>
    <w:rsid w:val="00CC3DE5"/>
    <w:rsid w:val="00CC4060"/>
    <w:rsid w:val="00CC4319"/>
    <w:rsid w:val="00CC4357"/>
    <w:rsid w:val="00CC4382"/>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443"/>
    <w:rsid w:val="00CD466F"/>
    <w:rsid w:val="00CD4843"/>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02"/>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043"/>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7EB"/>
    <w:rsid w:val="00D02C8A"/>
    <w:rsid w:val="00D0307B"/>
    <w:rsid w:val="00D03435"/>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69"/>
    <w:rsid w:val="00D06CE6"/>
    <w:rsid w:val="00D06DD4"/>
    <w:rsid w:val="00D06EA6"/>
    <w:rsid w:val="00D07045"/>
    <w:rsid w:val="00D0705A"/>
    <w:rsid w:val="00D07166"/>
    <w:rsid w:val="00D0721D"/>
    <w:rsid w:val="00D07317"/>
    <w:rsid w:val="00D0737B"/>
    <w:rsid w:val="00D075A0"/>
    <w:rsid w:val="00D078F6"/>
    <w:rsid w:val="00D07960"/>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10C"/>
    <w:rsid w:val="00D26251"/>
    <w:rsid w:val="00D262E9"/>
    <w:rsid w:val="00D262FC"/>
    <w:rsid w:val="00D2632D"/>
    <w:rsid w:val="00D26384"/>
    <w:rsid w:val="00D26425"/>
    <w:rsid w:val="00D266DA"/>
    <w:rsid w:val="00D268DE"/>
    <w:rsid w:val="00D26A09"/>
    <w:rsid w:val="00D26F4B"/>
    <w:rsid w:val="00D27186"/>
    <w:rsid w:val="00D271D3"/>
    <w:rsid w:val="00D27554"/>
    <w:rsid w:val="00D275BD"/>
    <w:rsid w:val="00D27747"/>
    <w:rsid w:val="00D27799"/>
    <w:rsid w:val="00D279BD"/>
    <w:rsid w:val="00D27A45"/>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697"/>
    <w:rsid w:val="00D306DF"/>
    <w:rsid w:val="00D307EF"/>
    <w:rsid w:val="00D30809"/>
    <w:rsid w:val="00D309F4"/>
    <w:rsid w:val="00D30A25"/>
    <w:rsid w:val="00D30A32"/>
    <w:rsid w:val="00D30B36"/>
    <w:rsid w:val="00D30DAF"/>
    <w:rsid w:val="00D311BD"/>
    <w:rsid w:val="00D31331"/>
    <w:rsid w:val="00D31363"/>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515"/>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12B"/>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8EA"/>
    <w:rsid w:val="00D5599B"/>
    <w:rsid w:val="00D55A73"/>
    <w:rsid w:val="00D55BAA"/>
    <w:rsid w:val="00D55BE7"/>
    <w:rsid w:val="00D55F52"/>
    <w:rsid w:val="00D562F5"/>
    <w:rsid w:val="00D56588"/>
    <w:rsid w:val="00D565D6"/>
    <w:rsid w:val="00D56713"/>
    <w:rsid w:val="00D568A2"/>
    <w:rsid w:val="00D56935"/>
    <w:rsid w:val="00D5697B"/>
    <w:rsid w:val="00D56BD2"/>
    <w:rsid w:val="00D56C15"/>
    <w:rsid w:val="00D56E48"/>
    <w:rsid w:val="00D56E5A"/>
    <w:rsid w:val="00D56EB2"/>
    <w:rsid w:val="00D571E1"/>
    <w:rsid w:val="00D57210"/>
    <w:rsid w:val="00D575E8"/>
    <w:rsid w:val="00D5766D"/>
    <w:rsid w:val="00D5769B"/>
    <w:rsid w:val="00D57744"/>
    <w:rsid w:val="00D57B9E"/>
    <w:rsid w:val="00D57BA6"/>
    <w:rsid w:val="00D57BA7"/>
    <w:rsid w:val="00D57BB8"/>
    <w:rsid w:val="00D57D48"/>
    <w:rsid w:val="00D57E65"/>
    <w:rsid w:val="00D57FAA"/>
    <w:rsid w:val="00D57FDB"/>
    <w:rsid w:val="00D603F9"/>
    <w:rsid w:val="00D6043B"/>
    <w:rsid w:val="00D6047F"/>
    <w:rsid w:val="00D60522"/>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6C"/>
    <w:rsid w:val="00D62386"/>
    <w:rsid w:val="00D62432"/>
    <w:rsid w:val="00D627D3"/>
    <w:rsid w:val="00D627ED"/>
    <w:rsid w:val="00D62A44"/>
    <w:rsid w:val="00D62C0E"/>
    <w:rsid w:val="00D62D83"/>
    <w:rsid w:val="00D62F48"/>
    <w:rsid w:val="00D62F71"/>
    <w:rsid w:val="00D634BF"/>
    <w:rsid w:val="00D634E9"/>
    <w:rsid w:val="00D63559"/>
    <w:rsid w:val="00D6373A"/>
    <w:rsid w:val="00D637BC"/>
    <w:rsid w:val="00D63977"/>
    <w:rsid w:val="00D63BA6"/>
    <w:rsid w:val="00D63E03"/>
    <w:rsid w:val="00D63FCC"/>
    <w:rsid w:val="00D64141"/>
    <w:rsid w:val="00D641FE"/>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F4"/>
    <w:rsid w:val="00D663A9"/>
    <w:rsid w:val="00D663E2"/>
    <w:rsid w:val="00D66482"/>
    <w:rsid w:val="00D6653F"/>
    <w:rsid w:val="00D66E21"/>
    <w:rsid w:val="00D66E72"/>
    <w:rsid w:val="00D66FD2"/>
    <w:rsid w:val="00D671C0"/>
    <w:rsid w:val="00D67375"/>
    <w:rsid w:val="00D6739D"/>
    <w:rsid w:val="00D67532"/>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AC"/>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B7"/>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E8E"/>
    <w:rsid w:val="00D87F08"/>
    <w:rsid w:val="00D90597"/>
    <w:rsid w:val="00D90636"/>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D"/>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39A"/>
    <w:rsid w:val="00DA1719"/>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D6"/>
    <w:rsid w:val="00DA33AC"/>
    <w:rsid w:val="00DA3997"/>
    <w:rsid w:val="00DA3B66"/>
    <w:rsid w:val="00DA3C5A"/>
    <w:rsid w:val="00DA3E24"/>
    <w:rsid w:val="00DA3F5A"/>
    <w:rsid w:val="00DA410F"/>
    <w:rsid w:val="00DA4124"/>
    <w:rsid w:val="00DA4248"/>
    <w:rsid w:val="00DA43CE"/>
    <w:rsid w:val="00DA4419"/>
    <w:rsid w:val="00DA4529"/>
    <w:rsid w:val="00DA45C4"/>
    <w:rsid w:val="00DA46E4"/>
    <w:rsid w:val="00DA47A5"/>
    <w:rsid w:val="00DA4896"/>
    <w:rsid w:val="00DA48AE"/>
    <w:rsid w:val="00DA48C7"/>
    <w:rsid w:val="00DA4C5A"/>
    <w:rsid w:val="00DA50B1"/>
    <w:rsid w:val="00DA5585"/>
    <w:rsid w:val="00DA5681"/>
    <w:rsid w:val="00DA569B"/>
    <w:rsid w:val="00DA56EE"/>
    <w:rsid w:val="00DA56FB"/>
    <w:rsid w:val="00DA58D7"/>
    <w:rsid w:val="00DA5A88"/>
    <w:rsid w:val="00DA6075"/>
    <w:rsid w:val="00DA6275"/>
    <w:rsid w:val="00DA6336"/>
    <w:rsid w:val="00DA63F2"/>
    <w:rsid w:val="00DA646D"/>
    <w:rsid w:val="00DA66E7"/>
    <w:rsid w:val="00DA69CE"/>
    <w:rsid w:val="00DA6ABE"/>
    <w:rsid w:val="00DA6F0B"/>
    <w:rsid w:val="00DA6F19"/>
    <w:rsid w:val="00DA711B"/>
    <w:rsid w:val="00DA711D"/>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F55"/>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49B"/>
    <w:rsid w:val="00DC35B6"/>
    <w:rsid w:val="00DC37C0"/>
    <w:rsid w:val="00DC37D8"/>
    <w:rsid w:val="00DC3906"/>
    <w:rsid w:val="00DC3B33"/>
    <w:rsid w:val="00DC3D36"/>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5BC"/>
    <w:rsid w:val="00DE1657"/>
    <w:rsid w:val="00DE1820"/>
    <w:rsid w:val="00DE1ABF"/>
    <w:rsid w:val="00DE1B34"/>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4E60"/>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B"/>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AC8"/>
    <w:rsid w:val="00E13D9C"/>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580"/>
    <w:rsid w:val="00E2062C"/>
    <w:rsid w:val="00E2086B"/>
    <w:rsid w:val="00E20A64"/>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BC"/>
    <w:rsid w:val="00E22CE3"/>
    <w:rsid w:val="00E22F4E"/>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D4C"/>
    <w:rsid w:val="00E25FDC"/>
    <w:rsid w:val="00E2600C"/>
    <w:rsid w:val="00E2602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304"/>
    <w:rsid w:val="00E32442"/>
    <w:rsid w:val="00E324D4"/>
    <w:rsid w:val="00E3255F"/>
    <w:rsid w:val="00E326D9"/>
    <w:rsid w:val="00E326E3"/>
    <w:rsid w:val="00E327E6"/>
    <w:rsid w:val="00E32873"/>
    <w:rsid w:val="00E329DD"/>
    <w:rsid w:val="00E32A73"/>
    <w:rsid w:val="00E32B57"/>
    <w:rsid w:val="00E32C07"/>
    <w:rsid w:val="00E32D11"/>
    <w:rsid w:val="00E32F6F"/>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E8B"/>
    <w:rsid w:val="00E37FB1"/>
    <w:rsid w:val="00E40010"/>
    <w:rsid w:val="00E400C0"/>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7EE"/>
    <w:rsid w:val="00E47989"/>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74F"/>
    <w:rsid w:val="00E518A1"/>
    <w:rsid w:val="00E51BCD"/>
    <w:rsid w:val="00E51BEC"/>
    <w:rsid w:val="00E51D06"/>
    <w:rsid w:val="00E51F09"/>
    <w:rsid w:val="00E5202A"/>
    <w:rsid w:val="00E5206B"/>
    <w:rsid w:val="00E5206F"/>
    <w:rsid w:val="00E520F8"/>
    <w:rsid w:val="00E521E8"/>
    <w:rsid w:val="00E5236F"/>
    <w:rsid w:val="00E52490"/>
    <w:rsid w:val="00E52584"/>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82"/>
    <w:rsid w:val="00E56EF2"/>
    <w:rsid w:val="00E57016"/>
    <w:rsid w:val="00E57098"/>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7D1"/>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82"/>
    <w:rsid w:val="00E74BF6"/>
    <w:rsid w:val="00E74C75"/>
    <w:rsid w:val="00E74F7A"/>
    <w:rsid w:val="00E752BB"/>
    <w:rsid w:val="00E75377"/>
    <w:rsid w:val="00E75432"/>
    <w:rsid w:val="00E75438"/>
    <w:rsid w:val="00E754C5"/>
    <w:rsid w:val="00E75549"/>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127"/>
    <w:rsid w:val="00E7725B"/>
    <w:rsid w:val="00E7726A"/>
    <w:rsid w:val="00E77533"/>
    <w:rsid w:val="00E775D0"/>
    <w:rsid w:val="00E775ED"/>
    <w:rsid w:val="00E77933"/>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F0B"/>
    <w:rsid w:val="00E86F2A"/>
    <w:rsid w:val="00E87560"/>
    <w:rsid w:val="00E87982"/>
    <w:rsid w:val="00E879EC"/>
    <w:rsid w:val="00E87A6B"/>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16"/>
    <w:rsid w:val="00EA5046"/>
    <w:rsid w:val="00EA5143"/>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64C"/>
    <w:rsid w:val="00EA68EA"/>
    <w:rsid w:val="00EA6982"/>
    <w:rsid w:val="00EA69CB"/>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59B"/>
    <w:rsid w:val="00EB095B"/>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EE3"/>
    <w:rsid w:val="00EB5F1B"/>
    <w:rsid w:val="00EB5F4B"/>
    <w:rsid w:val="00EB60D9"/>
    <w:rsid w:val="00EB64CF"/>
    <w:rsid w:val="00EB65D9"/>
    <w:rsid w:val="00EB6744"/>
    <w:rsid w:val="00EB6778"/>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38"/>
    <w:rsid w:val="00EC299F"/>
    <w:rsid w:val="00EC2C55"/>
    <w:rsid w:val="00EC2CEA"/>
    <w:rsid w:val="00EC2DDF"/>
    <w:rsid w:val="00EC2F5F"/>
    <w:rsid w:val="00EC310A"/>
    <w:rsid w:val="00EC311C"/>
    <w:rsid w:val="00EC31C8"/>
    <w:rsid w:val="00EC3326"/>
    <w:rsid w:val="00EC33A6"/>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7EE"/>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5F15"/>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224"/>
    <w:rsid w:val="00EE625E"/>
    <w:rsid w:val="00EE6556"/>
    <w:rsid w:val="00EE65C8"/>
    <w:rsid w:val="00EE67B9"/>
    <w:rsid w:val="00EE6841"/>
    <w:rsid w:val="00EE6862"/>
    <w:rsid w:val="00EE6984"/>
    <w:rsid w:val="00EE6A6B"/>
    <w:rsid w:val="00EE6B5B"/>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125"/>
    <w:rsid w:val="00F043B3"/>
    <w:rsid w:val="00F04472"/>
    <w:rsid w:val="00F044B9"/>
    <w:rsid w:val="00F046CD"/>
    <w:rsid w:val="00F04872"/>
    <w:rsid w:val="00F0492E"/>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BC5"/>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22"/>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56"/>
    <w:rsid w:val="00F33C73"/>
    <w:rsid w:val="00F33D2E"/>
    <w:rsid w:val="00F33FB1"/>
    <w:rsid w:val="00F33FEC"/>
    <w:rsid w:val="00F341C5"/>
    <w:rsid w:val="00F3424D"/>
    <w:rsid w:val="00F345C0"/>
    <w:rsid w:val="00F34600"/>
    <w:rsid w:val="00F34729"/>
    <w:rsid w:val="00F34B4E"/>
    <w:rsid w:val="00F34BFF"/>
    <w:rsid w:val="00F34C5D"/>
    <w:rsid w:val="00F34CB3"/>
    <w:rsid w:val="00F34F5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37F53"/>
    <w:rsid w:val="00F4008D"/>
    <w:rsid w:val="00F40124"/>
    <w:rsid w:val="00F4026B"/>
    <w:rsid w:val="00F4033B"/>
    <w:rsid w:val="00F403D2"/>
    <w:rsid w:val="00F406F2"/>
    <w:rsid w:val="00F40A7C"/>
    <w:rsid w:val="00F40B66"/>
    <w:rsid w:val="00F40BBE"/>
    <w:rsid w:val="00F40C9C"/>
    <w:rsid w:val="00F40D12"/>
    <w:rsid w:val="00F40D86"/>
    <w:rsid w:val="00F40EDA"/>
    <w:rsid w:val="00F4119F"/>
    <w:rsid w:val="00F4130A"/>
    <w:rsid w:val="00F415F2"/>
    <w:rsid w:val="00F4188C"/>
    <w:rsid w:val="00F4190C"/>
    <w:rsid w:val="00F41944"/>
    <w:rsid w:val="00F41BAE"/>
    <w:rsid w:val="00F41D24"/>
    <w:rsid w:val="00F41D4B"/>
    <w:rsid w:val="00F41D6F"/>
    <w:rsid w:val="00F41FFB"/>
    <w:rsid w:val="00F4206F"/>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C58"/>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67B"/>
    <w:rsid w:val="00F4771A"/>
    <w:rsid w:val="00F477E8"/>
    <w:rsid w:val="00F478B7"/>
    <w:rsid w:val="00F4790A"/>
    <w:rsid w:val="00F479EB"/>
    <w:rsid w:val="00F479FA"/>
    <w:rsid w:val="00F47D08"/>
    <w:rsid w:val="00F47D7F"/>
    <w:rsid w:val="00F47D86"/>
    <w:rsid w:val="00F47E22"/>
    <w:rsid w:val="00F47E23"/>
    <w:rsid w:val="00F47EB7"/>
    <w:rsid w:val="00F47F9B"/>
    <w:rsid w:val="00F5053E"/>
    <w:rsid w:val="00F505B7"/>
    <w:rsid w:val="00F50675"/>
    <w:rsid w:val="00F507E7"/>
    <w:rsid w:val="00F50883"/>
    <w:rsid w:val="00F50ACD"/>
    <w:rsid w:val="00F50CE8"/>
    <w:rsid w:val="00F50EAC"/>
    <w:rsid w:val="00F51099"/>
    <w:rsid w:val="00F512CA"/>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D1"/>
    <w:rsid w:val="00F62FBB"/>
    <w:rsid w:val="00F63083"/>
    <w:rsid w:val="00F632AA"/>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2F26"/>
    <w:rsid w:val="00F7315E"/>
    <w:rsid w:val="00F732F7"/>
    <w:rsid w:val="00F7361F"/>
    <w:rsid w:val="00F73869"/>
    <w:rsid w:val="00F73A7A"/>
    <w:rsid w:val="00F73B21"/>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0B8"/>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0BF"/>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77C"/>
    <w:rsid w:val="00F91EDA"/>
    <w:rsid w:val="00F91F5C"/>
    <w:rsid w:val="00F921A6"/>
    <w:rsid w:val="00F92220"/>
    <w:rsid w:val="00F92222"/>
    <w:rsid w:val="00F922AA"/>
    <w:rsid w:val="00F92414"/>
    <w:rsid w:val="00F924DE"/>
    <w:rsid w:val="00F92539"/>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9A2"/>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CE"/>
    <w:rsid w:val="00F95C70"/>
    <w:rsid w:val="00F95CBC"/>
    <w:rsid w:val="00F95CEA"/>
    <w:rsid w:val="00F95D56"/>
    <w:rsid w:val="00F95F69"/>
    <w:rsid w:val="00F95FCE"/>
    <w:rsid w:val="00F95FDA"/>
    <w:rsid w:val="00F960F4"/>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85"/>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E34"/>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FF"/>
    <w:rsid w:val="00FB65F2"/>
    <w:rsid w:val="00FB661F"/>
    <w:rsid w:val="00FB664D"/>
    <w:rsid w:val="00FB66A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5A"/>
    <w:rsid w:val="00FD7F90"/>
    <w:rsid w:val="00FD7FF4"/>
    <w:rsid w:val="00FE029E"/>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hamas-rejects-israels-offer-for-two-month-pause-for-release-of-hostag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in-veiled-jab-at-trump-pro-israel-evangelical-leader-slams-racism-antisemitism-in-gop/" TargetMode="External"/><Relationship Id="rId5" Type="http://schemas.openxmlformats.org/officeDocument/2006/relationships/webSettings" Target="webSettings.xml"/><Relationship Id="rId10" Type="http://schemas.openxmlformats.org/officeDocument/2006/relationships/hyperlink" Target="https://www.i24news.tv/en/news/israel-at-war/1705986939-idf-announces-death-of-10-soldiers-raising-toll-of-gaza-ground-operation-to-208" TargetMode="External"/><Relationship Id="rId4" Type="http://schemas.openxmlformats.org/officeDocument/2006/relationships/settings" Target="settings.xml"/><Relationship Id="rId9" Type="http://schemas.openxmlformats.org/officeDocument/2006/relationships/hyperlink" Target="https://www.i24news.tv/en/news/israel-at-war/1706023613-idf-chief-of-staff-mourns-loss-of-soldiers-reaffirms-commitment-to-missi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3</Pages>
  <Words>1123</Words>
  <Characters>6403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61</cp:revision>
  <cp:lastPrinted>2021-11-07T10:36:00Z</cp:lastPrinted>
  <dcterms:created xsi:type="dcterms:W3CDTF">2024-01-23T21:08:00Z</dcterms:created>
  <dcterms:modified xsi:type="dcterms:W3CDTF">2024-01-23T23:07:00Z</dcterms:modified>
</cp:coreProperties>
</file>