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D066C7C"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17361D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E06C15">
        <w:rPr>
          <w:rFonts w:ascii="Times New Roman" w:hAnsi="Times New Roman" w:cs="Times New Roman"/>
          <w:b/>
          <w:sz w:val="32"/>
          <w:szCs w:val="32"/>
        </w:rPr>
        <w:t>2</w:t>
      </w:r>
    </w:p>
    <w:p w14:paraId="634E05CE" w14:textId="6E126E57" w:rsidR="00B349E5" w:rsidRPr="00CB356E" w:rsidRDefault="00E06C15" w:rsidP="009B05AB">
      <w:pPr>
        <w:spacing w:after="0"/>
        <w:jc w:val="center"/>
        <w:rPr>
          <w:rFonts w:ascii="Times New Roman" w:hAnsi="Times New Roman" w:cs="Times New Roman"/>
          <w:b/>
          <w:sz w:val="32"/>
          <w:szCs w:val="32"/>
        </w:rPr>
      </w:pPr>
      <w:r>
        <w:rPr>
          <w:rFonts w:ascii="Times New Roman" w:hAnsi="Times New Roman" w:cs="Times New Roman"/>
          <w:b/>
          <w:sz w:val="32"/>
          <w:szCs w:val="32"/>
        </w:rPr>
        <w:t>Taking Control Of Gaza</w:t>
      </w:r>
    </w:p>
    <w:p w14:paraId="5B6FA719" w14:textId="18AC4819" w:rsidR="00CA2773" w:rsidRDefault="00866BFA" w:rsidP="0085281F">
      <w:pPr>
        <w:spacing w:after="0"/>
        <w:rPr>
          <w:rFonts w:ascii="Times New Roman" w:hAnsi="Times New Roman" w:cs="Times New Roman"/>
          <w:b/>
          <w:sz w:val="24"/>
          <w:szCs w:val="24"/>
        </w:rPr>
      </w:pPr>
      <w:r>
        <w:rPr>
          <w:rFonts w:ascii="Times New Roman" w:hAnsi="Times New Roman" w:cs="Times New Roman"/>
          <w:b/>
          <w:sz w:val="24"/>
          <w:szCs w:val="24"/>
        </w:rPr>
        <w:t xml:space="preserve">North Gaza </w:t>
      </w:r>
      <w:r w:rsidR="00A02D4A">
        <w:rPr>
          <w:rFonts w:ascii="Times New Roman" w:hAnsi="Times New Roman" w:cs="Times New Roman"/>
          <w:b/>
          <w:sz w:val="24"/>
          <w:szCs w:val="24"/>
        </w:rPr>
        <w:t>Success</w:t>
      </w:r>
    </w:p>
    <w:p w14:paraId="2D0088C1" w14:textId="413E3723" w:rsidR="00A02D4A" w:rsidRDefault="00EA71C8"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433FD7">
        <w:rPr>
          <w:rFonts w:ascii="Times New Roman" w:hAnsi="Times New Roman" w:cs="Times New Roman"/>
          <w:bCs/>
          <w:sz w:val="24"/>
          <w:szCs w:val="24"/>
        </w:rPr>
        <w:t xml:space="preserve">an IDF spokesman, the Israel Defense Force (IDF) </w:t>
      </w:r>
      <w:r w:rsidR="00BB0FBD">
        <w:rPr>
          <w:rFonts w:ascii="Times New Roman" w:hAnsi="Times New Roman" w:cs="Times New Roman"/>
          <w:bCs/>
          <w:sz w:val="24"/>
          <w:szCs w:val="24"/>
        </w:rPr>
        <w:t>has totally taken apart Hamas’ fighting apparatus in north</w:t>
      </w:r>
      <w:r w:rsidR="00214468">
        <w:rPr>
          <w:rFonts w:ascii="Times New Roman" w:hAnsi="Times New Roman" w:cs="Times New Roman"/>
          <w:bCs/>
          <w:sz w:val="24"/>
          <w:szCs w:val="24"/>
        </w:rPr>
        <w:t xml:space="preserve">ern Gaza as we read in this </w:t>
      </w:r>
      <w:hyperlink r:id="rId8" w:history="1">
        <w:r w:rsidR="00214468" w:rsidRPr="004151AD">
          <w:rPr>
            <w:rStyle w:val="Hyperlink"/>
            <w:rFonts w:ascii="Times New Roman" w:hAnsi="Times New Roman" w:cs="Times New Roman"/>
            <w:bCs/>
            <w:sz w:val="24"/>
            <w:szCs w:val="24"/>
          </w:rPr>
          <w:t>report</w:t>
        </w:r>
      </w:hyperlink>
      <w:r w:rsidR="00214468">
        <w:rPr>
          <w:rFonts w:ascii="Times New Roman" w:hAnsi="Times New Roman" w:cs="Times New Roman"/>
          <w:bCs/>
          <w:sz w:val="24"/>
          <w:szCs w:val="24"/>
        </w:rPr>
        <w:t xml:space="preserve"> from </w:t>
      </w:r>
      <w:r w:rsidR="00214468">
        <w:rPr>
          <w:rFonts w:ascii="Times New Roman" w:hAnsi="Times New Roman" w:cs="Times New Roman"/>
          <w:bCs/>
          <w:i/>
          <w:iCs/>
          <w:sz w:val="24"/>
          <w:szCs w:val="24"/>
        </w:rPr>
        <w:t>The Times Of Israel</w:t>
      </w:r>
      <w:r w:rsidR="004151AD">
        <w:rPr>
          <w:rFonts w:ascii="Times New Roman" w:hAnsi="Times New Roman" w:cs="Times New Roman"/>
          <w:bCs/>
          <w:sz w:val="24"/>
          <w:szCs w:val="24"/>
        </w:rPr>
        <w:t>:</w:t>
      </w:r>
    </w:p>
    <w:p w14:paraId="766636A5" w14:textId="18613653" w:rsidR="006B66A2" w:rsidRPr="006B66A2" w:rsidRDefault="006B66A2" w:rsidP="006B66A2">
      <w:pPr>
        <w:spacing w:after="0"/>
        <w:rPr>
          <w:rFonts w:ascii="Times New Roman" w:hAnsi="Times New Roman" w:cs="Times New Roman"/>
          <w:bCs/>
          <w:i/>
          <w:iCs/>
          <w:sz w:val="24"/>
          <w:szCs w:val="24"/>
        </w:rPr>
      </w:pPr>
      <w:r w:rsidRPr="006B66A2">
        <w:rPr>
          <w:rFonts w:ascii="Times New Roman" w:hAnsi="Times New Roman" w:cs="Times New Roman"/>
          <w:bCs/>
          <w:i/>
          <w:iCs/>
          <w:sz w:val="24"/>
          <w:szCs w:val="24"/>
        </w:rPr>
        <w:t>On the eve of the three-month mark of the Israel-Hamas war, the Israel Defense Forces said Saturday evening it had completed the dismantlement of Hamas’s “military framework” in the northern Gaza Strip.</w:t>
      </w:r>
    </w:p>
    <w:p w14:paraId="52C1745C" w14:textId="4A4B41F7" w:rsidR="004151AD" w:rsidRDefault="006B66A2" w:rsidP="006B66A2">
      <w:pPr>
        <w:spacing w:after="0"/>
        <w:rPr>
          <w:rFonts w:ascii="Times New Roman" w:hAnsi="Times New Roman" w:cs="Times New Roman"/>
          <w:bCs/>
          <w:i/>
          <w:iCs/>
          <w:sz w:val="24"/>
          <w:szCs w:val="24"/>
        </w:rPr>
      </w:pPr>
      <w:r w:rsidRPr="006B66A2">
        <w:rPr>
          <w:rFonts w:ascii="Times New Roman" w:hAnsi="Times New Roman" w:cs="Times New Roman"/>
          <w:bCs/>
          <w:i/>
          <w:iCs/>
          <w:sz w:val="24"/>
          <w:szCs w:val="24"/>
        </w:rPr>
        <w:t>Spokesman Rear Adm. Daniel Hagari said at a press conference that the military was now focused on dismantling Hamas in central and southern Gaza.</w:t>
      </w:r>
    </w:p>
    <w:p w14:paraId="44B3A7B4" w14:textId="0D3D45C6" w:rsidR="00B263E0" w:rsidRDefault="005F5BC6" w:rsidP="006B66A2">
      <w:pPr>
        <w:spacing w:after="0"/>
        <w:rPr>
          <w:rFonts w:ascii="Times New Roman" w:hAnsi="Times New Roman" w:cs="Times New Roman"/>
          <w:bCs/>
          <w:sz w:val="24"/>
          <w:szCs w:val="24"/>
        </w:rPr>
      </w:pPr>
      <w:r>
        <w:rPr>
          <w:rFonts w:ascii="Times New Roman" w:hAnsi="Times New Roman" w:cs="Times New Roman"/>
          <w:bCs/>
          <w:sz w:val="24"/>
          <w:szCs w:val="24"/>
        </w:rPr>
        <w:t>The IDF also took out a key Hamas leader today as well:</w:t>
      </w:r>
    </w:p>
    <w:p w14:paraId="62B66436" w14:textId="322A3BA2" w:rsidR="005F5BC6" w:rsidRDefault="00DB1F55" w:rsidP="006B66A2">
      <w:pPr>
        <w:spacing w:after="0"/>
        <w:rPr>
          <w:rFonts w:ascii="Times New Roman" w:hAnsi="Times New Roman" w:cs="Times New Roman"/>
          <w:bCs/>
          <w:i/>
          <w:iCs/>
          <w:sz w:val="24"/>
          <w:szCs w:val="24"/>
        </w:rPr>
      </w:pPr>
      <w:r w:rsidRPr="00DB1F55">
        <w:rPr>
          <w:rFonts w:ascii="Times New Roman" w:hAnsi="Times New Roman" w:cs="Times New Roman"/>
          <w:bCs/>
          <w:i/>
          <w:iCs/>
          <w:sz w:val="24"/>
          <w:szCs w:val="24"/>
        </w:rPr>
        <w:t xml:space="preserve">Saturday also saw the IDF and Shin Bet say that the commander of Hamas’s Nuseirat battalion in central Gaza, Ismail Siraj, and his deputy, Ahmed </w:t>
      </w:r>
      <w:proofErr w:type="spellStart"/>
      <w:r w:rsidRPr="00DB1F55">
        <w:rPr>
          <w:rFonts w:ascii="Times New Roman" w:hAnsi="Times New Roman" w:cs="Times New Roman"/>
          <w:bCs/>
          <w:i/>
          <w:iCs/>
          <w:sz w:val="24"/>
          <w:szCs w:val="24"/>
        </w:rPr>
        <w:t>Wahaba</w:t>
      </w:r>
      <w:proofErr w:type="spellEnd"/>
      <w:r w:rsidRPr="00DB1F55">
        <w:rPr>
          <w:rFonts w:ascii="Times New Roman" w:hAnsi="Times New Roman" w:cs="Times New Roman"/>
          <w:bCs/>
          <w:i/>
          <w:iCs/>
          <w:sz w:val="24"/>
          <w:szCs w:val="24"/>
        </w:rPr>
        <w:t xml:space="preserve">, were killed in an airstrike in the Strip. The battalion was responsible for the attacks on Kibbutz </w:t>
      </w:r>
      <w:proofErr w:type="spellStart"/>
      <w:r w:rsidRPr="00DB1F55">
        <w:rPr>
          <w:rFonts w:ascii="Times New Roman" w:hAnsi="Times New Roman" w:cs="Times New Roman"/>
          <w:bCs/>
          <w:i/>
          <w:iCs/>
          <w:sz w:val="24"/>
          <w:szCs w:val="24"/>
        </w:rPr>
        <w:t>Be’eri</w:t>
      </w:r>
      <w:proofErr w:type="spellEnd"/>
      <w:r w:rsidRPr="00DB1F55">
        <w:rPr>
          <w:rFonts w:ascii="Times New Roman" w:hAnsi="Times New Roman" w:cs="Times New Roman"/>
          <w:bCs/>
          <w:i/>
          <w:iCs/>
          <w:sz w:val="24"/>
          <w:szCs w:val="24"/>
        </w:rPr>
        <w:t xml:space="preserve"> on October 7 and the massacres that took place there and in other border communities.</w:t>
      </w:r>
    </w:p>
    <w:p w14:paraId="31CE5C33" w14:textId="5B512669" w:rsidR="00DB1F55" w:rsidRDefault="00DB1F55" w:rsidP="006B66A2">
      <w:pPr>
        <w:spacing w:after="0"/>
        <w:rPr>
          <w:rFonts w:ascii="Times New Roman" w:hAnsi="Times New Roman" w:cs="Times New Roman"/>
          <w:bCs/>
          <w:sz w:val="24"/>
          <w:szCs w:val="24"/>
        </w:rPr>
      </w:pPr>
      <w:r>
        <w:rPr>
          <w:rFonts w:ascii="Times New Roman" w:hAnsi="Times New Roman" w:cs="Times New Roman"/>
          <w:bCs/>
          <w:sz w:val="24"/>
          <w:szCs w:val="24"/>
        </w:rPr>
        <w:t>Taking apart the ability to stage another October 7</w:t>
      </w:r>
      <w:r w:rsidRPr="00DB1F55">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attack was a major announcement:</w:t>
      </w:r>
    </w:p>
    <w:p w14:paraId="28608D41" w14:textId="243100D0" w:rsidR="00DB1F55" w:rsidRDefault="003A76B1" w:rsidP="006B66A2">
      <w:pPr>
        <w:spacing w:after="0"/>
        <w:rPr>
          <w:rFonts w:ascii="Times New Roman" w:hAnsi="Times New Roman" w:cs="Times New Roman"/>
          <w:bCs/>
          <w:i/>
          <w:iCs/>
          <w:sz w:val="24"/>
          <w:szCs w:val="24"/>
        </w:rPr>
      </w:pPr>
      <w:r w:rsidRPr="003A76B1">
        <w:rPr>
          <w:rFonts w:ascii="Times New Roman" w:hAnsi="Times New Roman" w:cs="Times New Roman"/>
          <w:bCs/>
          <w:i/>
          <w:iCs/>
          <w:sz w:val="24"/>
          <w:szCs w:val="24"/>
        </w:rPr>
        <w:t>At his press conference, Hagari said that battles and sporadic rocket fire could still occur in northern Gaza, but the terror group’s infrastructure was out of action and could no longer carry out large-scale attacks.</w:t>
      </w:r>
    </w:p>
    <w:p w14:paraId="1959DD37" w14:textId="5E348CBC" w:rsidR="003A76B1" w:rsidRDefault="003A76B1" w:rsidP="006B66A2">
      <w:pPr>
        <w:spacing w:after="0"/>
        <w:rPr>
          <w:rFonts w:ascii="Times New Roman" w:hAnsi="Times New Roman" w:cs="Times New Roman"/>
          <w:bCs/>
          <w:sz w:val="24"/>
          <w:szCs w:val="24"/>
        </w:rPr>
      </w:pPr>
      <w:r>
        <w:rPr>
          <w:rFonts w:ascii="Times New Roman" w:hAnsi="Times New Roman" w:cs="Times New Roman"/>
          <w:bCs/>
          <w:sz w:val="24"/>
          <w:szCs w:val="24"/>
        </w:rPr>
        <w:t>Central and Southern Gaza still needs attention, though:</w:t>
      </w:r>
    </w:p>
    <w:p w14:paraId="54B27B64" w14:textId="53CA0645" w:rsidR="003A76B1" w:rsidRDefault="00854781" w:rsidP="006B66A2">
      <w:pPr>
        <w:spacing w:after="0"/>
        <w:rPr>
          <w:rFonts w:ascii="Times New Roman" w:hAnsi="Times New Roman" w:cs="Times New Roman"/>
          <w:bCs/>
          <w:i/>
          <w:iCs/>
          <w:sz w:val="24"/>
          <w:szCs w:val="24"/>
        </w:rPr>
      </w:pPr>
      <w:r w:rsidRPr="00854781">
        <w:rPr>
          <w:rFonts w:ascii="Times New Roman" w:hAnsi="Times New Roman" w:cs="Times New Roman"/>
          <w:bCs/>
          <w:i/>
          <w:iCs/>
          <w:sz w:val="24"/>
          <w:szCs w:val="24"/>
        </w:rPr>
        <w:t>He noted that towns in central Gaza were “dense and full of terrorists,” while Khan Younis in the south has an “underground city of branching tunnels.”</w:t>
      </w:r>
    </w:p>
    <w:p w14:paraId="15454B8E" w14:textId="77777777" w:rsidR="00854781" w:rsidRPr="00854781" w:rsidRDefault="00854781" w:rsidP="00854781">
      <w:pPr>
        <w:spacing w:after="0"/>
        <w:rPr>
          <w:rFonts w:ascii="Times New Roman" w:hAnsi="Times New Roman" w:cs="Times New Roman"/>
          <w:bCs/>
          <w:i/>
          <w:iCs/>
          <w:sz w:val="24"/>
          <w:szCs w:val="24"/>
        </w:rPr>
      </w:pPr>
      <w:r w:rsidRPr="00854781">
        <w:rPr>
          <w:rFonts w:ascii="Times New Roman" w:hAnsi="Times New Roman" w:cs="Times New Roman"/>
          <w:bCs/>
          <w:i/>
          <w:iCs/>
          <w:sz w:val="24"/>
          <w:szCs w:val="24"/>
        </w:rPr>
        <w:t>“There are no shortcuts when it comes to fighting terror,” Hagari said. “We attacked, and will continue to attack, and continue to deepen the achievement in these areas, but it takes time,” Hagari said.</w:t>
      </w:r>
    </w:p>
    <w:p w14:paraId="502740AA" w14:textId="5319E1DA" w:rsidR="00854781" w:rsidRDefault="00854781" w:rsidP="00854781">
      <w:pPr>
        <w:spacing w:after="0"/>
        <w:rPr>
          <w:rFonts w:ascii="Times New Roman" w:hAnsi="Times New Roman" w:cs="Times New Roman"/>
          <w:bCs/>
          <w:i/>
          <w:iCs/>
          <w:sz w:val="24"/>
          <w:szCs w:val="24"/>
        </w:rPr>
      </w:pPr>
      <w:r w:rsidRPr="00854781">
        <w:rPr>
          <w:rFonts w:ascii="Times New Roman" w:hAnsi="Times New Roman" w:cs="Times New Roman"/>
          <w:bCs/>
          <w:i/>
          <w:iCs/>
          <w:sz w:val="24"/>
          <w:szCs w:val="24"/>
        </w:rPr>
        <w:t xml:space="preserve">“It will take time. The fighting will continue throughout 2024. We are working according to a plan to achieve the goals of the war: to dismantle Hamas in the center and south, and continue all efforts, </w:t>
      </w:r>
      <w:proofErr w:type="gramStart"/>
      <w:r w:rsidRPr="00854781">
        <w:rPr>
          <w:rFonts w:ascii="Times New Roman" w:hAnsi="Times New Roman" w:cs="Times New Roman"/>
          <w:bCs/>
          <w:i/>
          <w:iCs/>
          <w:sz w:val="24"/>
          <w:szCs w:val="24"/>
        </w:rPr>
        <w:t>intelligence</w:t>
      </w:r>
      <w:proofErr w:type="gramEnd"/>
      <w:r w:rsidRPr="00854781">
        <w:rPr>
          <w:rFonts w:ascii="Times New Roman" w:hAnsi="Times New Roman" w:cs="Times New Roman"/>
          <w:bCs/>
          <w:i/>
          <w:iCs/>
          <w:sz w:val="24"/>
          <w:szCs w:val="24"/>
        </w:rPr>
        <w:t xml:space="preserve"> and operational, and military pressure, to return the hostages,” Hagari said.</w:t>
      </w:r>
    </w:p>
    <w:p w14:paraId="46C1BE45" w14:textId="3A2E35E6" w:rsidR="005943AD" w:rsidRDefault="0046653F" w:rsidP="00854781">
      <w:pPr>
        <w:spacing w:after="0"/>
        <w:rPr>
          <w:rFonts w:ascii="Times New Roman" w:hAnsi="Times New Roman" w:cs="Times New Roman"/>
          <w:b/>
          <w:sz w:val="24"/>
          <w:szCs w:val="24"/>
        </w:rPr>
      </w:pPr>
      <w:r>
        <w:rPr>
          <w:rFonts w:ascii="Times New Roman" w:hAnsi="Times New Roman" w:cs="Times New Roman"/>
          <w:b/>
          <w:sz w:val="24"/>
          <w:szCs w:val="24"/>
        </w:rPr>
        <w:t xml:space="preserve">Iran Faces </w:t>
      </w:r>
      <w:r w:rsidR="00A47373">
        <w:rPr>
          <w:rFonts w:ascii="Times New Roman" w:hAnsi="Times New Roman" w:cs="Times New Roman"/>
          <w:b/>
          <w:sz w:val="24"/>
          <w:szCs w:val="24"/>
        </w:rPr>
        <w:t>Trouble At Home</w:t>
      </w:r>
    </w:p>
    <w:p w14:paraId="1499B6D3" w14:textId="0B6CA55B" w:rsidR="00664511" w:rsidRPr="00664511" w:rsidRDefault="00A47373" w:rsidP="00854781">
      <w:pPr>
        <w:spacing w:after="0"/>
        <w:rPr>
          <w:rFonts w:ascii="Times New Roman" w:hAnsi="Times New Roman" w:cs="Times New Roman"/>
          <w:bCs/>
          <w:i/>
          <w:iCs/>
          <w:sz w:val="24"/>
          <w:szCs w:val="24"/>
        </w:rPr>
      </w:pPr>
      <w:r>
        <w:rPr>
          <w:rFonts w:ascii="Times New Roman" w:hAnsi="Times New Roman" w:cs="Times New Roman"/>
          <w:bCs/>
          <w:sz w:val="24"/>
          <w:szCs w:val="24"/>
        </w:rPr>
        <w:t xml:space="preserve">Most everyone agrees that Iran is the true puppet master in the Middle East as they provide </w:t>
      </w:r>
      <w:r w:rsidR="00E907C0">
        <w:rPr>
          <w:rFonts w:ascii="Times New Roman" w:hAnsi="Times New Roman" w:cs="Times New Roman"/>
          <w:bCs/>
          <w:sz w:val="24"/>
          <w:szCs w:val="24"/>
        </w:rPr>
        <w:t xml:space="preserve">training, </w:t>
      </w:r>
      <w:r w:rsidR="000E4505">
        <w:rPr>
          <w:rFonts w:ascii="Times New Roman" w:hAnsi="Times New Roman" w:cs="Times New Roman"/>
          <w:bCs/>
          <w:sz w:val="24"/>
          <w:szCs w:val="24"/>
        </w:rPr>
        <w:t>arms,</w:t>
      </w:r>
      <w:r w:rsidR="00E907C0">
        <w:rPr>
          <w:rFonts w:ascii="Times New Roman" w:hAnsi="Times New Roman" w:cs="Times New Roman"/>
          <w:bCs/>
          <w:sz w:val="24"/>
          <w:szCs w:val="24"/>
        </w:rPr>
        <w:t xml:space="preserve"> and intelligence to all of its proxies like Hamas, Hezbollah, and the Houthis to name a few. </w:t>
      </w:r>
      <w:r w:rsidR="003C3B49">
        <w:rPr>
          <w:rFonts w:ascii="Times New Roman" w:hAnsi="Times New Roman" w:cs="Times New Roman"/>
          <w:bCs/>
          <w:sz w:val="24"/>
          <w:szCs w:val="24"/>
        </w:rPr>
        <w:t xml:space="preserve">But they like to keep from entering the fighting personally. </w:t>
      </w:r>
      <w:r w:rsidR="00940F47">
        <w:rPr>
          <w:rFonts w:ascii="Times New Roman" w:hAnsi="Times New Roman" w:cs="Times New Roman"/>
          <w:bCs/>
          <w:sz w:val="24"/>
          <w:szCs w:val="24"/>
        </w:rPr>
        <w:t xml:space="preserve">However, </w:t>
      </w:r>
      <w:r w:rsidR="00F77001">
        <w:rPr>
          <w:rFonts w:ascii="Times New Roman" w:hAnsi="Times New Roman" w:cs="Times New Roman"/>
          <w:bCs/>
          <w:sz w:val="24"/>
          <w:szCs w:val="24"/>
        </w:rPr>
        <w:t xml:space="preserve">in what may prove to be just the distraction Israel may need to mount a surprise attack on their nuclear </w:t>
      </w:r>
      <w:r w:rsidR="008249C7">
        <w:rPr>
          <w:rFonts w:ascii="Times New Roman" w:hAnsi="Times New Roman" w:cs="Times New Roman"/>
          <w:bCs/>
          <w:sz w:val="24"/>
          <w:szCs w:val="24"/>
        </w:rPr>
        <w:t xml:space="preserve">plants, ISIS may be mounting a comeback of sorts by attacking southern Iran as we read in </w:t>
      </w:r>
      <w:hyperlink r:id="rId9" w:history="1">
        <w:r w:rsidR="008249C7" w:rsidRPr="00664511">
          <w:rPr>
            <w:rStyle w:val="Hyperlink"/>
            <w:rFonts w:ascii="Times New Roman" w:hAnsi="Times New Roman" w:cs="Times New Roman"/>
            <w:bCs/>
            <w:i/>
            <w:iCs/>
            <w:sz w:val="24"/>
            <w:szCs w:val="24"/>
          </w:rPr>
          <w:t>The Times Of Israel</w:t>
        </w:r>
      </w:hyperlink>
      <w:r w:rsidR="00664511">
        <w:rPr>
          <w:rFonts w:ascii="Times New Roman" w:hAnsi="Times New Roman" w:cs="Times New Roman"/>
          <w:bCs/>
          <w:sz w:val="24"/>
          <w:szCs w:val="24"/>
        </w:rPr>
        <w:t>:</w:t>
      </w:r>
    </w:p>
    <w:p w14:paraId="59AAC352" w14:textId="77777777" w:rsidR="004E02C9" w:rsidRPr="004E02C9" w:rsidRDefault="004E02C9" w:rsidP="004E02C9">
      <w:pPr>
        <w:spacing w:after="0"/>
        <w:rPr>
          <w:rFonts w:ascii="Times New Roman" w:hAnsi="Times New Roman" w:cs="Times New Roman"/>
          <w:bCs/>
          <w:i/>
          <w:iCs/>
          <w:sz w:val="24"/>
          <w:szCs w:val="24"/>
        </w:rPr>
      </w:pPr>
      <w:r w:rsidRPr="004E02C9">
        <w:rPr>
          <w:rFonts w:ascii="Times New Roman" w:hAnsi="Times New Roman" w:cs="Times New Roman"/>
          <w:bCs/>
          <w:i/>
          <w:iCs/>
          <w:sz w:val="24"/>
          <w:szCs w:val="24"/>
        </w:rPr>
        <w:t>ISIS claims responsibility for a pair of explosions that killed at least 84 people near the grave of General Qassem Soleimani, the head of Iran’s elite Quds Force who was killed in a US drone strike in Iraq four years ago.</w:t>
      </w:r>
    </w:p>
    <w:p w14:paraId="60DF7F70" w14:textId="77777777" w:rsidR="004E02C9" w:rsidRPr="004E02C9" w:rsidRDefault="004E02C9" w:rsidP="004E02C9">
      <w:pPr>
        <w:spacing w:after="0"/>
        <w:rPr>
          <w:rFonts w:ascii="Times New Roman" w:hAnsi="Times New Roman" w:cs="Times New Roman"/>
          <w:bCs/>
          <w:i/>
          <w:iCs/>
          <w:sz w:val="24"/>
          <w:szCs w:val="24"/>
        </w:rPr>
      </w:pPr>
      <w:r w:rsidRPr="004E02C9">
        <w:rPr>
          <w:rFonts w:ascii="Times New Roman" w:hAnsi="Times New Roman" w:cs="Times New Roman"/>
          <w:bCs/>
          <w:i/>
          <w:iCs/>
          <w:sz w:val="24"/>
          <w:szCs w:val="24"/>
        </w:rPr>
        <w:t xml:space="preserve">Iran’s First Vice President Mohammad </w:t>
      </w:r>
      <w:proofErr w:type="spellStart"/>
      <w:r w:rsidRPr="004E02C9">
        <w:rPr>
          <w:rFonts w:ascii="Times New Roman" w:hAnsi="Times New Roman" w:cs="Times New Roman"/>
          <w:bCs/>
          <w:i/>
          <w:iCs/>
          <w:sz w:val="24"/>
          <w:szCs w:val="24"/>
        </w:rPr>
        <w:t>Mokhber</w:t>
      </w:r>
      <w:proofErr w:type="spellEnd"/>
      <w:r w:rsidRPr="004E02C9">
        <w:rPr>
          <w:rFonts w:ascii="Times New Roman" w:hAnsi="Times New Roman" w:cs="Times New Roman"/>
          <w:bCs/>
          <w:i/>
          <w:iCs/>
          <w:sz w:val="24"/>
          <w:szCs w:val="24"/>
        </w:rPr>
        <w:t xml:space="preserve"> accused Israel of having a hand in the attack, saying that “the representatives of the Zionist regime” had spilled blood with the blast.</w:t>
      </w:r>
    </w:p>
    <w:p w14:paraId="540AC606" w14:textId="0A119DCD" w:rsidR="00664511" w:rsidRDefault="004E02C9" w:rsidP="004E02C9">
      <w:pPr>
        <w:spacing w:after="0"/>
        <w:rPr>
          <w:rFonts w:ascii="Times New Roman" w:hAnsi="Times New Roman" w:cs="Times New Roman"/>
          <w:bCs/>
          <w:i/>
          <w:iCs/>
          <w:sz w:val="24"/>
          <w:szCs w:val="24"/>
        </w:rPr>
      </w:pPr>
      <w:r w:rsidRPr="004E02C9">
        <w:rPr>
          <w:rFonts w:ascii="Times New Roman" w:hAnsi="Times New Roman" w:cs="Times New Roman"/>
          <w:bCs/>
          <w:i/>
          <w:iCs/>
          <w:sz w:val="24"/>
          <w:szCs w:val="24"/>
        </w:rPr>
        <w:lastRenderedPageBreak/>
        <w:t>But the US already indicated yesterday that the explosions appeared to be the modus operandi of ISIS.</w:t>
      </w:r>
    </w:p>
    <w:p w14:paraId="7C7C8070" w14:textId="279E1BCD" w:rsidR="00273A08" w:rsidRDefault="00273A08" w:rsidP="004E02C9">
      <w:pPr>
        <w:spacing w:after="0"/>
        <w:rPr>
          <w:rFonts w:ascii="Times New Roman" w:hAnsi="Times New Roman" w:cs="Times New Roman"/>
          <w:bCs/>
          <w:i/>
          <w:iCs/>
          <w:sz w:val="24"/>
          <w:szCs w:val="24"/>
        </w:rPr>
      </w:pPr>
      <w:r w:rsidRPr="00273A08">
        <w:rPr>
          <w:rFonts w:ascii="Times New Roman" w:hAnsi="Times New Roman" w:cs="Times New Roman"/>
          <w:bCs/>
          <w:i/>
          <w:iCs/>
          <w:sz w:val="24"/>
          <w:szCs w:val="24"/>
        </w:rPr>
        <w:t>ISIS has gone on to take responsibility for the attack in a statement posted on its affiliate Telegram channels.</w:t>
      </w:r>
    </w:p>
    <w:p w14:paraId="5B74A8D0" w14:textId="3B70487D" w:rsidR="00716686" w:rsidRDefault="006849D4" w:rsidP="004E02C9">
      <w:pPr>
        <w:spacing w:after="0"/>
        <w:rPr>
          <w:rFonts w:ascii="Times New Roman" w:hAnsi="Times New Roman" w:cs="Times New Roman"/>
          <w:bCs/>
          <w:sz w:val="24"/>
          <w:szCs w:val="24"/>
        </w:rPr>
      </w:pPr>
      <w:r>
        <w:rPr>
          <w:rFonts w:ascii="Times New Roman" w:hAnsi="Times New Roman" w:cs="Times New Roman"/>
          <w:bCs/>
          <w:sz w:val="24"/>
          <w:szCs w:val="24"/>
        </w:rPr>
        <w:t xml:space="preserve">To many, the logic could be religious in nature </w:t>
      </w:r>
      <w:r w:rsidR="0006312A">
        <w:rPr>
          <w:rFonts w:ascii="Times New Roman" w:hAnsi="Times New Roman" w:cs="Times New Roman"/>
          <w:bCs/>
          <w:sz w:val="24"/>
          <w:szCs w:val="24"/>
        </w:rPr>
        <w:t>attack</w:t>
      </w:r>
      <w:r w:rsidR="000C2BEE">
        <w:rPr>
          <w:rFonts w:ascii="Times New Roman" w:hAnsi="Times New Roman" w:cs="Times New Roman"/>
          <w:bCs/>
          <w:sz w:val="24"/>
          <w:szCs w:val="24"/>
        </w:rPr>
        <w:t xml:space="preserve"> </w:t>
      </w:r>
      <w:r w:rsidR="003D1F21">
        <w:rPr>
          <w:rFonts w:ascii="Times New Roman" w:hAnsi="Times New Roman" w:cs="Times New Roman"/>
          <w:bCs/>
          <w:sz w:val="24"/>
          <w:szCs w:val="24"/>
        </w:rPr>
        <w:t xml:space="preserve">is one of </w:t>
      </w:r>
      <w:r w:rsidR="0066002B">
        <w:rPr>
          <w:rFonts w:ascii="Times New Roman" w:hAnsi="Times New Roman" w:cs="Times New Roman"/>
          <w:bCs/>
          <w:sz w:val="24"/>
          <w:szCs w:val="24"/>
        </w:rPr>
        <w:t>Sunni</w:t>
      </w:r>
      <w:r w:rsidR="000C2BEE">
        <w:rPr>
          <w:rFonts w:ascii="Times New Roman" w:hAnsi="Times New Roman" w:cs="Times New Roman"/>
          <w:bCs/>
          <w:sz w:val="24"/>
          <w:szCs w:val="24"/>
        </w:rPr>
        <w:t xml:space="preserve"> </w:t>
      </w:r>
      <w:r w:rsidR="0066002B">
        <w:rPr>
          <w:rFonts w:ascii="Times New Roman" w:hAnsi="Times New Roman" w:cs="Times New Roman"/>
          <w:bCs/>
          <w:sz w:val="24"/>
          <w:szCs w:val="24"/>
        </w:rPr>
        <w:t xml:space="preserve">Muslim extremists attacking </w:t>
      </w:r>
      <w:r w:rsidR="000C2BEE">
        <w:rPr>
          <w:rFonts w:ascii="Times New Roman" w:hAnsi="Times New Roman" w:cs="Times New Roman"/>
          <w:bCs/>
          <w:sz w:val="24"/>
          <w:szCs w:val="24"/>
        </w:rPr>
        <w:t xml:space="preserve">Shia </w:t>
      </w:r>
      <w:r w:rsidR="0066002B">
        <w:rPr>
          <w:rFonts w:ascii="Times New Roman" w:hAnsi="Times New Roman" w:cs="Times New Roman"/>
          <w:bCs/>
          <w:sz w:val="24"/>
          <w:szCs w:val="24"/>
        </w:rPr>
        <w:t xml:space="preserve">Muslims. </w:t>
      </w:r>
      <w:r w:rsidR="000B3334">
        <w:rPr>
          <w:rFonts w:ascii="Times New Roman" w:hAnsi="Times New Roman" w:cs="Times New Roman"/>
          <w:bCs/>
          <w:sz w:val="24"/>
          <w:szCs w:val="24"/>
        </w:rPr>
        <w:t xml:space="preserve">Regardless of the reasons why, it </w:t>
      </w:r>
      <w:r w:rsidR="003B16B4">
        <w:rPr>
          <w:rFonts w:ascii="Times New Roman" w:hAnsi="Times New Roman" w:cs="Times New Roman"/>
          <w:bCs/>
          <w:sz w:val="24"/>
          <w:szCs w:val="24"/>
        </w:rPr>
        <w:t xml:space="preserve">targeted a ceremony honoring </w:t>
      </w:r>
      <w:r w:rsidR="00AE59DF">
        <w:rPr>
          <w:rFonts w:ascii="Times New Roman" w:hAnsi="Times New Roman" w:cs="Times New Roman"/>
          <w:bCs/>
          <w:sz w:val="24"/>
          <w:szCs w:val="24"/>
        </w:rPr>
        <w:t xml:space="preserve">  </w:t>
      </w:r>
      <w:r w:rsidR="00AE59DF" w:rsidRPr="00AE59DF">
        <w:rPr>
          <w:rFonts w:ascii="Times New Roman" w:hAnsi="Times New Roman" w:cs="Times New Roman"/>
          <w:bCs/>
          <w:sz w:val="24"/>
          <w:szCs w:val="24"/>
        </w:rPr>
        <w:t xml:space="preserve">Revolutionary Guard Gen. Qassem Soleimani, </w:t>
      </w:r>
      <w:r w:rsidR="00AE59DF">
        <w:rPr>
          <w:rFonts w:ascii="Times New Roman" w:hAnsi="Times New Roman" w:cs="Times New Roman"/>
          <w:bCs/>
          <w:sz w:val="24"/>
          <w:szCs w:val="24"/>
        </w:rPr>
        <w:t xml:space="preserve">who </w:t>
      </w:r>
      <w:r w:rsidR="00337DFD">
        <w:rPr>
          <w:rFonts w:ascii="Times New Roman" w:hAnsi="Times New Roman" w:cs="Times New Roman"/>
          <w:bCs/>
          <w:sz w:val="24"/>
          <w:szCs w:val="24"/>
        </w:rPr>
        <w:t xml:space="preserve">is looked as an </w:t>
      </w:r>
      <w:r w:rsidR="00AE59DF" w:rsidRPr="00AE59DF">
        <w:rPr>
          <w:rFonts w:ascii="Times New Roman" w:hAnsi="Times New Roman" w:cs="Times New Roman"/>
          <w:bCs/>
          <w:sz w:val="24"/>
          <w:szCs w:val="24"/>
        </w:rPr>
        <w:t>icon by supporters of the country</w:t>
      </w:r>
      <w:r w:rsidR="00337DFD">
        <w:rPr>
          <w:rFonts w:ascii="Times New Roman" w:hAnsi="Times New Roman" w:cs="Times New Roman"/>
          <w:bCs/>
          <w:sz w:val="24"/>
          <w:szCs w:val="24"/>
        </w:rPr>
        <w:t xml:space="preserve">’s </w:t>
      </w:r>
      <w:r w:rsidR="006939B1">
        <w:rPr>
          <w:rFonts w:ascii="Times New Roman" w:hAnsi="Times New Roman" w:cs="Times New Roman"/>
          <w:bCs/>
          <w:sz w:val="24"/>
          <w:szCs w:val="24"/>
        </w:rPr>
        <w:t xml:space="preserve">religious leaders. However Soleimani also was key in </w:t>
      </w:r>
      <w:r w:rsidR="00F27D50">
        <w:rPr>
          <w:rFonts w:ascii="Times New Roman" w:hAnsi="Times New Roman" w:cs="Times New Roman"/>
          <w:bCs/>
          <w:sz w:val="24"/>
          <w:szCs w:val="24"/>
        </w:rPr>
        <w:t>destroying ISIS which may also be why the bombings</w:t>
      </w:r>
      <w:r w:rsidR="00764A3C">
        <w:rPr>
          <w:rFonts w:ascii="Times New Roman" w:hAnsi="Times New Roman" w:cs="Times New Roman"/>
          <w:bCs/>
          <w:sz w:val="24"/>
          <w:szCs w:val="24"/>
        </w:rPr>
        <w:t xml:space="preserve"> happened. </w:t>
      </w:r>
      <w:r w:rsidR="00C3427F">
        <w:rPr>
          <w:rFonts w:ascii="Times New Roman" w:hAnsi="Times New Roman" w:cs="Times New Roman"/>
          <w:bCs/>
          <w:sz w:val="24"/>
          <w:szCs w:val="24"/>
        </w:rPr>
        <w:t xml:space="preserve">Even if ISIS was behind the bombings, </w:t>
      </w:r>
      <w:r w:rsidR="009863EF">
        <w:rPr>
          <w:rFonts w:ascii="Times New Roman" w:hAnsi="Times New Roman" w:cs="Times New Roman"/>
          <w:bCs/>
          <w:sz w:val="24"/>
          <w:szCs w:val="24"/>
        </w:rPr>
        <w:t xml:space="preserve">the Iranian leadership may still use it as inspiration to attack Israel and even United States </w:t>
      </w:r>
      <w:r w:rsidR="00FA3FC2">
        <w:rPr>
          <w:rFonts w:ascii="Times New Roman" w:hAnsi="Times New Roman" w:cs="Times New Roman"/>
          <w:bCs/>
          <w:sz w:val="24"/>
          <w:szCs w:val="24"/>
        </w:rPr>
        <w:t xml:space="preserve">military </w:t>
      </w:r>
      <w:r w:rsidR="009863EF">
        <w:rPr>
          <w:rFonts w:ascii="Times New Roman" w:hAnsi="Times New Roman" w:cs="Times New Roman"/>
          <w:bCs/>
          <w:sz w:val="24"/>
          <w:szCs w:val="24"/>
        </w:rPr>
        <w:t>sites in the region</w:t>
      </w:r>
      <w:r w:rsidR="00FA3FC2">
        <w:rPr>
          <w:rFonts w:ascii="Times New Roman" w:hAnsi="Times New Roman" w:cs="Times New Roman"/>
          <w:bCs/>
          <w:sz w:val="24"/>
          <w:szCs w:val="24"/>
        </w:rPr>
        <w:t>.</w:t>
      </w:r>
    </w:p>
    <w:p w14:paraId="6BD34AE1" w14:textId="0398882E" w:rsidR="00FA3FC2" w:rsidRDefault="00D13D51" w:rsidP="004E02C9">
      <w:pPr>
        <w:spacing w:after="0"/>
        <w:rPr>
          <w:rFonts w:ascii="Times New Roman" w:hAnsi="Times New Roman" w:cs="Times New Roman"/>
          <w:b/>
          <w:sz w:val="24"/>
          <w:szCs w:val="24"/>
        </w:rPr>
      </w:pPr>
      <w:r>
        <w:rPr>
          <w:rFonts w:ascii="Times New Roman" w:hAnsi="Times New Roman" w:cs="Times New Roman"/>
          <w:b/>
          <w:sz w:val="24"/>
          <w:szCs w:val="24"/>
        </w:rPr>
        <w:t>Child’s Play?</w:t>
      </w:r>
      <w:r w:rsidR="0029762E">
        <w:rPr>
          <w:rFonts w:ascii="Times New Roman" w:hAnsi="Times New Roman" w:cs="Times New Roman"/>
          <w:b/>
          <w:sz w:val="24"/>
          <w:szCs w:val="24"/>
        </w:rPr>
        <w:t xml:space="preserve"> Cages For Hostages?</w:t>
      </w:r>
    </w:p>
    <w:p w14:paraId="34538DEA" w14:textId="084E4B18" w:rsidR="00D13D51" w:rsidRDefault="00D13D51" w:rsidP="004E02C9">
      <w:pPr>
        <w:spacing w:after="0"/>
        <w:rPr>
          <w:rFonts w:ascii="Times New Roman" w:hAnsi="Times New Roman" w:cs="Times New Roman"/>
          <w:bCs/>
          <w:sz w:val="24"/>
          <w:szCs w:val="24"/>
        </w:rPr>
      </w:pPr>
      <w:r>
        <w:rPr>
          <w:rFonts w:ascii="Times New Roman" w:hAnsi="Times New Roman" w:cs="Times New Roman"/>
          <w:bCs/>
          <w:sz w:val="24"/>
          <w:szCs w:val="24"/>
        </w:rPr>
        <w:t xml:space="preserve">As if we needed more proof that </w:t>
      </w:r>
      <w:r w:rsidR="00D603F9">
        <w:rPr>
          <w:rFonts w:ascii="Times New Roman" w:hAnsi="Times New Roman" w:cs="Times New Roman"/>
          <w:bCs/>
          <w:sz w:val="24"/>
          <w:szCs w:val="24"/>
        </w:rPr>
        <w:t xml:space="preserve">the terrorists in Gaza were training their children to grow up to hate Israel, </w:t>
      </w:r>
      <w:r w:rsidR="00573F98">
        <w:rPr>
          <w:rFonts w:ascii="Times New Roman" w:hAnsi="Times New Roman" w:cs="Times New Roman"/>
          <w:bCs/>
          <w:sz w:val="24"/>
          <w:szCs w:val="24"/>
        </w:rPr>
        <w:t>the IDF found a jigsaw puzzle with the caption “</w:t>
      </w:r>
      <w:r w:rsidR="00093ED8">
        <w:rPr>
          <w:rFonts w:ascii="Times New Roman" w:hAnsi="Times New Roman" w:cs="Times New Roman"/>
          <w:bCs/>
          <w:sz w:val="24"/>
          <w:szCs w:val="24"/>
        </w:rPr>
        <w:t xml:space="preserve">Liberate Palestine” on it and showing kids with weapons </w:t>
      </w:r>
      <w:r w:rsidR="00AA075F">
        <w:rPr>
          <w:rFonts w:ascii="Times New Roman" w:hAnsi="Times New Roman" w:cs="Times New Roman"/>
          <w:bCs/>
          <w:sz w:val="24"/>
          <w:szCs w:val="24"/>
        </w:rPr>
        <w:t>attacking Israel.</w:t>
      </w:r>
      <w:r w:rsidR="006B6848">
        <w:rPr>
          <w:rFonts w:ascii="Times New Roman" w:hAnsi="Times New Roman" w:cs="Times New Roman"/>
          <w:bCs/>
          <w:sz w:val="24"/>
          <w:szCs w:val="24"/>
        </w:rPr>
        <w:t xml:space="preserve"> </w:t>
      </w:r>
      <w:r w:rsidR="0029762E">
        <w:rPr>
          <w:rFonts w:ascii="Times New Roman" w:hAnsi="Times New Roman" w:cs="Times New Roman"/>
          <w:bCs/>
          <w:sz w:val="24"/>
          <w:szCs w:val="24"/>
        </w:rPr>
        <w:t xml:space="preserve">It is truly disturbing to see the puzzle </w:t>
      </w:r>
      <w:r w:rsidR="00BD1284">
        <w:rPr>
          <w:rFonts w:ascii="Times New Roman" w:hAnsi="Times New Roman" w:cs="Times New Roman"/>
          <w:bCs/>
          <w:sz w:val="24"/>
          <w:szCs w:val="24"/>
        </w:rPr>
        <w:t>illustrated with cartoon children figures with guns</w:t>
      </w:r>
      <w:r w:rsidR="00645AB9">
        <w:rPr>
          <w:rFonts w:ascii="Times New Roman" w:hAnsi="Times New Roman" w:cs="Times New Roman"/>
          <w:bCs/>
          <w:sz w:val="24"/>
          <w:szCs w:val="24"/>
        </w:rPr>
        <w:t>, on tanks and ships all appearing to shout as they attack Israel from all sides.</w:t>
      </w:r>
      <w:r w:rsidR="00CF386F">
        <w:rPr>
          <w:rFonts w:ascii="Times New Roman" w:hAnsi="Times New Roman" w:cs="Times New Roman"/>
          <w:bCs/>
          <w:sz w:val="24"/>
          <w:szCs w:val="24"/>
        </w:rPr>
        <w:t xml:space="preserve"> Add to this that the IDF found another example of inhumane treatment of hostages as we read in this short </w:t>
      </w:r>
      <w:hyperlink r:id="rId10" w:history="1">
        <w:r w:rsidR="00CF386F" w:rsidRPr="001B56AB">
          <w:rPr>
            <w:rStyle w:val="Hyperlink"/>
            <w:rFonts w:ascii="Times New Roman" w:hAnsi="Times New Roman" w:cs="Times New Roman"/>
            <w:bCs/>
            <w:sz w:val="24"/>
            <w:szCs w:val="24"/>
          </w:rPr>
          <w:t>report</w:t>
        </w:r>
      </w:hyperlink>
      <w:r w:rsidR="00CF386F">
        <w:rPr>
          <w:rFonts w:ascii="Times New Roman" w:hAnsi="Times New Roman" w:cs="Times New Roman"/>
          <w:bCs/>
          <w:sz w:val="24"/>
          <w:szCs w:val="24"/>
        </w:rPr>
        <w:t xml:space="preserve"> from </w:t>
      </w:r>
      <w:r w:rsidR="00CF386F">
        <w:rPr>
          <w:rFonts w:ascii="Times New Roman" w:hAnsi="Times New Roman" w:cs="Times New Roman"/>
          <w:bCs/>
          <w:i/>
          <w:iCs/>
          <w:sz w:val="24"/>
          <w:szCs w:val="24"/>
        </w:rPr>
        <w:t>The Times Of Israel</w:t>
      </w:r>
      <w:r w:rsidR="001B56AB">
        <w:rPr>
          <w:rFonts w:ascii="Times New Roman" w:hAnsi="Times New Roman" w:cs="Times New Roman"/>
          <w:bCs/>
          <w:sz w:val="24"/>
          <w:szCs w:val="24"/>
        </w:rPr>
        <w:t>:</w:t>
      </w:r>
    </w:p>
    <w:p w14:paraId="7025E42E" w14:textId="146993C6" w:rsidR="002C7A51" w:rsidRPr="002C7A51" w:rsidRDefault="002C7A51" w:rsidP="002C7A51">
      <w:pPr>
        <w:spacing w:after="0"/>
        <w:rPr>
          <w:rFonts w:ascii="Times New Roman" w:hAnsi="Times New Roman" w:cs="Times New Roman"/>
          <w:bCs/>
          <w:i/>
          <w:iCs/>
          <w:sz w:val="24"/>
          <w:szCs w:val="24"/>
        </w:rPr>
      </w:pPr>
      <w:r w:rsidRPr="002C7A51">
        <w:rPr>
          <w:rFonts w:ascii="Times New Roman" w:hAnsi="Times New Roman" w:cs="Times New Roman"/>
          <w:bCs/>
          <w:i/>
          <w:iCs/>
          <w:sz w:val="24"/>
          <w:szCs w:val="24"/>
        </w:rPr>
        <w:t>Israeli forces found cages in the Gaza Strip that may have been used by Hamas to hold hostages kidnapped during the terror group’s October 7 onslaught, the Kan public broadcaster reports.</w:t>
      </w:r>
    </w:p>
    <w:p w14:paraId="219320AF" w14:textId="78AFB876" w:rsidR="001B56AB" w:rsidRDefault="002C7A51" w:rsidP="002C7A51">
      <w:pPr>
        <w:spacing w:after="0"/>
        <w:rPr>
          <w:rFonts w:ascii="Times New Roman" w:hAnsi="Times New Roman" w:cs="Times New Roman"/>
          <w:bCs/>
          <w:i/>
          <w:iCs/>
          <w:sz w:val="24"/>
          <w:szCs w:val="24"/>
        </w:rPr>
      </w:pPr>
      <w:r w:rsidRPr="002C7A51">
        <w:rPr>
          <w:rFonts w:ascii="Times New Roman" w:hAnsi="Times New Roman" w:cs="Times New Roman"/>
          <w:bCs/>
          <w:i/>
          <w:iCs/>
          <w:sz w:val="24"/>
          <w:szCs w:val="24"/>
        </w:rPr>
        <w:t xml:space="preserve">The television report cited unspecified intelligence findings indicating the cages were likely used to imprison hostages and move them to different </w:t>
      </w:r>
      <w:proofErr w:type="gramStart"/>
      <w:r w:rsidRPr="002C7A51">
        <w:rPr>
          <w:rFonts w:ascii="Times New Roman" w:hAnsi="Times New Roman" w:cs="Times New Roman"/>
          <w:bCs/>
          <w:i/>
          <w:iCs/>
          <w:sz w:val="24"/>
          <w:szCs w:val="24"/>
        </w:rPr>
        <w:t>locations, and</w:t>
      </w:r>
      <w:proofErr w:type="gramEnd"/>
      <w:r w:rsidRPr="002C7A51">
        <w:rPr>
          <w:rFonts w:ascii="Times New Roman" w:hAnsi="Times New Roman" w:cs="Times New Roman"/>
          <w:bCs/>
          <w:i/>
          <w:iCs/>
          <w:sz w:val="24"/>
          <w:szCs w:val="24"/>
        </w:rPr>
        <w:t xml:space="preserve"> may have also been used by Hamas to hold Palestinian prisoners.</w:t>
      </w:r>
    </w:p>
    <w:p w14:paraId="5EE850E6" w14:textId="778B85C6" w:rsidR="00DD366F" w:rsidRPr="00DD366F" w:rsidRDefault="0068716B" w:rsidP="002C7A51">
      <w:pPr>
        <w:spacing w:after="0"/>
        <w:rPr>
          <w:rFonts w:ascii="Times New Roman" w:hAnsi="Times New Roman" w:cs="Times New Roman"/>
          <w:bCs/>
          <w:sz w:val="24"/>
          <w:szCs w:val="24"/>
        </w:rPr>
      </w:pPr>
      <w:r>
        <w:rPr>
          <w:rFonts w:ascii="Times New Roman" w:hAnsi="Times New Roman" w:cs="Times New Roman"/>
          <w:bCs/>
          <w:sz w:val="24"/>
          <w:szCs w:val="24"/>
        </w:rPr>
        <w:t xml:space="preserve">When US presidential candidate Nikki Haley </w:t>
      </w:r>
      <w:r w:rsidR="00FD7F5A">
        <w:rPr>
          <w:rFonts w:ascii="Times New Roman" w:hAnsi="Times New Roman" w:cs="Times New Roman"/>
          <w:bCs/>
          <w:sz w:val="24"/>
          <w:szCs w:val="24"/>
        </w:rPr>
        <w:t xml:space="preserve">recently suggested that Palestinians relocate to countries that support Hamas, she may be offering the best short term option for Gaza, an option that </w:t>
      </w:r>
      <w:r w:rsidR="00F4206F">
        <w:rPr>
          <w:rFonts w:ascii="Times New Roman" w:hAnsi="Times New Roman" w:cs="Times New Roman"/>
          <w:bCs/>
          <w:sz w:val="24"/>
          <w:szCs w:val="24"/>
        </w:rPr>
        <w:t xml:space="preserve">many in Israel’s more conservative wing also support. </w:t>
      </w:r>
      <w:r w:rsidR="00AD1A9B">
        <w:rPr>
          <w:rFonts w:ascii="Times New Roman" w:hAnsi="Times New Roman" w:cs="Times New Roman"/>
          <w:bCs/>
          <w:sz w:val="24"/>
          <w:szCs w:val="24"/>
        </w:rPr>
        <w:t xml:space="preserve">Demilitarizing the area and eliminating the terrorists is a major piece of the strategy, but </w:t>
      </w:r>
      <w:r w:rsidR="006C6BC5">
        <w:rPr>
          <w:rFonts w:ascii="Times New Roman" w:hAnsi="Times New Roman" w:cs="Times New Roman"/>
          <w:bCs/>
          <w:sz w:val="24"/>
          <w:szCs w:val="24"/>
        </w:rPr>
        <w:t xml:space="preserve">getting this indoctrination out of the civilians is the hardest piece and one that may not be </w:t>
      </w:r>
      <w:r w:rsidR="00752F97">
        <w:rPr>
          <w:rFonts w:ascii="Times New Roman" w:hAnsi="Times New Roman" w:cs="Times New Roman"/>
          <w:bCs/>
          <w:sz w:val="24"/>
          <w:szCs w:val="24"/>
        </w:rPr>
        <w:t xml:space="preserve">something that can be done. Can a post-war Gaza </w:t>
      </w:r>
      <w:r w:rsidR="00920A0B">
        <w:rPr>
          <w:rFonts w:ascii="Times New Roman" w:hAnsi="Times New Roman" w:cs="Times New Roman"/>
          <w:bCs/>
          <w:sz w:val="24"/>
          <w:szCs w:val="24"/>
        </w:rPr>
        <w:t xml:space="preserve">be possible if the citizens want their children to grow up to be </w:t>
      </w:r>
      <w:r w:rsidR="009B6201">
        <w:rPr>
          <w:rFonts w:ascii="Times New Roman" w:hAnsi="Times New Roman" w:cs="Times New Roman"/>
          <w:bCs/>
          <w:sz w:val="24"/>
          <w:szCs w:val="24"/>
        </w:rPr>
        <w:t xml:space="preserve">suicide bombers? Can these people really co-exist with Israelis who aren’t perfect but </w:t>
      </w:r>
      <w:r w:rsidR="001A6075">
        <w:rPr>
          <w:rFonts w:ascii="Times New Roman" w:hAnsi="Times New Roman" w:cs="Times New Roman"/>
          <w:bCs/>
          <w:sz w:val="24"/>
          <w:szCs w:val="24"/>
        </w:rPr>
        <w:t>want true peace? Only God can change those hearts and that’s how we should pray.</w:t>
      </w:r>
    </w:p>
    <w:p w14:paraId="00461394" w14:textId="77777777" w:rsidR="001B56AB" w:rsidRPr="001B56AB" w:rsidRDefault="001B56AB" w:rsidP="004E02C9">
      <w:pPr>
        <w:spacing w:after="0"/>
        <w:rPr>
          <w:rFonts w:ascii="Times New Roman" w:hAnsi="Times New Roman" w:cs="Times New Roman"/>
          <w:bCs/>
          <w:sz w:val="24"/>
          <w:szCs w:val="24"/>
        </w:rPr>
      </w:pPr>
    </w:p>
    <w:sectPr w:rsidR="001B56AB" w:rsidRPr="001B56A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3E36B" w14:textId="77777777" w:rsidR="008F3079" w:rsidRDefault="008F3079" w:rsidP="006E6664">
      <w:pPr>
        <w:spacing w:after="0" w:line="240" w:lineRule="auto"/>
      </w:pPr>
      <w:r>
        <w:separator/>
      </w:r>
    </w:p>
  </w:endnote>
  <w:endnote w:type="continuationSeparator" w:id="0">
    <w:p w14:paraId="71CD2549" w14:textId="77777777" w:rsidR="008F3079" w:rsidRDefault="008F3079" w:rsidP="006E6664">
      <w:pPr>
        <w:spacing w:after="0" w:line="240" w:lineRule="auto"/>
      </w:pPr>
      <w:r>
        <w:continuationSeparator/>
      </w:r>
    </w:p>
  </w:endnote>
  <w:endnote w:type="continuationNotice" w:id="1">
    <w:p w14:paraId="687957FD" w14:textId="77777777" w:rsidR="008F3079" w:rsidRDefault="008F30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77DB4" w14:textId="77777777" w:rsidR="008F3079" w:rsidRDefault="008F3079" w:rsidP="006E6664">
      <w:pPr>
        <w:spacing w:after="0" w:line="240" w:lineRule="auto"/>
      </w:pPr>
      <w:r>
        <w:separator/>
      </w:r>
    </w:p>
  </w:footnote>
  <w:footnote w:type="continuationSeparator" w:id="0">
    <w:p w14:paraId="1B3934CB" w14:textId="77777777" w:rsidR="008F3079" w:rsidRDefault="008F3079" w:rsidP="006E6664">
      <w:pPr>
        <w:spacing w:after="0" w:line="240" w:lineRule="auto"/>
      </w:pPr>
      <w:r>
        <w:continuationSeparator/>
      </w:r>
    </w:p>
  </w:footnote>
  <w:footnote w:type="continuationNotice" w:id="1">
    <w:p w14:paraId="496ABF13" w14:textId="77777777" w:rsidR="008F3079" w:rsidRDefault="008F30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613"/>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98"/>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2B7"/>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6B1"/>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00F"/>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0BC"/>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73"/>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11D"/>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3-months-into-war-idf-says-its-dismantled-hamas-military-framework-in-north-ga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liveblog_entry/idf-said-to-find-cages-in-gaza-that-hamas-is-suspected-of-using-to-hold-hostages/" TargetMode="External"/><Relationship Id="rId4" Type="http://schemas.openxmlformats.org/officeDocument/2006/relationships/settings" Target="settings.xml"/><Relationship Id="rId9" Type="http://schemas.openxmlformats.org/officeDocument/2006/relationships/hyperlink" Target="https://www.timesofisrael.com/liveblog_entry/isis-claims-responsibility-for-deadly-blasts-near-soleimanis-grave-in-i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2024-01-06T21:04:00Z</dcterms:created>
  <dcterms:modified xsi:type="dcterms:W3CDTF">2024-01-06T23:00:00Z</dcterms:modified>
</cp:coreProperties>
</file>