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999B442"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77777777"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B635F">
        <w:rPr>
          <w:rFonts w:ascii="Times New Roman" w:hAnsi="Times New Roman" w:cs="Times New Roman"/>
          <w:b/>
          <w:sz w:val="28"/>
          <w:szCs w:val="28"/>
        </w:rPr>
        <w:t>6</w:t>
      </w:r>
      <w:r w:rsidR="00BA6D59">
        <w:rPr>
          <w:rFonts w:ascii="Times New Roman" w:hAnsi="Times New Roman" w:cs="Times New Roman"/>
          <w:b/>
          <w:sz w:val="28"/>
          <w:szCs w:val="28"/>
        </w:rPr>
        <w:t>3</w:t>
      </w:r>
    </w:p>
    <w:p w14:paraId="5303233F" w14:textId="735AC7AD" w:rsidR="00480C76" w:rsidRPr="00771D3E" w:rsidRDefault="001C56C7" w:rsidP="009B05AB">
      <w:pPr>
        <w:spacing w:after="0"/>
        <w:jc w:val="center"/>
        <w:rPr>
          <w:rFonts w:ascii="Times New Roman" w:hAnsi="Times New Roman" w:cs="Times New Roman"/>
          <w:b/>
          <w:sz w:val="28"/>
          <w:szCs w:val="28"/>
        </w:rPr>
      </w:pPr>
      <w:r>
        <w:rPr>
          <w:rFonts w:ascii="Times New Roman" w:hAnsi="Times New Roman" w:cs="Times New Roman"/>
          <w:b/>
          <w:sz w:val="28"/>
          <w:szCs w:val="28"/>
        </w:rPr>
        <w:t>Who Will Control Gaza</w:t>
      </w:r>
      <w:r w:rsidR="000A0D13">
        <w:rPr>
          <w:rFonts w:ascii="Times New Roman" w:hAnsi="Times New Roman" w:cs="Times New Roman"/>
          <w:b/>
          <w:sz w:val="28"/>
          <w:szCs w:val="28"/>
        </w:rPr>
        <w:t>?</w:t>
      </w:r>
    </w:p>
    <w:p w14:paraId="756917A0" w14:textId="0C87F103" w:rsidR="005F2672" w:rsidRDefault="00A36FE3" w:rsidP="002B7A58">
      <w:pPr>
        <w:spacing w:after="0"/>
        <w:rPr>
          <w:rFonts w:ascii="Times New Roman" w:hAnsi="Times New Roman" w:cs="Times New Roman"/>
          <w:b/>
          <w:sz w:val="24"/>
          <w:szCs w:val="24"/>
        </w:rPr>
      </w:pPr>
      <w:r>
        <w:rPr>
          <w:rFonts w:ascii="Times New Roman" w:hAnsi="Times New Roman" w:cs="Times New Roman"/>
          <w:b/>
          <w:sz w:val="24"/>
          <w:szCs w:val="24"/>
        </w:rPr>
        <w:t xml:space="preserve">Shooting From Civilian </w:t>
      </w:r>
      <w:r w:rsidR="00B433BD">
        <w:rPr>
          <w:rFonts w:ascii="Times New Roman" w:hAnsi="Times New Roman" w:cs="Times New Roman"/>
          <w:b/>
          <w:sz w:val="24"/>
          <w:szCs w:val="24"/>
        </w:rPr>
        <w:t>S</w:t>
      </w:r>
      <w:r w:rsidR="00356A6B">
        <w:rPr>
          <w:rFonts w:ascii="Times New Roman" w:hAnsi="Times New Roman" w:cs="Times New Roman"/>
          <w:b/>
          <w:sz w:val="24"/>
          <w:szCs w:val="24"/>
        </w:rPr>
        <w:t>ites</w:t>
      </w:r>
    </w:p>
    <w:p w14:paraId="5128040C" w14:textId="53FC5625" w:rsidR="00356A6B" w:rsidRDefault="000B414B"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Reports about </w:t>
      </w:r>
      <w:r w:rsidR="006709B5">
        <w:rPr>
          <w:rFonts w:ascii="Times New Roman" w:hAnsi="Times New Roman" w:cs="Times New Roman"/>
          <w:bCs/>
          <w:sz w:val="24"/>
          <w:szCs w:val="24"/>
        </w:rPr>
        <w:t>rockets fired at Israeli cities that originated from a United Nations humanitarian zone</w:t>
      </w:r>
      <w:r w:rsidR="0042351B">
        <w:rPr>
          <w:rFonts w:ascii="Times New Roman" w:hAnsi="Times New Roman" w:cs="Times New Roman"/>
          <w:bCs/>
          <w:sz w:val="24"/>
          <w:szCs w:val="24"/>
        </w:rPr>
        <w:t xml:space="preserve"> where such weapons are not allowed</w:t>
      </w:r>
      <w:r w:rsidR="00775566">
        <w:rPr>
          <w:rFonts w:ascii="Times New Roman" w:hAnsi="Times New Roman" w:cs="Times New Roman"/>
          <w:bCs/>
          <w:sz w:val="24"/>
          <w:szCs w:val="24"/>
        </w:rPr>
        <w:t xml:space="preserve"> and should be what are deemed “safe zones” as we read in this account from </w:t>
      </w:r>
      <w:r w:rsidR="00190525">
        <w:rPr>
          <w:rFonts w:ascii="Times New Roman" w:hAnsi="Times New Roman" w:cs="Times New Roman"/>
          <w:bCs/>
          <w:i/>
          <w:iCs/>
          <w:sz w:val="24"/>
          <w:szCs w:val="24"/>
        </w:rPr>
        <w:t xml:space="preserve">The Times Of Israel </w:t>
      </w:r>
      <w:r w:rsidR="00190525">
        <w:rPr>
          <w:rFonts w:ascii="Times New Roman" w:hAnsi="Times New Roman" w:cs="Times New Roman"/>
          <w:bCs/>
          <w:sz w:val="24"/>
          <w:szCs w:val="24"/>
        </w:rPr>
        <w:t xml:space="preserve">(see </w:t>
      </w:r>
      <w:hyperlink r:id="rId8" w:history="1">
        <w:r w:rsidR="001B4E4E" w:rsidRPr="004D3BA6">
          <w:rPr>
            <w:rStyle w:val="Hyperlink"/>
            <w:rFonts w:ascii="Times New Roman" w:hAnsi="Times New Roman" w:cs="Times New Roman"/>
            <w:bCs/>
            <w:sz w:val="24"/>
            <w:szCs w:val="24"/>
          </w:rPr>
          <w:t>https://www.timesofisrael.com/idf-says-hamas-firing-rockets-from-gaza-safe-zones-as-civilian-scramble-for-shelter/</w:t>
        </w:r>
      </w:hyperlink>
      <w:r w:rsidR="001B4E4E">
        <w:rPr>
          <w:rFonts w:ascii="Times New Roman" w:hAnsi="Times New Roman" w:cs="Times New Roman"/>
          <w:bCs/>
          <w:sz w:val="24"/>
          <w:szCs w:val="24"/>
        </w:rPr>
        <w:t>):</w:t>
      </w:r>
    </w:p>
    <w:p w14:paraId="1783FF89" w14:textId="334017BC" w:rsidR="00F239CB" w:rsidRPr="00F239CB" w:rsidRDefault="00F239CB" w:rsidP="00F239CB">
      <w:pPr>
        <w:spacing w:after="0"/>
        <w:rPr>
          <w:rFonts w:ascii="Times New Roman" w:hAnsi="Times New Roman" w:cs="Times New Roman"/>
          <w:bCs/>
          <w:i/>
          <w:iCs/>
          <w:sz w:val="24"/>
          <w:szCs w:val="24"/>
        </w:rPr>
      </w:pPr>
      <w:r w:rsidRPr="00F239CB">
        <w:rPr>
          <w:rFonts w:ascii="Times New Roman" w:hAnsi="Times New Roman" w:cs="Times New Roman"/>
          <w:bCs/>
          <w:i/>
          <w:iCs/>
          <w:sz w:val="24"/>
          <w:szCs w:val="24"/>
        </w:rPr>
        <w:t>According to the Israel Defense Forces, two separate rocket attacks Wednesday afternoon, including a large barrage aimed at Negev metropolis Beersheba, were fired from the vicinity of areas that are supposed to be free of hostilities, putting civilians at risk.</w:t>
      </w:r>
    </w:p>
    <w:p w14:paraId="7C98A70B" w14:textId="3DEEE8D0" w:rsidR="001B4E4E" w:rsidRDefault="00F239CB" w:rsidP="00F239CB">
      <w:pPr>
        <w:spacing w:after="0"/>
        <w:rPr>
          <w:rFonts w:ascii="Times New Roman" w:hAnsi="Times New Roman" w:cs="Times New Roman"/>
          <w:bCs/>
          <w:i/>
          <w:iCs/>
          <w:sz w:val="24"/>
          <w:szCs w:val="24"/>
        </w:rPr>
      </w:pPr>
      <w:r w:rsidRPr="00F239CB">
        <w:rPr>
          <w:rFonts w:ascii="Times New Roman" w:hAnsi="Times New Roman" w:cs="Times New Roman"/>
          <w:bCs/>
          <w:i/>
          <w:iCs/>
          <w:sz w:val="24"/>
          <w:szCs w:val="24"/>
        </w:rPr>
        <w:t>“At 3:59 p.m., Hamas terrorists launched 12 rockets toward Israeli civilians in the city of Beersheba in southern Israel. The rockets were launched from near tents of evacuated Gazan civilians in Rafah in southern Gaza and from next to United Nations facilities,” the IDF said in a statement.</w:t>
      </w:r>
    </w:p>
    <w:p w14:paraId="42BAE078" w14:textId="558A4B4C" w:rsidR="00F239CB" w:rsidRDefault="006D66E5" w:rsidP="00F239CB">
      <w:pPr>
        <w:spacing w:after="0"/>
        <w:rPr>
          <w:rFonts w:ascii="Times New Roman" w:hAnsi="Times New Roman" w:cs="Times New Roman"/>
          <w:bCs/>
          <w:sz w:val="24"/>
          <w:szCs w:val="24"/>
        </w:rPr>
      </w:pPr>
      <w:r>
        <w:rPr>
          <w:rFonts w:ascii="Times New Roman" w:hAnsi="Times New Roman" w:cs="Times New Roman"/>
          <w:bCs/>
          <w:sz w:val="24"/>
          <w:szCs w:val="24"/>
        </w:rPr>
        <w:t xml:space="preserve">Later in the report the Israel Defense Force (IDF) </w:t>
      </w:r>
      <w:r w:rsidR="00044854">
        <w:rPr>
          <w:rFonts w:ascii="Times New Roman" w:hAnsi="Times New Roman" w:cs="Times New Roman"/>
          <w:bCs/>
          <w:sz w:val="24"/>
          <w:szCs w:val="24"/>
        </w:rPr>
        <w:t>noted that this kind of deception is common with Hamas:</w:t>
      </w:r>
    </w:p>
    <w:p w14:paraId="3B3481A4" w14:textId="7EDE8716" w:rsidR="001B3B67" w:rsidRPr="001B3B67" w:rsidRDefault="001B3B67" w:rsidP="001B3B67">
      <w:pPr>
        <w:spacing w:after="0"/>
        <w:rPr>
          <w:rFonts w:ascii="Times New Roman" w:hAnsi="Times New Roman" w:cs="Times New Roman"/>
          <w:bCs/>
          <w:i/>
          <w:iCs/>
          <w:sz w:val="24"/>
          <w:szCs w:val="24"/>
        </w:rPr>
      </w:pPr>
      <w:r w:rsidRPr="001B3B67">
        <w:rPr>
          <w:rFonts w:ascii="Times New Roman" w:hAnsi="Times New Roman" w:cs="Times New Roman"/>
          <w:bCs/>
          <w:i/>
          <w:iCs/>
          <w:sz w:val="24"/>
          <w:szCs w:val="24"/>
        </w:rPr>
        <w:t>It said a rocket was also fired three hours earlier “from inside a humanitarian zone. The rocket misfired, putting many Gazan civilians at risk.”</w:t>
      </w:r>
    </w:p>
    <w:p w14:paraId="0118220D" w14:textId="7A2D3B15" w:rsidR="001B3B67" w:rsidRPr="001B3B67" w:rsidRDefault="001B3B67" w:rsidP="001B3B67">
      <w:pPr>
        <w:spacing w:after="0"/>
        <w:rPr>
          <w:rFonts w:ascii="Times New Roman" w:hAnsi="Times New Roman" w:cs="Times New Roman"/>
          <w:bCs/>
          <w:i/>
          <w:iCs/>
          <w:sz w:val="24"/>
          <w:szCs w:val="24"/>
        </w:rPr>
      </w:pPr>
      <w:r w:rsidRPr="001B3B67">
        <w:rPr>
          <w:rFonts w:ascii="Times New Roman" w:hAnsi="Times New Roman" w:cs="Times New Roman"/>
          <w:bCs/>
          <w:i/>
          <w:iCs/>
          <w:sz w:val="24"/>
          <w:szCs w:val="24"/>
        </w:rPr>
        <w:t>The evacuation zones are areas designated by the IDF as safe for civilians within the Gaza Strip.</w:t>
      </w:r>
    </w:p>
    <w:p w14:paraId="4835482D" w14:textId="15DF0599" w:rsidR="00044854" w:rsidRDefault="001B3B67" w:rsidP="001B3B67">
      <w:pPr>
        <w:spacing w:after="0"/>
        <w:rPr>
          <w:rFonts w:ascii="Times New Roman" w:hAnsi="Times New Roman" w:cs="Times New Roman"/>
          <w:bCs/>
          <w:i/>
          <w:iCs/>
          <w:sz w:val="24"/>
          <w:szCs w:val="24"/>
        </w:rPr>
      </w:pPr>
      <w:r w:rsidRPr="001B3B67">
        <w:rPr>
          <w:rFonts w:ascii="Times New Roman" w:hAnsi="Times New Roman" w:cs="Times New Roman"/>
          <w:bCs/>
          <w:i/>
          <w:iCs/>
          <w:sz w:val="24"/>
          <w:szCs w:val="24"/>
        </w:rPr>
        <w:t>Israel has long accused Gaza-based terror groups of using Palestinians in the Strip as human shields, operating from sites including schools and hospitals which are supposed to be protected.</w:t>
      </w:r>
    </w:p>
    <w:p w14:paraId="6B867765" w14:textId="7F401F54" w:rsidR="006D4D03" w:rsidRDefault="00CF426D" w:rsidP="001B3B67">
      <w:pPr>
        <w:spacing w:after="0"/>
        <w:rPr>
          <w:rFonts w:ascii="Times New Roman" w:hAnsi="Times New Roman" w:cs="Times New Roman"/>
          <w:b/>
          <w:sz w:val="24"/>
          <w:szCs w:val="24"/>
        </w:rPr>
      </w:pPr>
      <w:r>
        <w:rPr>
          <w:rFonts w:ascii="Times New Roman" w:hAnsi="Times New Roman" w:cs="Times New Roman"/>
          <w:b/>
          <w:sz w:val="24"/>
          <w:szCs w:val="24"/>
        </w:rPr>
        <w:t>Hostage Freeing Attempt Fails</w:t>
      </w:r>
    </w:p>
    <w:p w14:paraId="20B11C7E" w14:textId="60184456" w:rsidR="00CF426D" w:rsidRDefault="00353627" w:rsidP="001B3B67">
      <w:pPr>
        <w:spacing w:after="0"/>
        <w:rPr>
          <w:rFonts w:ascii="Times New Roman" w:hAnsi="Times New Roman" w:cs="Times New Roman"/>
          <w:bCs/>
          <w:sz w:val="24"/>
          <w:szCs w:val="24"/>
        </w:rPr>
      </w:pPr>
      <w:r>
        <w:rPr>
          <w:rFonts w:ascii="Times New Roman" w:hAnsi="Times New Roman" w:cs="Times New Roman"/>
          <w:bCs/>
          <w:sz w:val="24"/>
          <w:szCs w:val="24"/>
        </w:rPr>
        <w:t xml:space="preserve">As we ‘ve been told, the IDF believes the hostages are being held where </w:t>
      </w:r>
      <w:r w:rsidR="006D5DC7">
        <w:rPr>
          <w:rFonts w:ascii="Times New Roman" w:hAnsi="Times New Roman" w:cs="Times New Roman"/>
          <w:bCs/>
          <w:sz w:val="24"/>
          <w:szCs w:val="24"/>
        </w:rPr>
        <w:t xml:space="preserve">the fighting is the most intense. </w:t>
      </w:r>
      <w:r w:rsidR="001A5A48">
        <w:rPr>
          <w:rFonts w:ascii="Times New Roman" w:hAnsi="Times New Roman" w:cs="Times New Roman"/>
          <w:bCs/>
          <w:sz w:val="24"/>
          <w:szCs w:val="24"/>
        </w:rPr>
        <w:t xml:space="preserve">We read more about this attempt from </w:t>
      </w:r>
      <w:r w:rsidR="001A5A48">
        <w:rPr>
          <w:rFonts w:ascii="Times New Roman" w:hAnsi="Times New Roman" w:cs="Times New Roman"/>
          <w:bCs/>
          <w:i/>
          <w:iCs/>
          <w:sz w:val="24"/>
          <w:szCs w:val="24"/>
        </w:rPr>
        <w:t>i24news.tv</w:t>
      </w:r>
      <w:r w:rsidR="001A5A48">
        <w:rPr>
          <w:rFonts w:ascii="Times New Roman" w:hAnsi="Times New Roman" w:cs="Times New Roman"/>
          <w:bCs/>
          <w:sz w:val="24"/>
          <w:szCs w:val="24"/>
        </w:rPr>
        <w:t xml:space="preserve"> (see </w:t>
      </w:r>
      <w:hyperlink r:id="rId9" w:history="1">
        <w:r w:rsidR="004D2694" w:rsidRPr="004D3BA6">
          <w:rPr>
            <w:rStyle w:val="Hyperlink"/>
            <w:rFonts w:ascii="Times New Roman" w:hAnsi="Times New Roman" w:cs="Times New Roman"/>
            <w:bCs/>
            <w:sz w:val="24"/>
            <w:szCs w:val="24"/>
          </w:rPr>
          <w:t>https://www.i24news.tv/en/news/israel-at-war/1702061067-two-idf-soldiers-wounded-in-attempted-gaza-hostage-rescue-operation</w:t>
        </w:r>
      </w:hyperlink>
      <w:r w:rsidR="004D2694">
        <w:rPr>
          <w:rFonts w:ascii="Times New Roman" w:hAnsi="Times New Roman" w:cs="Times New Roman"/>
          <w:bCs/>
          <w:sz w:val="24"/>
          <w:szCs w:val="24"/>
        </w:rPr>
        <w:t>):</w:t>
      </w:r>
    </w:p>
    <w:p w14:paraId="612CE523" w14:textId="1DF8051D" w:rsidR="004D2694" w:rsidRPr="004D2694" w:rsidRDefault="004D2694" w:rsidP="004D2694">
      <w:pPr>
        <w:spacing w:after="0"/>
        <w:rPr>
          <w:rFonts w:ascii="Times New Roman" w:hAnsi="Times New Roman" w:cs="Times New Roman"/>
          <w:bCs/>
          <w:i/>
          <w:iCs/>
          <w:sz w:val="24"/>
          <w:szCs w:val="24"/>
        </w:rPr>
      </w:pPr>
      <w:r w:rsidRPr="004D2694">
        <w:rPr>
          <w:rFonts w:ascii="Times New Roman" w:hAnsi="Times New Roman" w:cs="Times New Roman"/>
          <w:bCs/>
          <w:i/>
          <w:iCs/>
          <w:sz w:val="24"/>
          <w:szCs w:val="24"/>
        </w:rPr>
        <w:t xml:space="preserve">In an overnight mission to liberate hostages held by Hamas in the Gaza Strip, two IDF soldiers were severely wounded. </w:t>
      </w:r>
    </w:p>
    <w:p w14:paraId="55CBFF36" w14:textId="125F4B5B" w:rsidR="004D2694" w:rsidRDefault="004D2694" w:rsidP="004D2694">
      <w:pPr>
        <w:spacing w:after="0"/>
        <w:rPr>
          <w:rFonts w:ascii="Times New Roman" w:hAnsi="Times New Roman" w:cs="Times New Roman"/>
          <w:bCs/>
          <w:i/>
          <w:iCs/>
          <w:sz w:val="24"/>
          <w:szCs w:val="24"/>
        </w:rPr>
      </w:pPr>
      <w:r w:rsidRPr="004D2694">
        <w:rPr>
          <w:rFonts w:ascii="Times New Roman" w:hAnsi="Times New Roman" w:cs="Times New Roman"/>
          <w:bCs/>
          <w:i/>
          <w:iCs/>
          <w:sz w:val="24"/>
          <w:szCs w:val="24"/>
        </w:rPr>
        <w:t xml:space="preserve">The operation targeted and eliminated numerous terrorists involved in the </w:t>
      </w:r>
      <w:proofErr w:type="gramStart"/>
      <w:r w:rsidRPr="004D2694">
        <w:rPr>
          <w:rFonts w:ascii="Times New Roman" w:hAnsi="Times New Roman" w:cs="Times New Roman"/>
          <w:bCs/>
          <w:i/>
          <w:iCs/>
          <w:sz w:val="24"/>
          <w:szCs w:val="24"/>
        </w:rPr>
        <w:t>abduction, but</w:t>
      </w:r>
      <w:proofErr w:type="gramEnd"/>
      <w:r w:rsidRPr="004D2694">
        <w:rPr>
          <w:rFonts w:ascii="Times New Roman" w:hAnsi="Times New Roman" w:cs="Times New Roman"/>
          <w:bCs/>
          <w:i/>
          <w:iCs/>
          <w:sz w:val="24"/>
          <w:szCs w:val="24"/>
        </w:rPr>
        <w:t xml:space="preserve"> did not result in the rescue of any hostages, according to the IDF Spokesperson.</w:t>
      </w:r>
    </w:p>
    <w:p w14:paraId="2625CC08" w14:textId="6B5433BC" w:rsidR="00444CD9" w:rsidRDefault="00444CD9" w:rsidP="004D2694">
      <w:pPr>
        <w:spacing w:after="0"/>
        <w:rPr>
          <w:rFonts w:ascii="Times New Roman" w:hAnsi="Times New Roman" w:cs="Times New Roman"/>
          <w:bCs/>
          <w:i/>
          <w:iCs/>
          <w:sz w:val="24"/>
          <w:szCs w:val="24"/>
        </w:rPr>
      </w:pPr>
      <w:r w:rsidRPr="00444CD9">
        <w:rPr>
          <w:rFonts w:ascii="Times New Roman" w:hAnsi="Times New Roman" w:cs="Times New Roman"/>
          <w:bCs/>
          <w:i/>
          <w:iCs/>
          <w:sz w:val="24"/>
          <w:szCs w:val="24"/>
        </w:rPr>
        <w:t>Families of the wounded soldiers have been promptly notified of the situation.</w:t>
      </w:r>
    </w:p>
    <w:p w14:paraId="234D6555" w14:textId="4C3E7D5A" w:rsidR="000A1936" w:rsidRPr="000A1936" w:rsidRDefault="000A1936" w:rsidP="000A1936">
      <w:pPr>
        <w:spacing w:after="0"/>
        <w:rPr>
          <w:rFonts w:ascii="Times New Roman" w:hAnsi="Times New Roman" w:cs="Times New Roman"/>
          <w:bCs/>
          <w:i/>
          <w:iCs/>
          <w:sz w:val="24"/>
          <w:szCs w:val="24"/>
        </w:rPr>
      </w:pPr>
      <w:r w:rsidRPr="000A1936">
        <w:rPr>
          <w:rFonts w:ascii="Times New Roman" w:hAnsi="Times New Roman" w:cs="Times New Roman"/>
          <w:bCs/>
          <w:i/>
          <w:iCs/>
          <w:sz w:val="24"/>
          <w:szCs w:val="24"/>
        </w:rPr>
        <w:t>The IDF says it remains resolute, employing a range of strategic and intelligence-driven tactics in conjunction with security agencies, with the primary goal of securing the hostages' release and obtaining critical intelligence.</w:t>
      </w:r>
    </w:p>
    <w:p w14:paraId="0CC29C54" w14:textId="45B47939" w:rsidR="00444CD9" w:rsidRDefault="000A1936" w:rsidP="000A1936">
      <w:pPr>
        <w:spacing w:after="0"/>
        <w:rPr>
          <w:rFonts w:ascii="Times New Roman" w:hAnsi="Times New Roman" w:cs="Times New Roman"/>
          <w:bCs/>
          <w:i/>
          <w:iCs/>
          <w:sz w:val="24"/>
          <w:szCs w:val="24"/>
        </w:rPr>
      </w:pPr>
      <w:r w:rsidRPr="000A1936">
        <w:rPr>
          <w:rFonts w:ascii="Times New Roman" w:hAnsi="Times New Roman" w:cs="Times New Roman"/>
          <w:bCs/>
          <w:i/>
          <w:iCs/>
          <w:sz w:val="24"/>
          <w:szCs w:val="24"/>
        </w:rPr>
        <w:t>In a statement, IDF officials emphasized the distressing use of psychological tactics by Hamas and urged the public against spreading unverified information that could fuel such strategies</w:t>
      </w:r>
      <w:r w:rsidR="00B66C0F">
        <w:rPr>
          <w:rFonts w:ascii="Times New Roman" w:hAnsi="Times New Roman" w:cs="Times New Roman"/>
          <w:bCs/>
          <w:i/>
          <w:iCs/>
          <w:sz w:val="24"/>
          <w:szCs w:val="24"/>
        </w:rPr>
        <w:t>.</w:t>
      </w:r>
    </w:p>
    <w:p w14:paraId="6022C65F" w14:textId="0FD7C52A" w:rsidR="00B66C0F" w:rsidRDefault="00B66C0F" w:rsidP="000A1936">
      <w:pPr>
        <w:spacing w:after="0"/>
        <w:rPr>
          <w:rFonts w:ascii="Times New Roman" w:hAnsi="Times New Roman" w:cs="Times New Roman"/>
          <w:bCs/>
          <w:sz w:val="24"/>
          <w:szCs w:val="24"/>
        </w:rPr>
      </w:pPr>
      <w:r>
        <w:rPr>
          <w:rFonts w:ascii="Times New Roman" w:hAnsi="Times New Roman" w:cs="Times New Roman"/>
          <w:bCs/>
          <w:sz w:val="24"/>
          <w:szCs w:val="24"/>
        </w:rPr>
        <w:t>The IDF did say that two terrorists were killed</w:t>
      </w:r>
      <w:r w:rsidR="00AE25CB">
        <w:rPr>
          <w:rFonts w:ascii="Times New Roman" w:hAnsi="Times New Roman" w:cs="Times New Roman"/>
          <w:bCs/>
          <w:sz w:val="24"/>
          <w:szCs w:val="24"/>
        </w:rPr>
        <w:t xml:space="preserve"> and that they will continue to work to find and release the remaining hostages:</w:t>
      </w:r>
    </w:p>
    <w:p w14:paraId="55261B88" w14:textId="77777777" w:rsidR="004D4CE8" w:rsidRDefault="004D4CE8" w:rsidP="004D4CE8">
      <w:pPr>
        <w:spacing w:after="0"/>
        <w:rPr>
          <w:rFonts w:ascii="Times New Roman" w:hAnsi="Times New Roman" w:cs="Times New Roman"/>
          <w:bCs/>
          <w:i/>
          <w:iCs/>
          <w:sz w:val="24"/>
          <w:szCs w:val="24"/>
        </w:rPr>
      </w:pPr>
      <w:r w:rsidRPr="004D4CE8">
        <w:rPr>
          <w:rFonts w:ascii="Times New Roman" w:hAnsi="Times New Roman" w:cs="Times New Roman"/>
          <w:bCs/>
          <w:i/>
          <w:iCs/>
          <w:sz w:val="24"/>
          <w:szCs w:val="24"/>
        </w:rPr>
        <w:t>The rescue attempt comes as the military increased its push into Hamas strongholds across the Strip amid what it said were signs the terror group’s defenses were cracking.</w:t>
      </w:r>
    </w:p>
    <w:p w14:paraId="7C447DF4" w14:textId="6603758D" w:rsidR="00AE25CB" w:rsidRDefault="00463DBF" w:rsidP="005D26DE">
      <w:pPr>
        <w:spacing w:after="0"/>
        <w:rPr>
          <w:rFonts w:ascii="Times New Roman" w:hAnsi="Times New Roman" w:cs="Times New Roman"/>
          <w:bCs/>
          <w:i/>
          <w:iCs/>
          <w:sz w:val="24"/>
          <w:szCs w:val="24"/>
        </w:rPr>
      </w:pPr>
      <w:r w:rsidRPr="00463DBF">
        <w:rPr>
          <w:rFonts w:ascii="Times New Roman" w:hAnsi="Times New Roman" w:cs="Times New Roman"/>
          <w:bCs/>
          <w:i/>
          <w:iCs/>
          <w:sz w:val="24"/>
          <w:szCs w:val="24"/>
        </w:rPr>
        <w:t>“The troops raided a Hamas site, killed terrorists who took part in the abduction and holding of the hostages,” said IDF Spokesman Rear Adm. Daniel Hagari, speaking to the press.</w:t>
      </w:r>
    </w:p>
    <w:p w14:paraId="6FEA03EC" w14:textId="0EB99428" w:rsidR="00B44B52" w:rsidRDefault="00B44B52" w:rsidP="00B44B52">
      <w:pPr>
        <w:spacing w:after="0"/>
        <w:rPr>
          <w:rFonts w:ascii="Times New Roman" w:hAnsi="Times New Roman" w:cs="Times New Roman"/>
          <w:bCs/>
          <w:i/>
          <w:iCs/>
          <w:sz w:val="24"/>
          <w:szCs w:val="24"/>
        </w:rPr>
      </w:pPr>
      <w:r w:rsidRPr="00B44B52">
        <w:rPr>
          <w:rFonts w:ascii="Times New Roman" w:hAnsi="Times New Roman" w:cs="Times New Roman"/>
          <w:bCs/>
          <w:i/>
          <w:iCs/>
          <w:sz w:val="24"/>
          <w:szCs w:val="24"/>
        </w:rPr>
        <w:lastRenderedPageBreak/>
        <w:t>“We will continue to act in a number of ways, operationally and with intelligence, with the Shin Bet, to return all the hostages home, and to obtain information on them,” Hagari said.</w:t>
      </w:r>
    </w:p>
    <w:p w14:paraId="7CB1AF1A" w14:textId="1E9E7EC9" w:rsidR="00B44B52" w:rsidRDefault="00410695" w:rsidP="00B44B52">
      <w:pPr>
        <w:spacing w:after="0"/>
        <w:rPr>
          <w:rFonts w:ascii="Times New Roman" w:hAnsi="Times New Roman" w:cs="Times New Roman"/>
          <w:b/>
          <w:sz w:val="24"/>
          <w:szCs w:val="24"/>
        </w:rPr>
      </w:pPr>
      <w:r>
        <w:rPr>
          <w:rFonts w:ascii="Times New Roman" w:hAnsi="Times New Roman" w:cs="Times New Roman"/>
          <w:b/>
          <w:sz w:val="24"/>
          <w:szCs w:val="24"/>
        </w:rPr>
        <w:t>Hamas Shows Signs Of Breaking</w:t>
      </w:r>
    </w:p>
    <w:p w14:paraId="65C9A0DD" w14:textId="53F11DA7" w:rsidR="00410695" w:rsidRDefault="00877340" w:rsidP="00B44B52">
      <w:pPr>
        <w:spacing w:after="0"/>
        <w:rPr>
          <w:rFonts w:ascii="Times New Roman" w:hAnsi="Times New Roman" w:cs="Times New Roman"/>
          <w:bCs/>
          <w:sz w:val="24"/>
          <w:szCs w:val="24"/>
        </w:rPr>
      </w:pPr>
      <w:r>
        <w:rPr>
          <w:rFonts w:ascii="Times New Roman" w:hAnsi="Times New Roman" w:cs="Times New Roman"/>
          <w:bCs/>
          <w:sz w:val="24"/>
          <w:szCs w:val="24"/>
        </w:rPr>
        <w:t>While the United States is telling Israel to wrap up their mission to eliminate Hamas, the IDF</w:t>
      </w:r>
      <w:r w:rsidR="00DE590C">
        <w:rPr>
          <w:rFonts w:ascii="Times New Roman" w:hAnsi="Times New Roman" w:cs="Times New Roman"/>
          <w:bCs/>
          <w:sz w:val="24"/>
          <w:szCs w:val="24"/>
        </w:rPr>
        <w:t xml:space="preserve"> continues to state that there is no set timetable. </w:t>
      </w:r>
      <w:r w:rsidR="00132207">
        <w:rPr>
          <w:rFonts w:ascii="Times New Roman" w:hAnsi="Times New Roman" w:cs="Times New Roman"/>
          <w:bCs/>
          <w:sz w:val="24"/>
          <w:szCs w:val="24"/>
        </w:rPr>
        <w:t xml:space="preserve">We hear about this </w:t>
      </w:r>
      <w:r w:rsidR="00F451D6">
        <w:rPr>
          <w:rFonts w:ascii="Times New Roman" w:hAnsi="Times New Roman" w:cs="Times New Roman"/>
          <w:bCs/>
          <w:sz w:val="24"/>
          <w:szCs w:val="24"/>
        </w:rPr>
        <w:t xml:space="preserve">article from </w:t>
      </w:r>
      <w:r w:rsidR="00F451D6">
        <w:rPr>
          <w:rFonts w:ascii="Times New Roman" w:hAnsi="Times New Roman" w:cs="Times New Roman"/>
          <w:bCs/>
          <w:i/>
          <w:iCs/>
          <w:sz w:val="24"/>
          <w:szCs w:val="24"/>
        </w:rPr>
        <w:t xml:space="preserve">i24news.tv </w:t>
      </w:r>
      <w:r w:rsidR="00F451D6">
        <w:rPr>
          <w:rFonts w:ascii="Times New Roman" w:hAnsi="Times New Roman" w:cs="Times New Roman"/>
          <w:bCs/>
          <w:sz w:val="24"/>
          <w:szCs w:val="24"/>
        </w:rPr>
        <w:t xml:space="preserve">(see </w:t>
      </w:r>
      <w:hyperlink r:id="rId10" w:history="1">
        <w:r w:rsidR="00F451D6" w:rsidRPr="004D3BA6">
          <w:rPr>
            <w:rStyle w:val="Hyperlink"/>
            <w:rFonts w:ascii="Times New Roman" w:hAnsi="Times New Roman" w:cs="Times New Roman"/>
            <w:bCs/>
            <w:sz w:val="24"/>
            <w:szCs w:val="24"/>
          </w:rPr>
          <w:t>https://www.i24news.tv/en/news/israel-at-war/1702058996-gallant-cites-signs-hamas-is-beginning-to-fall-apart-in-gaza</w:t>
        </w:r>
      </w:hyperlink>
      <w:r w:rsidR="00F451D6">
        <w:rPr>
          <w:rFonts w:ascii="Times New Roman" w:hAnsi="Times New Roman" w:cs="Times New Roman"/>
          <w:bCs/>
          <w:sz w:val="24"/>
          <w:szCs w:val="24"/>
        </w:rPr>
        <w:t>):</w:t>
      </w:r>
    </w:p>
    <w:p w14:paraId="43F5FC38" w14:textId="19270BC0" w:rsidR="00F451D6" w:rsidRDefault="00A702AF" w:rsidP="00B44B52">
      <w:pPr>
        <w:spacing w:after="0"/>
        <w:rPr>
          <w:rFonts w:ascii="Times New Roman" w:hAnsi="Times New Roman" w:cs="Times New Roman"/>
          <w:bCs/>
          <w:i/>
          <w:iCs/>
          <w:sz w:val="24"/>
          <w:szCs w:val="24"/>
        </w:rPr>
      </w:pPr>
      <w:r w:rsidRPr="00A702AF">
        <w:rPr>
          <w:rFonts w:ascii="Times New Roman" w:hAnsi="Times New Roman" w:cs="Times New Roman"/>
          <w:bCs/>
          <w:i/>
          <w:iCs/>
          <w:sz w:val="24"/>
          <w:szCs w:val="24"/>
        </w:rPr>
        <w:t>Israel's Defense Minister Yoav Gallant said on Friday he was seeing definite "signs indicating the terrorist regime of Hamas was beginning to break under the pressure of Israel's military offensive.</w:t>
      </w:r>
    </w:p>
    <w:p w14:paraId="4A92C15F" w14:textId="7408E5A6" w:rsidR="00A702AF" w:rsidRPr="00A702AF" w:rsidRDefault="00A702AF" w:rsidP="00A702AF">
      <w:pPr>
        <w:spacing w:after="0"/>
        <w:rPr>
          <w:rFonts w:ascii="Times New Roman" w:hAnsi="Times New Roman" w:cs="Times New Roman"/>
          <w:bCs/>
          <w:i/>
          <w:iCs/>
          <w:sz w:val="24"/>
          <w:szCs w:val="24"/>
        </w:rPr>
      </w:pPr>
      <w:r w:rsidRPr="00A702AF">
        <w:rPr>
          <w:rFonts w:ascii="Times New Roman" w:hAnsi="Times New Roman" w:cs="Times New Roman"/>
          <w:bCs/>
          <w:i/>
          <w:iCs/>
          <w:sz w:val="24"/>
          <w:szCs w:val="24"/>
        </w:rPr>
        <w:t>Gallant delivered the statement during Hanukkah candle lighting with troops of the Border Defense Corps’ Caracal Battalion and Armored Corps on the Gaza Border.</w:t>
      </w:r>
    </w:p>
    <w:p w14:paraId="69254EC5" w14:textId="7B114508" w:rsidR="00A702AF" w:rsidRDefault="00A702AF" w:rsidP="00A702AF">
      <w:pPr>
        <w:spacing w:after="0"/>
        <w:rPr>
          <w:rFonts w:ascii="Times New Roman" w:hAnsi="Times New Roman" w:cs="Times New Roman"/>
          <w:bCs/>
          <w:i/>
          <w:iCs/>
          <w:sz w:val="24"/>
          <w:szCs w:val="24"/>
        </w:rPr>
      </w:pPr>
      <w:r w:rsidRPr="00A702AF">
        <w:rPr>
          <w:rFonts w:ascii="Times New Roman" w:hAnsi="Times New Roman" w:cs="Times New Roman"/>
          <w:bCs/>
          <w:i/>
          <w:iCs/>
          <w:sz w:val="24"/>
          <w:szCs w:val="24"/>
        </w:rPr>
        <w:t>“The results are very impressive,” he said. “I see signs showing Hamas is beginning to fall apart in Gaza. You all play a key role in this,” he said.</w:t>
      </w:r>
    </w:p>
    <w:p w14:paraId="1B721988" w14:textId="44693C64" w:rsidR="00A702AF" w:rsidRDefault="004532B9" w:rsidP="00A702AF">
      <w:pPr>
        <w:spacing w:after="0"/>
        <w:rPr>
          <w:rFonts w:ascii="Times New Roman" w:hAnsi="Times New Roman" w:cs="Times New Roman"/>
          <w:bCs/>
          <w:sz w:val="24"/>
          <w:szCs w:val="24"/>
        </w:rPr>
      </w:pPr>
      <w:r>
        <w:rPr>
          <w:rFonts w:ascii="Times New Roman" w:hAnsi="Times New Roman" w:cs="Times New Roman"/>
          <w:bCs/>
          <w:sz w:val="24"/>
          <w:szCs w:val="24"/>
        </w:rPr>
        <w:t xml:space="preserve">We turn back to </w:t>
      </w:r>
      <w:r>
        <w:rPr>
          <w:rFonts w:ascii="Times New Roman" w:hAnsi="Times New Roman" w:cs="Times New Roman"/>
          <w:bCs/>
          <w:i/>
          <w:iCs/>
          <w:sz w:val="24"/>
          <w:szCs w:val="24"/>
        </w:rPr>
        <w:t xml:space="preserve">The Times Of Israel </w:t>
      </w:r>
      <w:r>
        <w:rPr>
          <w:rFonts w:ascii="Times New Roman" w:hAnsi="Times New Roman" w:cs="Times New Roman"/>
          <w:bCs/>
          <w:sz w:val="24"/>
          <w:szCs w:val="24"/>
        </w:rPr>
        <w:t xml:space="preserve">for further statements about this breaking (see </w:t>
      </w:r>
      <w:hyperlink r:id="rId11" w:history="1">
        <w:r w:rsidR="003D1385" w:rsidRPr="004D3BA6">
          <w:rPr>
            <w:rStyle w:val="Hyperlink"/>
            <w:rFonts w:ascii="Times New Roman" w:hAnsi="Times New Roman" w:cs="Times New Roman"/>
            <w:bCs/>
            <w:sz w:val="24"/>
            <w:szCs w:val="24"/>
          </w:rPr>
          <w:t>https://www.timesofisrael.com/2-troops-seriously-hurt-in-failed-gaza-hostage-rescue-idf-signs-hamas-is-breaking/</w:t>
        </w:r>
      </w:hyperlink>
      <w:r w:rsidR="003D1385">
        <w:rPr>
          <w:rFonts w:ascii="Times New Roman" w:hAnsi="Times New Roman" w:cs="Times New Roman"/>
          <w:bCs/>
          <w:sz w:val="24"/>
          <w:szCs w:val="24"/>
        </w:rPr>
        <w:t>):</w:t>
      </w:r>
    </w:p>
    <w:p w14:paraId="345AC841" w14:textId="10A496B9" w:rsidR="00DB0CFA" w:rsidRPr="00DB0CFA" w:rsidRDefault="00DB0CFA" w:rsidP="00DB0CFA">
      <w:pPr>
        <w:spacing w:after="0"/>
        <w:rPr>
          <w:rFonts w:ascii="Times New Roman" w:hAnsi="Times New Roman" w:cs="Times New Roman"/>
          <w:bCs/>
          <w:i/>
          <w:iCs/>
          <w:sz w:val="24"/>
          <w:szCs w:val="24"/>
        </w:rPr>
      </w:pPr>
      <w:r w:rsidRPr="00DB0CFA">
        <w:rPr>
          <w:rFonts w:ascii="Times New Roman" w:hAnsi="Times New Roman" w:cs="Times New Roman"/>
          <w:bCs/>
          <w:i/>
          <w:iCs/>
          <w:sz w:val="24"/>
          <w:szCs w:val="24"/>
        </w:rPr>
        <w:t>Hagari also said the military is seeing more Hamas operatives surrendering to forces during the fighting in the Gaza Strip.</w:t>
      </w:r>
    </w:p>
    <w:p w14:paraId="259AD797" w14:textId="6D7EF681" w:rsidR="00DB0CFA" w:rsidRPr="00DB0CFA" w:rsidRDefault="00DB0CFA" w:rsidP="00DB0CFA">
      <w:pPr>
        <w:spacing w:after="0"/>
        <w:rPr>
          <w:rFonts w:ascii="Times New Roman" w:hAnsi="Times New Roman" w:cs="Times New Roman"/>
          <w:bCs/>
          <w:i/>
          <w:iCs/>
          <w:sz w:val="24"/>
          <w:szCs w:val="24"/>
        </w:rPr>
      </w:pPr>
      <w:r w:rsidRPr="00DB0CFA">
        <w:rPr>
          <w:rFonts w:ascii="Times New Roman" w:hAnsi="Times New Roman" w:cs="Times New Roman"/>
          <w:bCs/>
          <w:i/>
          <w:iCs/>
          <w:sz w:val="24"/>
          <w:szCs w:val="24"/>
        </w:rPr>
        <w:t xml:space="preserve">“Our troops are operating in the heart of Hamas’s strongholds in south and northern Gaza simultaneously, in Jabaliya, </w:t>
      </w:r>
      <w:proofErr w:type="spellStart"/>
      <w:r w:rsidRPr="00DB0CFA">
        <w:rPr>
          <w:rFonts w:ascii="Times New Roman" w:hAnsi="Times New Roman" w:cs="Times New Roman"/>
          <w:bCs/>
          <w:i/>
          <w:iCs/>
          <w:sz w:val="24"/>
          <w:szCs w:val="24"/>
        </w:rPr>
        <w:t>Shejaiya</w:t>
      </w:r>
      <w:proofErr w:type="spellEnd"/>
      <w:r w:rsidRPr="00DB0CFA">
        <w:rPr>
          <w:rFonts w:ascii="Times New Roman" w:hAnsi="Times New Roman" w:cs="Times New Roman"/>
          <w:bCs/>
          <w:i/>
          <w:iCs/>
          <w:sz w:val="24"/>
          <w:szCs w:val="24"/>
        </w:rPr>
        <w:t>, and in the Khan Younis area,” he said</w:t>
      </w:r>
    </w:p>
    <w:p w14:paraId="2239FDB7" w14:textId="404D879C" w:rsidR="003D1385" w:rsidRDefault="00DB0CFA" w:rsidP="00DB0CFA">
      <w:pPr>
        <w:spacing w:after="0"/>
        <w:rPr>
          <w:rFonts w:ascii="Times New Roman" w:hAnsi="Times New Roman" w:cs="Times New Roman"/>
          <w:bCs/>
          <w:i/>
          <w:iCs/>
          <w:sz w:val="24"/>
          <w:szCs w:val="24"/>
        </w:rPr>
      </w:pPr>
      <w:r w:rsidRPr="00DB0CFA">
        <w:rPr>
          <w:rFonts w:ascii="Times New Roman" w:hAnsi="Times New Roman" w:cs="Times New Roman"/>
          <w:bCs/>
          <w:i/>
          <w:iCs/>
          <w:sz w:val="24"/>
          <w:szCs w:val="24"/>
        </w:rPr>
        <w:t>“We are engaged in fierce battles with Hamas terrorists, who hide underground. We are killing many terrorists, and seeing more and more terrorists surrendering in battle, and turning themselves into our forces,” Hagari said, adding that in the last 48 hours, the IDF had arrested more than 200 suspects in the Gaza Strip.</w:t>
      </w:r>
    </w:p>
    <w:p w14:paraId="766F9C85" w14:textId="4D717994" w:rsidR="00EA714C" w:rsidRDefault="005A5554" w:rsidP="00DB0CFA">
      <w:pPr>
        <w:spacing w:after="0"/>
        <w:rPr>
          <w:rFonts w:ascii="Times New Roman" w:hAnsi="Times New Roman" w:cs="Times New Roman"/>
          <w:bCs/>
          <w:sz w:val="24"/>
          <w:szCs w:val="24"/>
        </w:rPr>
      </w:pPr>
      <w:r>
        <w:rPr>
          <w:rFonts w:ascii="Times New Roman" w:hAnsi="Times New Roman" w:cs="Times New Roman"/>
          <w:bCs/>
          <w:sz w:val="24"/>
          <w:szCs w:val="24"/>
        </w:rPr>
        <w:t>Gallants</w:t>
      </w:r>
      <w:r w:rsidR="00EA714C">
        <w:rPr>
          <w:rFonts w:ascii="Times New Roman" w:hAnsi="Times New Roman" w:cs="Times New Roman"/>
          <w:bCs/>
          <w:sz w:val="24"/>
          <w:szCs w:val="24"/>
        </w:rPr>
        <w:t xml:space="preserve">’ remarks we given </w:t>
      </w:r>
      <w:r w:rsidR="001339EE">
        <w:rPr>
          <w:rFonts w:ascii="Times New Roman" w:hAnsi="Times New Roman" w:cs="Times New Roman"/>
          <w:bCs/>
          <w:sz w:val="24"/>
          <w:szCs w:val="24"/>
        </w:rPr>
        <w:t xml:space="preserve">during a </w:t>
      </w:r>
      <w:r w:rsidR="000F3CDF" w:rsidRPr="000F3CDF">
        <w:rPr>
          <w:rFonts w:ascii="Times New Roman" w:hAnsi="Times New Roman" w:cs="Times New Roman"/>
          <w:bCs/>
          <w:sz w:val="24"/>
          <w:szCs w:val="24"/>
        </w:rPr>
        <w:t xml:space="preserve">Hanukkah candle lighting with troops of the Border Defense Corps’ Caracal Battalion </w:t>
      </w:r>
      <w:r w:rsidR="000F3CDF">
        <w:rPr>
          <w:rFonts w:ascii="Times New Roman" w:hAnsi="Times New Roman" w:cs="Times New Roman"/>
          <w:bCs/>
          <w:sz w:val="24"/>
          <w:szCs w:val="24"/>
        </w:rPr>
        <w:t>-</w:t>
      </w:r>
      <w:r w:rsidR="000F3CDF" w:rsidRPr="000F3CDF">
        <w:rPr>
          <w:rFonts w:ascii="Times New Roman" w:hAnsi="Times New Roman" w:cs="Times New Roman"/>
          <w:bCs/>
          <w:sz w:val="24"/>
          <w:szCs w:val="24"/>
        </w:rPr>
        <w:t xml:space="preserve"> a mixed-gender light infantry unit </w:t>
      </w:r>
      <w:r w:rsidR="00745F00">
        <w:rPr>
          <w:rFonts w:ascii="Times New Roman" w:hAnsi="Times New Roman" w:cs="Times New Roman"/>
          <w:bCs/>
          <w:sz w:val="24"/>
          <w:szCs w:val="24"/>
        </w:rPr>
        <w:t>-</w:t>
      </w:r>
      <w:r w:rsidR="000F3CDF" w:rsidRPr="000F3CDF">
        <w:rPr>
          <w:rFonts w:ascii="Times New Roman" w:hAnsi="Times New Roman" w:cs="Times New Roman"/>
          <w:bCs/>
          <w:sz w:val="24"/>
          <w:szCs w:val="24"/>
        </w:rPr>
        <w:t xml:space="preserve"> and Armored Corps on the Gaza Border</w:t>
      </w:r>
      <w:r w:rsidR="00193584">
        <w:rPr>
          <w:rFonts w:ascii="Times New Roman" w:hAnsi="Times New Roman" w:cs="Times New Roman"/>
          <w:bCs/>
          <w:sz w:val="24"/>
          <w:szCs w:val="24"/>
        </w:rPr>
        <w:t>.</w:t>
      </w:r>
    </w:p>
    <w:p w14:paraId="071503CF" w14:textId="0A6B5099" w:rsidR="00193584" w:rsidRDefault="0024243B" w:rsidP="00DB0CFA">
      <w:pPr>
        <w:spacing w:after="0"/>
        <w:rPr>
          <w:rFonts w:ascii="Times New Roman" w:hAnsi="Times New Roman" w:cs="Times New Roman"/>
          <w:b/>
          <w:sz w:val="24"/>
          <w:szCs w:val="24"/>
        </w:rPr>
      </w:pPr>
      <w:r>
        <w:rPr>
          <w:rFonts w:ascii="Times New Roman" w:hAnsi="Times New Roman" w:cs="Times New Roman"/>
          <w:b/>
          <w:sz w:val="24"/>
          <w:szCs w:val="24"/>
        </w:rPr>
        <w:t xml:space="preserve">Post Gaza War Solutions </w:t>
      </w:r>
    </w:p>
    <w:p w14:paraId="3CA7AEA8" w14:textId="4FF12FE5" w:rsidR="003441DB" w:rsidRDefault="005D5D8D" w:rsidP="00DB0CFA">
      <w:pPr>
        <w:spacing w:after="0"/>
        <w:rPr>
          <w:rFonts w:ascii="Times New Roman" w:hAnsi="Times New Roman" w:cs="Times New Roman"/>
          <w:bCs/>
          <w:sz w:val="24"/>
          <w:szCs w:val="24"/>
        </w:rPr>
      </w:pPr>
      <w:r>
        <w:rPr>
          <w:rFonts w:ascii="Times New Roman" w:hAnsi="Times New Roman" w:cs="Times New Roman"/>
          <w:bCs/>
          <w:sz w:val="24"/>
          <w:szCs w:val="24"/>
        </w:rPr>
        <w:t>Apparently leaders in the Palestinian Authority (PA)</w:t>
      </w:r>
      <w:r w:rsidR="006A08E4">
        <w:rPr>
          <w:rFonts w:ascii="Times New Roman" w:hAnsi="Times New Roman" w:cs="Times New Roman"/>
          <w:bCs/>
          <w:sz w:val="24"/>
          <w:szCs w:val="24"/>
        </w:rPr>
        <w:t xml:space="preserve"> are working with the United States to </w:t>
      </w:r>
      <w:r w:rsidR="004B4075">
        <w:rPr>
          <w:rFonts w:ascii="Times New Roman" w:hAnsi="Times New Roman" w:cs="Times New Roman"/>
          <w:bCs/>
          <w:sz w:val="24"/>
          <w:szCs w:val="24"/>
        </w:rPr>
        <w:t>control Gaza</w:t>
      </w:r>
      <w:r w:rsidR="00ED754A">
        <w:rPr>
          <w:rFonts w:ascii="Times New Roman" w:hAnsi="Times New Roman" w:cs="Times New Roman"/>
          <w:bCs/>
          <w:sz w:val="24"/>
          <w:szCs w:val="24"/>
        </w:rPr>
        <w:t xml:space="preserve"> once Hamas is rooted out and destroyed. We read about this in an article from </w:t>
      </w:r>
      <w:r w:rsidR="00ED754A">
        <w:rPr>
          <w:rFonts w:ascii="Times New Roman" w:hAnsi="Times New Roman" w:cs="Times New Roman"/>
          <w:bCs/>
          <w:i/>
          <w:iCs/>
          <w:sz w:val="24"/>
          <w:szCs w:val="24"/>
        </w:rPr>
        <w:t xml:space="preserve">The Times Of Israel </w:t>
      </w:r>
      <w:r w:rsidR="00ED754A">
        <w:rPr>
          <w:rFonts w:ascii="Times New Roman" w:hAnsi="Times New Roman" w:cs="Times New Roman"/>
          <w:bCs/>
          <w:sz w:val="24"/>
          <w:szCs w:val="24"/>
        </w:rPr>
        <w:t>(see</w:t>
      </w:r>
      <w:r w:rsidR="00C065B0">
        <w:rPr>
          <w:rFonts w:ascii="Times New Roman" w:hAnsi="Times New Roman" w:cs="Times New Roman"/>
          <w:bCs/>
          <w:sz w:val="24"/>
          <w:szCs w:val="24"/>
        </w:rPr>
        <w:t xml:space="preserve"> </w:t>
      </w:r>
      <w:hyperlink r:id="rId12" w:history="1">
        <w:r w:rsidR="005E2AC2" w:rsidRPr="004D3BA6">
          <w:rPr>
            <w:rStyle w:val="Hyperlink"/>
            <w:rFonts w:ascii="Times New Roman" w:hAnsi="Times New Roman" w:cs="Times New Roman"/>
            <w:bCs/>
            <w:sz w:val="24"/>
            <w:szCs w:val="24"/>
          </w:rPr>
          <w:t>https://www.timesofisrael.com/pa-says-its-working-with-us-on-post-war-plan-for-gaza-hopes-to-include-hamas</w:t>
        </w:r>
      </w:hyperlink>
      <w:r w:rsidR="00314B4E">
        <w:rPr>
          <w:rFonts w:ascii="Times New Roman" w:hAnsi="Times New Roman" w:cs="Times New Roman"/>
          <w:bCs/>
          <w:sz w:val="24"/>
          <w:szCs w:val="24"/>
        </w:rPr>
        <w:t>)</w:t>
      </w:r>
      <w:r w:rsidR="005E2AC2">
        <w:rPr>
          <w:rFonts w:ascii="Times New Roman" w:hAnsi="Times New Roman" w:cs="Times New Roman"/>
          <w:bCs/>
          <w:sz w:val="24"/>
          <w:szCs w:val="24"/>
        </w:rPr>
        <w:t xml:space="preserve"> </w:t>
      </w:r>
      <w:r w:rsidR="00314B4E">
        <w:rPr>
          <w:rFonts w:ascii="Times New Roman" w:hAnsi="Times New Roman" w:cs="Times New Roman"/>
          <w:bCs/>
          <w:sz w:val="24"/>
          <w:szCs w:val="24"/>
        </w:rPr>
        <w:t>:</w:t>
      </w:r>
    </w:p>
    <w:p w14:paraId="569FDD34" w14:textId="390B9DD4" w:rsidR="00C065B0" w:rsidRPr="00C065B0" w:rsidRDefault="00C065B0" w:rsidP="00C065B0">
      <w:pPr>
        <w:spacing w:after="0"/>
        <w:rPr>
          <w:rFonts w:ascii="Times New Roman" w:hAnsi="Times New Roman" w:cs="Times New Roman"/>
          <w:bCs/>
          <w:i/>
          <w:iCs/>
          <w:sz w:val="24"/>
          <w:szCs w:val="24"/>
        </w:rPr>
      </w:pPr>
      <w:r w:rsidRPr="00C065B0">
        <w:rPr>
          <w:rFonts w:ascii="Times New Roman" w:hAnsi="Times New Roman" w:cs="Times New Roman"/>
          <w:bCs/>
          <w:i/>
          <w:iCs/>
          <w:sz w:val="24"/>
          <w:szCs w:val="24"/>
        </w:rPr>
        <w:t>Ramallah is working with US President Joe Biden’s administration on a plan for running the Gaza Strip after the Israel-Hamas war ends, even as the Palestinian Authority’s prime minister expressed hope that Hamas will be a partner in the process, according to a Bloomberg report.</w:t>
      </w:r>
    </w:p>
    <w:p w14:paraId="0B753126" w14:textId="4DF60602" w:rsidR="00C065B0" w:rsidRDefault="00C065B0" w:rsidP="00C065B0">
      <w:pPr>
        <w:spacing w:after="0"/>
        <w:rPr>
          <w:rFonts w:ascii="Times New Roman" w:hAnsi="Times New Roman" w:cs="Times New Roman"/>
          <w:bCs/>
          <w:i/>
          <w:iCs/>
          <w:sz w:val="24"/>
          <w:szCs w:val="24"/>
        </w:rPr>
      </w:pPr>
      <w:r w:rsidRPr="00C065B0">
        <w:rPr>
          <w:rFonts w:ascii="Times New Roman" w:hAnsi="Times New Roman" w:cs="Times New Roman"/>
          <w:bCs/>
          <w:i/>
          <w:iCs/>
          <w:sz w:val="24"/>
          <w:szCs w:val="24"/>
        </w:rPr>
        <w:t xml:space="preserve">Citing a senior Palestinian official, the news outlet reported that US officials recently met with PA Prime Minister Mohammed </w:t>
      </w:r>
      <w:proofErr w:type="spellStart"/>
      <w:r w:rsidRPr="00C065B0">
        <w:rPr>
          <w:rFonts w:ascii="Times New Roman" w:hAnsi="Times New Roman" w:cs="Times New Roman"/>
          <w:bCs/>
          <w:i/>
          <w:iCs/>
          <w:sz w:val="24"/>
          <w:szCs w:val="24"/>
        </w:rPr>
        <w:t>Shtayyeh</w:t>
      </w:r>
      <w:proofErr w:type="spellEnd"/>
      <w:r w:rsidRPr="00C065B0">
        <w:rPr>
          <w:rFonts w:ascii="Times New Roman" w:hAnsi="Times New Roman" w:cs="Times New Roman"/>
          <w:bCs/>
          <w:i/>
          <w:iCs/>
          <w:sz w:val="24"/>
          <w:szCs w:val="24"/>
        </w:rPr>
        <w:t xml:space="preserve"> on a plan for post-war Gaza.</w:t>
      </w:r>
    </w:p>
    <w:p w14:paraId="399201B2" w14:textId="7E316F18" w:rsidR="005E2AC2" w:rsidRDefault="00E36E2A" w:rsidP="00C065B0">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E36E2A">
        <w:rPr>
          <w:rFonts w:ascii="Times New Roman" w:hAnsi="Times New Roman" w:cs="Times New Roman"/>
          <w:bCs/>
          <w:i/>
          <w:iCs/>
          <w:sz w:val="24"/>
          <w:szCs w:val="24"/>
        </w:rPr>
        <w:t xml:space="preserve">We’re not going to go there on an Israeli military plan,” </w:t>
      </w:r>
      <w:proofErr w:type="spellStart"/>
      <w:r w:rsidRPr="00E36E2A">
        <w:rPr>
          <w:rFonts w:ascii="Times New Roman" w:hAnsi="Times New Roman" w:cs="Times New Roman"/>
          <w:bCs/>
          <w:i/>
          <w:iCs/>
          <w:sz w:val="24"/>
          <w:szCs w:val="24"/>
        </w:rPr>
        <w:t>Shtayyeh</w:t>
      </w:r>
      <w:proofErr w:type="spellEnd"/>
      <w:r w:rsidRPr="00E36E2A">
        <w:rPr>
          <w:rFonts w:ascii="Times New Roman" w:hAnsi="Times New Roman" w:cs="Times New Roman"/>
          <w:bCs/>
          <w:i/>
          <w:iCs/>
          <w:sz w:val="24"/>
          <w:szCs w:val="24"/>
        </w:rPr>
        <w:t xml:space="preserve"> told Bloomberg. “Our people are there. We need to put together a mechanism, something we’re working on with the international community.”</w:t>
      </w:r>
    </w:p>
    <w:p w14:paraId="4C3CC676" w14:textId="13C7CEEA" w:rsidR="00E36E2A" w:rsidRDefault="007E398D" w:rsidP="00C065B0">
      <w:pPr>
        <w:spacing w:after="0"/>
        <w:rPr>
          <w:rFonts w:ascii="Times New Roman" w:hAnsi="Times New Roman" w:cs="Times New Roman"/>
          <w:bCs/>
          <w:sz w:val="24"/>
          <w:szCs w:val="24"/>
        </w:rPr>
      </w:pPr>
      <w:proofErr w:type="spellStart"/>
      <w:r w:rsidRPr="007E398D">
        <w:rPr>
          <w:rFonts w:ascii="Times New Roman" w:hAnsi="Times New Roman" w:cs="Times New Roman"/>
          <w:bCs/>
          <w:sz w:val="24"/>
          <w:szCs w:val="24"/>
        </w:rPr>
        <w:t>Shtayyeh</w:t>
      </w:r>
      <w:proofErr w:type="spellEnd"/>
      <w:r>
        <w:rPr>
          <w:rFonts w:ascii="Times New Roman" w:hAnsi="Times New Roman" w:cs="Times New Roman"/>
          <w:bCs/>
          <w:sz w:val="24"/>
          <w:szCs w:val="24"/>
        </w:rPr>
        <w:t xml:space="preserve"> is on record of saying that Hamas cannot be destroyed </w:t>
      </w:r>
      <w:r w:rsidR="00175B4A">
        <w:rPr>
          <w:rFonts w:ascii="Times New Roman" w:hAnsi="Times New Roman" w:cs="Times New Roman"/>
          <w:bCs/>
          <w:sz w:val="24"/>
          <w:szCs w:val="24"/>
        </w:rPr>
        <w:t xml:space="preserve">by taking over Gaza </w:t>
      </w:r>
      <w:r>
        <w:rPr>
          <w:rFonts w:ascii="Times New Roman" w:hAnsi="Times New Roman" w:cs="Times New Roman"/>
          <w:bCs/>
          <w:sz w:val="24"/>
          <w:szCs w:val="24"/>
        </w:rPr>
        <w:t xml:space="preserve">and that Hamas needs to be a part of any </w:t>
      </w:r>
      <w:r w:rsidR="000B07C1">
        <w:rPr>
          <w:rFonts w:ascii="Times New Roman" w:hAnsi="Times New Roman" w:cs="Times New Roman"/>
          <w:bCs/>
          <w:sz w:val="24"/>
          <w:szCs w:val="24"/>
        </w:rPr>
        <w:t>post war plans.</w:t>
      </w:r>
    </w:p>
    <w:p w14:paraId="0A3FAEDC" w14:textId="784F346D" w:rsidR="000B07C1" w:rsidRDefault="00FE442E" w:rsidP="00C065B0">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Prime Minister Netanyahu </w:t>
      </w:r>
      <w:r w:rsidR="00B74028">
        <w:rPr>
          <w:rFonts w:ascii="Times New Roman" w:hAnsi="Times New Roman" w:cs="Times New Roman"/>
          <w:bCs/>
          <w:sz w:val="24"/>
          <w:szCs w:val="24"/>
        </w:rPr>
        <w:t>responded this way:</w:t>
      </w:r>
    </w:p>
    <w:p w14:paraId="08CEF8C6" w14:textId="0C520407" w:rsidR="00B74028" w:rsidRDefault="00B74028" w:rsidP="00C065B0">
      <w:pPr>
        <w:spacing w:after="0"/>
        <w:rPr>
          <w:rFonts w:ascii="Times New Roman" w:hAnsi="Times New Roman" w:cs="Times New Roman"/>
          <w:bCs/>
          <w:i/>
          <w:iCs/>
          <w:sz w:val="24"/>
          <w:szCs w:val="24"/>
        </w:rPr>
      </w:pPr>
      <w:r w:rsidRPr="00B74028">
        <w:rPr>
          <w:rFonts w:ascii="Times New Roman" w:hAnsi="Times New Roman" w:cs="Times New Roman"/>
          <w:bCs/>
          <w:i/>
          <w:iCs/>
          <w:sz w:val="24"/>
          <w:szCs w:val="24"/>
        </w:rPr>
        <w:t xml:space="preserve">Responding on Friday afternoon to </w:t>
      </w:r>
      <w:proofErr w:type="spellStart"/>
      <w:r w:rsidRPr="00B74028">
        <w:rPr>
          <w:rFonts w:ascii="Times New Roman" w:hAnsi="Times New Roman" w:cs="Times New Roman"/>
          <w:bCs/>
          <w:i/>
          <w:iCs/>
          <w:sz w:val="24"/>
          <w:szCs w:val="24"/>
        </w:rPr>
        <w:t>Shtayyeh’s</w:t>
      </w:r>
      <w:proofErr w:type="spellEnd"/>
      <w:r w:rsidRPr="00B74028">
        <w:rPr>
          <w:rFonts w:ascii="Times New Roman" w:hAnsi="Times New Roman" w:cs="Times New Roman"/>
          <w:bCs/>
          <w:i/>
          <w:iCs/>
          <w:sz w:val="24"/>
          <w:szCs w:val="24"/>
        </w:rPr>
        <w:t xml:space="preserve"> remarks, Netanyahu tweeted that firstly, “there will not be a Hamas — we will destroy them,” and then that “the fact that this is the suggestion of the Palestinian Authority only strengthens my policy that the PA is not the solution.”</w:t>
      </w:r>
    </w:p>
    <w:p w14:paraId="6370490B" w14:textId="0EF9C7E0" w:rsidR="00B74028" w:rsidRDefault="00B56B10" w:rsidP="00C065B0">
      <w:pPr>
        <w:spacing w:after="0"/>
        <w:rPr>
          <w:rFonts w:ascii="Times New Roman" w:hAnsi="Times New Roman" w:cs="Times New Roman"/>
          <w:bCs/>
          <w:i/>
          <w:iCs/>
          <w:sz w:val="24"/>
          <w:szCs w:val="24"/>
        </w:rPr>
      </w:pPr>
      <w:r w:rsidRPr="00B56B10">
        <w:rPr>
          <w:rFonts w:ascii="Times New Roman" w:hAnsi="Times New Roman" w:cs="Times New Roman"/>
          <w:bCs/>
          <w:i/>
          <w:iCs/>
          <w:sz w:val="24"/>
          <w:szCs w:val="24"/>
        </w:rPr>
        <w:t>For his part, Netanyahu all but shut the door to a PA return to Gaza on Wednesday. “Those who educate their children in terrorism, finance terrorism and support the families of terrorists will not be allowed to rule Gaza after Hamas is eliminated,” he tweeted, referring to the PA’s welfare payments, which include stipends to Palestinian terror inmates and their families.</w:t>
      </w:r>
    </w:p>
    <w:p w14:paraId="6D96C2C7" w14:textId="4E0D6739" w:rsidR="00A9519B" w:rsidRDefault="00053B4D" w:rsidP="00C065B0">
      <w:pPr>
        <w:spacing w:after="0"/>
        <w:rPr>
          <w:rFonts w:ascii="Times New Roman" w:hAnsi="Times New Roman" w:cs="Times New Roman"/>
          <w:b/>
          <w:sz w:val="24"/>
          <w:szCs w:val="24"/>
        </w:rPr>
      </w:pPr>
      <w:r>
        <w:rPr>
          <w:rFonts w:ascii="Times New Roman" w:hAnsi="Times New Roman" w:cs="Times New Roman"/>
          <w:b/>
          <w:sz w:val="24"/>
          <w:szCs w:val="24"/>
        </w:rPr>
        <w:t>More Blatant Antisemitism In America</w:t>
      </w:r>
    </w:p>
    <w:p w14:paraId="02C27AA4" w14:textId="19852D58" w:rsidR="00156111" w:rsidRDefault="008B19E9" w:rsidP="00C065B0">
      <w:pPr>
        <w:spacing w:after="0"/>
        <w:rPr>
          <w:rFonts w:ascii="Times New Roman" w:hAnsi="Times New Roman" w:cs="Times New Roman"/>
          <w:bCs/>
          <w:sz w:val="24"/>
          <w:szCs w:val="24"/>
        </w:rPr>
      </w:pPr>
      <w:r>
        <w:rPr>
          <w:rFonts w:ascii="Times New Roman" w:hAnsi="Times New Roman" w:cs="Times New Roman"/>
          <w:bCs/>
          <w:sz w:val="24"/>
          <w:szCs w:val="24"/>
        </w:rPr>
        <w:t xml:space="preserve">There appears to be </w:t>
      </w:r>
      <w:r w:rsidR="00E72EF1">
        <w:rPr>
          <w:rFonts w:ascii="Times New Roman" w:hAnsi="Times New Roman" w:cs="Times New Roman"/>
          <w:bCs/>
          <w:sz w:val="24"/>
          <w:szCs w:val="24"/>
        </w:rPr>
        <w:t xml:space="preserve">a new viral video going around when a Jewish woman </w:t>
      </w:r>
      <w:r w:rsidR="00656B6A">
        <w:rPr>
          <w:rFonts w:ascii="Times New Roman" w:hAnsi="Times New Roman" w:cs="Times New Roman"/>
          <w:bCs/>
          <w:sz w:val="24"/>
          <w:szCs w:val="24"/>
        </w:rPr>
        <w:t xml:space="preserve">was refused entrance to a restroom </w:t>
      </w:r>
      <w:r w:rsidR="00A83D1D">
        <w:rPr>
          <w:rFonts w:ascii="Times New Roman" w:hAnsi="Times New Roman" w:cs="Times New Roman"/>
          <w:bCs/>
          <w:sz w:val="24"/>
          <w:szCs w:val="24"/>
        </w:rPr>
        <w:t xml:space="preserve">by </w:t>
      </w:r>
      <w:r w:rsidR="007E3514">
        <w:rPr>
          <w:rFonts w:ascii="Times New Roman" w:hAnsi="Times New Roman" w:cs="Times New Roman"/>
          <w:bCs/>
          <w:sz w:val="24"/>
          <w:szCs w:val="24"/>
        </w:rPr>
        <w:t>antisemitic</w:t>
      </w:r>
      <w:r w:rsidR="00A83D1D">
        <w:rPr>
          <w:rFonts w:ascii="Times New Roman" w:hAnsi="Times New Roman" w:cs="Times New Roman"/>
          <w:bCs/>
          <w:sz w:val="24"/>
          <w:szCs w:val="24"/>
        </w:rPr>
        <w:t xml:space="preserve"> employees in the restaurant where she dined</w:t>
      </w:r>
      <w:r w:rsidR="005E3B9D">
        <w:rPr>
          <w:rFonts w:ascii="Times New Roman" w:hAnsi="Times New Roman" w:cs="Times New Roman"/>
          <w:bCs/>
          <w:sz w:val="24"/>
          <w:szCs w:val="24"/>
        </w:rPr>
        <w:t xml:space="preserve"> (see </w:t>
      </w:r>
      <w:hyperlink r:id="rId13" w:history="1">
        <w:r w:rsidR="00AF648E" w:rsidRPr="004D3BA6">
          <w:rPr>
            <w:rStyle w:val="Hyperlink"/>
            <w:rFonts w:ascii="Times New Roman" w:hAnsi="Times New Roman" w:cs="Times New Roman"/>
            <w:bCs/>
            <w:sz w:val="24"/>
            <w:szCs w:val="24"/>
          </w:rPr>
          <w:t>https://twitter.com/nycphotog/status/1732765825856131224?ref_src=twsrc%5Etfw%7Ctwcamp%5Etweetembed%7Ctwterm%5E1732765825856131224%7Ctwgr%5Ec0f035d0542b293c959f772896765bce7bbc3bd3%7Ctwcon%5Es1_&amp;ref_url=https%3A%2F%2Fwww.timesofisrael.com%2Fliveblog_entry%2Fcalifornia-cafe-staff-seen-barring-jewish-woman-from-bathroom-where-she-wanted-to-film-anti-israel-graffiti%2F</w:t>
        </w:r>
      </w:hyperlink>
      <w:r w:rsidR="005E3B9D">
        <w:rPr>
          <w:rFonts w:ascii="Times New Roman" w:hAnsi="Times New Roman" w:cs="Times New Roman"/>
          <w:bCs/>
          <w:sz w:val="24"/>
          <w:szCs w:val="24"/>
        </w:rPr>
        <w:t>)</w:t>
      </w:r>
      <w:r w:rsidR="00AF648E">
        <w:rPr>
          <w:rFonts w:ascii="Times New Roman" w:hAnsi="Times New Roman" w:cs="Times New Roman"/>
          <w:bCs/>
          <w:sz w:val="24"/>
          <w:szCs w:val="24"/>
        </w:rPr>
        <w:t xml:space="preserve"> </w:t>
      </w:r>
      <w:r w:rsidR="00A83D1D">
        <w:rPr>
          <w:rFonts w:ascii="Times New Roman" w:hAnsi="Times New Roman" w:cs="Times New Roman"/>
          <w:bCs/>
          <w:sz w:val="24"/>
          <w:szCs w:val="24"/>
        </w:rPr>
        <w:t xml:space="preserve">. </w:t>
      </w:r>
      <w:r w:rsidR="00CF5667">
        <w:rPr>
          <w:rFonts w:ascii="Times New Roman" w:hAnsi="Times New Roman" w:cs="Times New Roman"/>
          <w:bCs/>
          <w:sz w:val="24"/>
          <w:szCs w:val="24"/>
        </w:rPr>
        <w:t>The reason is</w:t>
      </w:r>
      <w:r w:rsidR="003F2136">
        <w:rPr>
          <w:rFonts w:ascii="Times New Roman" w:hAnsi="Times New Roman" w:cs="Times New Roman"/>
          <w:bCs/>
          <w:sz w:val="24"/>
          <w:szCs w:val="24"/>
        </w:rPr>
        <w:t xml:space="preserve"> readily seen when they allow her to film the </w:t>
      </w:r>
      <w:r w:rsidR="00C1629C">
        <w:rPr>
          <w:rFonts w:ascii="Times New Roman" w:hAnsi="Times New Roman" w:cs="Times New Roman"/>
          <w:bCs/>
          <w:sz w:val="24"/>
          <w:szCs w:val="24"/>
        </w:rPr>
        <w:t xml:space="preserve">graffiti inside. </w:t>
      </w:r>
      <w:r w:rsidR="000E415C">
        <w:rPr>
          <w:rFonts w:ascii="Times New Roman" w:hAnsi="Times New Roman" w:cs="Times New Roman"/>
          <w:bCs/>
          <w:sz w:val="24"/>
          <w:szCs w:val="24"/>
        </w:rPr>
        <w:t xml:space="preserve">We </w:t>
      </w:r>
      <w:r w:rsidR="00156111">
        <w:rPr>
          <w:rFonts w:ascii="Times New Roman" w:hAnsi="Times New Roman" w:cs="Times New Roman"/>
          <w:bCs/>
          <w:sz w:val="24"/>
          <w:szCs w:val="24"/>
        </w:rPr>
        <w:t xml:space="preserve">get more details from an article in </w:t>
      </w:r>
      <w:r w:rsidR="00156111">
        <w:rPr>
          <w:rFonts w:ascii="Times New Roman" w:hAnsi="Times New Roman" w:cs="Times New Roman"/>
          <w:bCs/>
          <w:i/>
          <w:iCs/>
          <w:sz w:val="24"/>
          <w:szCs w:val="24"/>
        </w:rPr>
        <w:t xml:space="preserve">The Times Of Israel </w:t>
      </w:r>
      <w:r w:rsidR="00156111">
        <w:rPr>
          <w:rFonts w:ascii="Times New Roman" w:hAnsi="Times New Roman" w:cs="Times New Roman"/>
          <w:bCs/>
          <w:sz w:val="24"/>
          <w:szCs w:val="24"/>
        </w:rPr>
        <w:t xml:space="preserve">(see </w:t>
      </w:r>
      <w:hyperlink r:id="rId14" w:history="1">
        <w:r w:rsidR="00156111" w:rsidRPr="004D3BA6">
          <w:rPr>
            <w:rStyle w:val="Hyperlink"/>
            <w:rFonts w:ascii="Times New Roman" w:hAnsi="Times New Roman" w:cs="Times New Roman"/>
            <w:bCs/>
            <w:sz w:val="24"/>
            <w:szCs w:val="24"/>
          </w:rPr>
          <w:t>https://www.timesofisrael.com/liveblog_entry/california-cafe-staff-seen-barring-jewish-woman-from-bathroom-where-she-wanted-to-film-anti-israel-graffiti/</w:t>
        </w:r>
      </w:hyperlink>
      <w:r w:rsidR="00156111">
        <w:rPr>
          <w:rFonts w:ascii="Times New Roman" w:hAnsi="Times New Roman" w:cs="Times New Roman"/>
          <w:bCs/>
          <w:sz w:val="24"/>
          <w:szCs w:val="24"/>
        </w:rPr>
        <w:t>):</w:t>
      </w:r>
    </w:p>
    <w:p w14:paraId="6BEB89A4" w14:textId="7877C1DC" w:rsidR="00260E93" w:rsidRPr="00260E93" w:rsidRDefault="00260E93" w:rsidP="00260E93">
      <w:pPr>
        <w:spacing w:after="0"/>
        <w:rPr>
          <w:rFonts w:ascii="Times New Roman" w:hAnsi="Times New Roman" w:cs="Times New Roman"/>
          <w:bCs/>
          <w:i/>
          <w:iCs/>
          <w:sz w:val="24"/>
          <w:szCs w:val="24"/>
        </w:rPr>
      </w:pPr>
      <w:r w:rsidRPr="00260E93">
        <w:rPr>
          <w:rFonts w:ascii="Times New Roman" w:hAnsi="Times New Roman" w:cs="Times New Roman"/>
          <w:bCs/>
          <w:i/>
          <w:iCs/>
          <w:sz w:val="24"/>
          <w:szCs w:val="24"/>
        </w:rPr>
        <w:t>Employees at a cafe in Oakland, California, were filmed in recent days denying a customer said to be Jewish from using the bathroom at their shop.</w:t>
      </w:r>
    </w:p>
    <w:p w14:paraId="5E9D91AE" w14:textId="220FCFBC" w:rsidR="00260E93" w:rsidRPr="00260E93" w:rsidRDefault="00260E93" w:rsidP="00260E93">
      <w:pPr>
        <w:spacing w:after="0"/>
        <w:rPr>
          <w:rFonts w:ascii="Times New Roman" w:hAnsi="Times New Roman" w:cs="Times New Roman"/>
          <w:bCs/>
          <w:i/>
          <w:iCs/>
          <w:sz w:val="24"/>
          <w:szCs w:val="24"/>
        </w:rPr>
      </w:pPr>
      <w:r w:rsidRPr="00260E93">
        <w:rPr>
          <w:rFonts w:ascii="Times New Roman" w:hAnsi="Times New Roman" w:cs="Times New Roman"/>
          <w:bCs/>
          <w:i/>
          <w:iCs/>
          <w:sz w:val="24"/>
          <w:szCs w:val="24"/>
        </w:rPr>
        <w:t>The female patron of Farley’s East was said to have complained to the staff about anti-Israel messages graffitied inside the bathroom and then wanted to go inside again to film the messages but was blocked from doing so by a staff member with blue hair.</w:t>
      </w:r>
    </w:p>
    <w:p w14:paraId="0F5DB148" w14:textId="2E29F97B" w:rsidR="00260E93" w:rsidRPr="00260E93" w:rsidRDefault="00260E93" w:rsidP="00260E93">
      <w:pPr>
        <w:spacing w:after="0"/>
        <w:rPr>
          <w:rFonts w:ascii="Times New Roman" w:hAnsi="Times New Roman" w:cs="Times New Roman"/>
          <w:bCs/>
          <w:i/>
          <w:iCs/>
          <w:sz w:val="24"/>
          <w:szCs w:val="24"/>
        </w:rPr>
      </w:pPr>
      <w:r w:rsidRPr="00260E93">
        <w:rPr>
          <w:rFonts w:ascii="Times New Roman" w:hAnsi="Times New Roman" w:cs="Times New Roman"/>
          <w:bCs/>
          <w:i/>
          <w:iCs/>
          <w:sz w:val="24"/>
          <w:szCs w:val="24"/>
        </w:rPr>
        <w:t>“We’ve given you all of your food… I know Israel loves taking private property and saying it’s their own, but we got ahead,” a second employee is heard telling the female patron filming the interaction on her phone. “We have a right to refuse service.”</w:t>
      </w:r>
    </w:p>
    <w:p w14:paraId="3B61500C" w14:textId="0432E9BC" w:rsidR="00260E93" w:rsidRPr="00260E93" w:rsidRDefault="00260E93" w:rsidP="00260E93">
      <w:pPr>
        <w:spacing w:after="0"/>
        <w:rPr>
          <w:rFonts w:ascii="Times New Roman" w:hAnsi="Times New Roman" w:cs="Times New Roman"/>
          <w:bCs/>
          <w:i/>
          <w:iCs/>
          <w:sz w:val="24"/>
          <w:szCs w:val="24"/>
        </w:rPr>
      </w:pPr>
      <w:r w:rsidRPr="00260E93">
        <w:rPr>
          <w:rFonts w:ascii="Times New Roman" w:hAnsi="Times New Roman" w:cs="Times New Roman"/>
          <w:bCs/>
          <w:i/>
          <w:iCs/>
          <w:sz w:val="24"/>
          <w:szCs w:val="24"/>
        </w:rPr>
        <w:t>“Currently, this is a private property,” says a third staff member. “You’re also misgendering them, so I need you to leave.”</w:t>
      </w:r>
    </w:p>
    <w:p w14:paraId="45292130" w14:textId="24695893" w:rsidR="00260E93" w:rsidRPr="00260E93" w:rsidRDefault="00260E93" w:rsidP="00260E93">
      <w:pPr>
        <w:spacing w:after="0"/>
        <w:rPr>
          <w:rFonts w:ascii="Times New Roman" w:hAnsi="Times New Roman" w:cs="Times New Roman"/>
          <w:bCs/>
          <w:i/>
          <w:iCs/>
          <w:sz w:val="24"/>
          <w:szCs w:val="24"/>
        </w:rPr>
      </w:pPr>
      <w:r w:rsidRPr="00260E93">
        <w:rPr>
          <w:rFonts w:ascii="Times New Roman" w:hAnsi="Times New Roman" w:cs="Times New Roman"/>
          <w:bCs/>
          <w:i/>
          <w:iCs/>
          <w:sz w:val="24"/>
          <w:szCs w:val="24"/>
        </w:rPr>
        <w:t>“You’re not going to let me go into the restroom?” the customer asks repeatedly.</w:t>
      </w:r>
    </w:p>
    <w:p w14:paraId="2874DB52" w14:textId="55EB0FD8" w:rsidR="00053B4D" w:rsidRDefault="00260E93" w:rsidP="00260E93">
      <w:pPr>
        <w:spacing w:after="0"/>
        <w:rPr>
          <w:rFonts w:ascii="Times New Roman" w:hAnsi="Times New Roman" w:cs="Times New Roman"/>
          <w:bCs/>
          <w:i/>
          <w:iCs/>
          <w:sz w:val="24"/>
          <w:szCs w:val="24"/>
        </w:rPr>
      </w:pPr>
      <w:r w:rsidRPr="00260E93">
        <w:rPr>
          <w:rFonts w:ascii="Times New Roman" w:hAnsi="Times New Roman" w:cs="Times New Roman"/>
          <w:bCs/>
          <w:i/>
          <w:iCs/>
          <w:sz w:val="24"/>
          <w:szCs w:val="24"/>
        </w:rPr>
        <w:t>A fourth employee then tells the customer that she is allowed to use another restroom in the cafe if she would like.</w:t>
      </w:r>
    </w:p>
    <w:p w14:paraId="4CC1D6D1" w14:textId="4820C7BB" w:rsidR="00260E93" w:rsidRDefault="00A00471" w:rsidP="00260E93">
      <w:pPr>
        <w:spacing w:after="0"/>
        <w:rPr>
          <w:rFonts w:ascii="Times New Roman" w:hAnsi="Times New Roman" w:cs="Times New Roman"/>
          <w:bCs/>
          <w:sz w:val="24"/>
          <w:szCs w:val="24"/>
        </w:rPr>
      </w:pPr>
      <w:r>
        <w:rPr>
          <w:rFonts w:ascii="Times New Roman" w:hAnsi="Times New Roman" w:cs="Times New Roman"/>
          <w:bCs/>
          <w:sz w:val="24"/>
          <w:szCs w:val="24"/>
        </w:rPr>
        <w:t>The woman filming obviously knew what was inside</w:t>
      </w:r>
      <w:r w:rsidR="003F7424">
        <w:rPr>
          <w:rFonts w:ascii="Times New Roman" w:hAnsi="Times New Roman" w:cs="Times New Roman"/>
          <w:bCs/>
          <w:sz w:val="24"/>
          <w:szCs w:val="24"/>
        </w:rPr>
        <w:t xml:space="preserve"> and the employees clearly knew what there as well. Finally the male employee decided he was proud of the </w:t>
      </w:r>
      <w:r w:rsidR="000760E4">
        <w:rPr>
          <w:rFonts w:ascii="Times New Roman" w:hAnsi="Times New Roman" w:cs="Times New Roman"/>
          <w:bCs/>
          <w:sz w:val="24"/>
          <w:szCs w:val="24"/>
        </w:rPr>
        <w:t>graffiti and opened the door</w:t>
      </w:r>
      <w:r w:rsidR="004F1786">
        <w:rPr>
          <w:rFonts w:ascii="Times New Roman" w:hAnsi="Times New Roman" w:cs="Times New Roman"/>
          <w:bCs/>
          <w:sz w:val="24"/>
          <w:szCs w:val="24"/>
        </w:rPr>
        <w:t>:</w:t>
      </w:r>
    </w:p>
    <w:p w14:paraId="2F7D55C2" w14:textId="656BA0E2" w:rsidR="00FF792C" w:rsidRPr="00FF792C" w:rsidRDefault="00FF792C" w:rsidP="00FF792C">
      <w:pPr>
        <w:spacing w:after="0"/>
        <w:rPr>
          <w:rFonts w:ascii="Times New Roman" w:hAnsi="Times New Roman" w:cs="Times New Roman"/>
          <w:bCs/>
          <w:i/>
          <w:iCs/>
          <w:sz w:val="24"/>
          <w:szCs w:val="24"/>
        </w:rPr>
      </w:pPr>
      <w:r w:rsidRPr="00FF792C">
        <w:rPr>
          <w:rFonts w:ascii="Times New Roman" w:hAnsi="Times New Roman" w:cs="Times New Roman"/>
          <w:bCs/>
          <w:i/>
          <w:iCs/>
          <w:sz w:val="24"/>
          <w:szCs w:val="24"/>
        </w:rPr>
        <w:t>“All you’re going to get is a video of us saying that ‘Zionism is antisemitism’ because it is,” says the third employee.</w:t>
      </w:r>
    </w:p>
    <w:p w14:paraId="6AAA7A74" w14:textId="5995D083" w:rsidR="00FF792C" w:rsidRPr="00FF792C" w:rsidRDefault="00FF792C" w:rsidP="00FF792C">
      <w:pPr>
        <w:spacing w:after="0"/>
        <w:rPr>
          <w:rFonts w:ascii="Times New Roman" w:hAnsi="Times New Roman" w:cs="Times New Roman"/>
          <w:bCs/>
          <w:i/>
          <w:iCs/>
          <w:sz w:val="24"/>
          <w:szCs w:val="24"/>
        </w:rPr>
      </w:pPr>
      <w:r w:rsidRPr="00FF792C">
        <w:rPr>
          <w:rFonts w:ascii="Times New Roman" w:hAnsi="Times New Roman" w:cs="Times New Roman"/>
          <w:bCs/>
          <w:i/>
          <w:iCs/>
          <w:sz w:val="24"/>
          <w:szCs w:val="24"/>
        </w:rPr>
        <w:t>“If you agree with [the graffiti], why are you afraid that I take a picture of it?” the customer responds.</w:t>
      </w:r>
    </w:p>
    <w:p w14:paraId="18A9F082" w14:textId="1EA90A21" w:rsidR="00FF792C" w:rsidRPr="00FF792C" w:rsidRDefault="00FF792C" w:rsidP="00FF792C">
      <w:pPr>
        <w:spacing w:after="0"/>
        <w:rPr>
          <w:rFonts w:ascii="Times New Roman" w:hAnsi="Times New Roman" w:cs="Times New Roman"/>
          <w:bCs/>
          <w:i/>
          <w:iCs/>
          <w:sz w:val="24"/>
          <w:szCs w:val="24"/>
        </w:rPr>
      </w:pPr>
      <w:r w:rsidRPr="00FF792C">
        <w:rPr>
          <w:rFonts w:ascii="Times New Roman" w:hAnsi="Times New Roman" w:cs="Times New Roman"/>
          <w:bCs/>
          <w:i/>
          <w:iCs/>
          <w:sz w:val="24"/>
          <w:szCs w:val="24"/>
        </w:rPr>
        <w:t>The staff then acquiesce and allows the patron into the bathroom.</w:t>
      </w:r>
    </w:p>
    <w:p w14:paraId="4A7C5F27" w14:textId="77777777" w:rsidR="00FF792C" w:rsidRPr="00FF792C" w:rsidRDefault="00FF792C" w:rsidP="00FF792C">
      <w:pPr>
        <w:spacing w:after="0"/>
        <w:rPr>
          <w:rFonts w:ascii="Times New Roman" w:hAnsi="Times New Roman" w:cs="Times New Roman"/>
          <w:bCs/>
          <w:i/>
          <w:iCs/>
          <w:sz w:val="24"/>
          <w:szCs w:val="24"/>
        </w:rPr>
      </w:pPr>
      <w:r w:rsidRPr="00FF792C">
        <w:rPr>
          <w:rFonts w:ascii="Times New Roman" w:hAnsi="Times New Roman" w:cs="Times New Roman"/>
          <w:bCs/>
          <w:i/>
          <w:iCs/>
          <w:sz w:val="24"/>
          <w:szCs w:val="24"/>
        </w:rPr>
        <w:t>She films herself walking inside where the phrase “Zionism = fascism” is daubed on the mirror and “neutrality… is enabling genocide. Free Palestine” is graffitied on the baby changing station.</w:t>
      </w:r>
    </w:p>
    <w:p w14:paraId="06BD9656" w14:textId="0DD46CAC" w:rsidR="00FF792C" w:rsidRPr="00FF792C" w:rsidRDefault="00FF792C" w:rsidP="00FF792C">
      <w:pPr>
        <w:spacing w:after="0"/>
        <w:rPr>
          <w:rFonts w:ascii="Times New Roman" w:hAnsi="Times New Roman" w:cs="Times New Roman"/>
          <w:bCs/>
          <w:i/>
          <w:iCs/>
          <w:sz w:val="24"/>
          <w:szCs w:val="24"/>
        </w:rPr>
      </w:pPr>
      <w:r w:rsidRPr="00FF792C">
        <w:rPr>
          <w:rFonts w:ascii="Times New Roman" w:hAnsi="Times New Roman" w:cs="Times New Roman"/>
          <w:bCs/>
          <w:i/>
          <w:iCs/>
          <w:sz w:val="24"/>
          <w:szCs w:val="24"/>
        </w:rPr>
        <w:lastRenderedPageBreak/>
        <w:t>“History didn’t start in 1948, lady,” says the second employee, apparently referring to the year in which Israel was established.</w:t>
      </w:r>
    </w:p>
    <w:p w14:paraId="6CC96315" w14:textId="42703E29" w:rsidR="00FF792C" w:rsidRPr="00FF792C" w:rsidRDefault="00FF792C" w:rsidP="00FF792C">
      <w:pPr>
        <w:spacing w:after="0"/>
        <w:rPr>
          <w:rFonts w:ascii="Times New Roman" w:hAnsi="Times New Roman" w:cs="Times New Roman"/>
          <w:bCs/>
          <w:i/>
          <w:iCs/>
          <w:sz w:val="24"/>
          <w:szCs w:val="24"/>
        </w:rPr>
      </w:pPr>
      <w:r w:rsidRPr="00FF792C">
        <w:rPr>
          <w:rFonts w:ascii="Times New Roman" w:hAnsi="Times New Roman" w:cs="Times New Roman"/>
          <w:bCs/>
          <w:i/>
          <w:iCs/>
          <w:sz w:val="24"/>
          <w:szCs w:val="24"/>
        </w:rPr>
        <w:t>“Free Palestine. Now please go,” the third staffer chimes in.</w:t>
      </w:r>
    </w:p>
    <w:p w14:paraId="587417B6" w14:textId="47447D29" w:rsidR="004F1786" w:rsidRDefault="00FF792C" w:rsidP="00CC4FBF">
      <w:pPr>
        <w:spacing w:after="0"/>
        <w:rPr>
          <w:rFonts w:ascii="Times New Roman" w:hAnsi="Times New Roman" w:cs="Times New Roman"/>
          <w:bCs/>
          <w:i/>
          <w:iCs/>
          <w:sz w:val="24"/>
          <w:szCs w:val="24"/>
        </w:rPr>
      </w:pPr>
      <w:r w:rsidRPr="00FF792C">
        <w:rPr>
          <w:rFonts w:ascii="Times New Roman" w:hAnsi="Times New Roman" w:cs="Times New Roman"/>
          <w:bCs/>
          <w:i/>
          <w:iCs/>
          <w:sz w:val="24"/>
          <w:szCs w:val="24"/>
        </w:rPr>
        <w:t xml:space="preserve">As the incident began going viral, Farley’s East issued a statement on social media in which it apologized for the incident, characterized the graffiti in the bathroom as “hate speech,” said </w:t>
      </w:r>
      <w:r w:rsidR="00C64A7C">
        <w:rPr>
          <w:rFonts w:ascii="Times New Roman" w:hAnsi="Times New Roman" w:cs="Times New Roman"/>
          <w:bCs/>
          <w:i/>
          <w:iCs/>
          <w:sz w:val="24"/>
          <w:szCs w:val="24"/>
        </w:rPr>
        <w:t>t</w:t>
      </w:r>
      <w:r w:rsidRPr="00FF792C">
        <w:rPr>
          <w:rFonts w:ascii="Times New Roman" w:hAnsi="Times New Roman" w:cs="Times New Roman"/>
          <w:bCs/>
          <w:i/>
          <w:iCs/>
          <w:sz w:val="24"/>
          <w:szCs w:val="24"/>
        </w:rPr>
        <w:t>hat it had been removed, that the chain is not antisemitic and that “corrective measures would be taken.”</w:t>
      </w:r>
    </w:p>
    <w:p w14:paraId="098AB7B7" w14:textId="63852336" w:rsidR="00C64A7C" w:rsidRPr="00C64A7C" w:rsidRDefault="00C64A7C" w:rsidP="00CC4FBF">
      <w:pPr>
        <w:spacing w:after="0"/>
        <w:rPr>
          <w:rFonts w:ascii="Times New Roman" w:hAnsi="Times New Roman" w:cs="Times New Roman"/>
          <w:bCs/>
          <w:sz w:val="24"/>
          <w:szCs w:val="24"/>
        </w:rPr>
      </w:pPr>
      <w:r>
        <w:rPr>
          <w:rFonts w:ascii="Times New Roman" w:hAnsi="Times New Roman" w:cs="Times New Roman"/>
          <w:bCs/>
          <w:sz w:val="24"/>
          <w:szCs w:val="24"/>
        </w:rPr>
        <w:t xml:space="preserve">This is but one of a multitude of </w:t>
      </w:r>
      <w:r w:rsidR="00B40F8C">
        <w:rPr>
          <w:rFonts w:ascii="Times New Roman" w:hAnsi="Times New Roman" w:cs="Times New Roman"/>
          <w:bCs/>
          <w:sz w:val="24"/>
          <w:szCs w:val="24"/>
        </w:rPr>
        <w:t xml:space="preserve">examples of the hatred being hurled at Jews. This </w:t>
      </w:r>
      <w:r w:rsidR="00200840">
        <w:rPr>
          <w:rFonts w:ascii="Times New Roman" w:hAnsi="Times New Roman" w:cs="Times New Roman"/>
          <w:bCs/>
          <w:sz w:val="24"/>
          <w:szCs w:val="24"/>
        </w:rPr>
        <w:t xml:space="preserve">sentiment has been brewing for some time, but the days of social media and cell phones </w:t>
      </w:r>
      <w:r w:rsidR="005470AE">
        <w:rPr>
          <w:rFonts w:ascii="Times New Roman" w:hAnsi="Times New Roman" w:cs="Times New Roman"/>
          <w:bCs/>
          <w:sz w:val="24"/>
          <w:szCs w:val="24"/>
        </w:rPr>
        <w:t xml:space="preserve">is exposing it. While we pray for the peace of Jerusalem </w:t>
      </w:r>
      <w:r w:rsidR="00150BF2">
        <w:rPr>
          <w:rFonts w:ascii="Times New Roman" w:hAnsi="Times New Roman" w:cs="Times New Roman"/>
          <w:bCs/>
          <w:sz w:val="24"/>
          <w:szCs w:val="24"/>
        </w:rPr>
        <w:t xml:space="preserve">we need to pray for the hearts and minds of those who </w:t>
      </w:r>
      <w:r w:rsidR="00D515B6">
        <w:rPr>
          <w:rFonts w:ascii="Times New Roman" w:hAnsi="Times New Roman" w:cs="Times New Roman"/>
          <w:bCs/>
          <w:sz w:val="24"/>
          <w:szCs w:val="24"/>
        </w:rPr>
        <w:t xml:space="preserve">think this behavior is acceptable. </w:t>
      </w:r>
    </w:p>
    <w:sectPr w:rsidR="00C64A7C" w:rsidRPr="00C64A7C">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0B43B" w14:textId="77777777" w:rsidR="004C5D6A" w:rsidRDefault="004C5D6A" w:rsidP="006E6664">
      <w:pPr>
        <w:spacing w:after="0" w:line="240" w:lineRule="auto"/>
      </w:pPr>
      <w:r>
        <w:separator/>
      </w:r>
    </w:p>
  </w:endnote>
  <w:endnote w:type="continuationSeparator" w:id="0">
    <w:p w14:paraId="1639675E" w14:textId="77777777" w:rsidR="004C5D6A" w:rsidRDefault="004C5D6A" w:rsidP="006E6664">
      <w:pPr>
        <w:spacing w:after="0" w:line="240" w:lineRule="auto"/>
      </w:pPr>
      <w:r>
        <w:continuationSeparator/>
      </w:r>
    </w:p>
  </w:endnote>
  <w:endnote w:type="continuationNotice" w:id="1">
    <w:p w14:paraId="1BB005D7" w14:textId="77777777" w:rsidR="004C5D6A" w:rsidRDefault="004C5D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92906" w14:textId="77777777" w:rsidR="004C5D6A" w:rsidRDefault="004C5D6A" w:rsidP="006E6664">
      <w:pPr>
        <w:spacing w:after="0" w:line="240" w:lineRule="auto"/>
      </w:pPr>
      <w:r>
        <w:separator/>
      </w:r>
    </w:p>
  </w:footnote>
  <w:footnote w:type="continuationSeparator" w:id="0">
    <w:p w14:paraId="2EB4B452" w14:textId="77777777" w:rsidR="004C5D6A" w:rsidRDefault="004C5D6A" w:rsidP="006E6664">
      <w:pPr>
        <w:spacing w:after="0" w:line="240" w:lineRule="auto"/>
      </w:pPr>
      <w:r>
        <w:continuationSeparator/>
      </w:r>
    </w:p>
  </w:footnote>
  <w:footnote w:type="continuationNotice" w:id="1">
    <w:p w14:paraId="0D2A3517" w14:textId="77777777" w:rsidR="004C5D6A" w:rsidRDefault="004C5D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2"/>
  </w:num>
  <w:num w:numId="5" w16cid:durableId="1198931605">
    <w:abstractNumId w:val="16"/>
  </w:num>
  <w:num w:numId="6" w16cid:durableId="1119304566">
    <w:abstractNumId w:val="11"/>
  </w:num>
  <w:num w:numId="7" w16cid:durableId="2035501178">
    <w:abstractNumId w:val="31"/>
  </w:num>
  <w:num w:numId="8" w16cid:durableId="505680177">
    <w:abstractNumId w:val="23"/>
  </w:num>
  <w:num w:numId="9" w16cid:durableId="1939217043">
    <w:abstractNumId w:val="21"/>
  </w:num>
  <w:num w:numId="10" w16cid:durableId="1598757700">
    <w:abstractNumId w:val="9"/>
  </w:num>
  <w:num w:numId="11" w16cid:durableId="2045860734">
    <w:abstractNumId w:val="7"/>
  </w:num>
  <w:num w:numId="12" w16cid:durableId="1673724246">
    <w:abstractNumId w:val="30"/>
  </w:num>
  <w:num w:numId="13" w16cid:durableId="476340794">
    <w:abstractNumId w:val="25"/>
  </w:num>
  <w:num w:numId="14" w16cid:durableId="1848475285">
    <w:abstractNumId w:val="10"/>
  </w:num>
  <w:num w:numId="15" w16cid:durableId="1905821">
    <w:abstractNumId w:val="22"/>
  </w:num>
  <w:num w:numId="16" w16cid:durableId="1523127975">
    <w:abstractNumId w:val="6"/>
  </w:num>
  <w:num w:numId="17" w16cid:durableId="1949434110">
    <w:abstractNumId w:val="29"/>
  </w:num>
  <w:num w:numId="18" w16cid:durableId="1920826455">
    <w:abstractNumId w:val="13"/>
  </w:num>
  <w:num w:numId="19" w16cid:durableId="120419428">
    <w:abstractNumId w:val="28"/>
  </w:num>
  <w:num w:numId="20" w16cid:durableId="157229949">
    <w:abstractNumId w:val="24"/>
  </w:num>
  <w:num w:numId="21" w16cid:durableId="1465736849">
    <w:abstractNumId w:val="3"/>
  </w:num>
  <w:num w:numId="22" w16cid:durableId="1386099991">
    <w:abstractNumId w:val="27"/>
  </w:num>
  <w:num w:numId="23" w16cid:durableId="470442310">
    <w:abstractNumId w:val="26"/>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3"/>
  </w:num>
  <w:num w:numId="29" w16cid:durableId="83577660">
    <w:abstractNumId w:val="0"/>
  </w:num>
  <w:num w:numId="30" w16cid:durableId="1391154583">
    <w:abstractNumId w:val="14"/>
  </w:num>
  <w:num w:numId="31" w16cid:durableId="108278142">
    <w:abstractNumId w:val="20"/>
  </w:num>
  <w:num w:numId="32" w16cid:durableId="1020619026">
    <w:abstractNumId w:val="17"/>
  </w:num>
  <w:num w:numId="33" w16cid:durableId="1598513480">
    <w:abstractNumId w:val="2"/>
  </w:num>
  <w:num w:numId="34" w16cid:durableId="8687627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4"/>
    <w:rsid w:val="00044855"/>
    <w:rsid w:val="000448A6"/>
    <w:rsid w:val="000448C1"/>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B9E"/>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EA4"/>
    <w:rsid w:val="000B0F00"/>
    <w:rsid w:val="000B0FAB"/>
    <w:rsid w:val="000B130A"/>
    <w:rsid w:val="000B1326"/>
    <w:rsid w:val="000B140F"/>
    <w:rsid w:val="000B1431"/>
    <w:rsid w:val="000B1563"/>
    <w:rsid w:val="000B157B"/>
    <w:rsid w:val="000B1598"/>
    <w:rsid w:val="000B15CD"/>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525"/>
    <w:rsid w:val="00190672"/>
    <w:rsid w:val="00190B34"/>
    <w:rsid w:val="00190E41"/>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80C"/>
    <w:rsid w:val="001A6A1A"/>
    <w:rsid w:val="001A6A42"/>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6C7"/>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C6"/>
    <w:rsid w:val="00256014"/>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E93"/>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4DF"/>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77F"/>
    <w:rsid w:val="00336DD0"/>
    <w:rsid w:val="00336E1E"/>
    <w:rsid w:val="0033701C"/>
    <w:rsid w:val="00337184"/>
    <w:rsid w:val="00337238"/>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7A9"/>
    <w:rsid w:val="003A59CA"/>
    <w:rsid w:val="003A5BB6"/>
    <w:rsid w:val="003A5ED1"/>
    <w:rsid w:val="003A6043"/>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1CE"/>
    <w:rsid w:val="00423284"/>
    <w:rsid w:val="0042351B"/>
    <w:rsid w:val="00423652"/>
    <w:rsid w:val="0042382B"/>
    <w:rsid w:val="0042385F"/>
    <w:rsid w:val="004238F3"/>
    <w:rsid w:val="0042393F"/>
    <w:rsid w:val="00423C04"/>
    <w:rsid w:val="00423C98"/>
    <w:rsid w:val="00423EBF"/>
    <w:rsid w:val="00423ED6"/>
    <w:rsid w:val="00423FAD"/>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96"/>
    <w:rsid w:val="004A4035"/>
    <w:rsid w:val="004A408F"/>
    <w:rsid w:val="004A419D"/>
    <w:rsid w:val="004A4202"/>
    <w:rsid w:val="004A42AE"/>
    <w:rsid w:val="004A4411"/>
    <w:rsid w:val="004A4436"/>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F79"/>
    <w:rsid w:val="00526F7B"/>
    <w:rsid w:val="00526F98"/>
    <w:rsid w:val="005270AC"/>
    <w:rsid w:val="005271B1"/>
    <w:rsid w:val="005274BF"/>
    <w:rsid w:val="00527655"/>
    <w:rsid w:val="00527668"/>
    <w:rsid w:val="00527766"/>
    <w:rsid w:val="005277D1"/>
    <w:rsid w:val="005278A2"/>
    <w:rsid w:val="005278F4"/>
    <w:rsid w:val="005279E5"/>
    <w:rsid w:val="00527A8D"/>
    <w:rsid w:val="00527B06"/>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E3"/>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590"/>
    <w:rsid w:val="00685596"/>
    <w:rsid w:val="006857B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66"/>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87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68E"/>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F03"/>
    <w:rsid w:val="007711C0"/>
    <w:rsid w:val="007713E9"/>
    <w:rsid w:val="00771743"/>
    <w:rsid w:val="00771A20"/>
    <w:rsid w:val="00771D0B"/>
    <w:rsid w:val="00771D26"/>
    <w:rsid w:val="00771D3E"/>
    <w:rsid w:val="0077246E"/>
    <w:rsid w:val="007725F6"/>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544"/>
    <w:rsid w:val="00797A65"/>
    <w:rsid w:val="00797A97"/>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37FF8"/>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5E21"/>
    <w:rsid w:val="008960CD"/>
    <w:rsid w:val="00896277"/>
    <w:rsid w:val="008966D0"/>
    <w:rsid w:val="00896797"/>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DC2"/>
    <w:rsid w:val="008A6EF0"/>
    <w:rsid w:val="008A7116"/>
    <w:rsid w:val="008A71F3"/>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C1D"/>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26"/>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AF0"/>
    <w:rsid w:val="009E6BBA"/>
    <w:rsid w:val="009E7019"/>
    <w:rsid w:val="009E71B5"/>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77E"/>
    <w:rsid w:val="009F2841"/>
    <w:rsid w:val="009F29C7"/>
    <w:rsid w:val="009F2B4A"/>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471"/>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47"/>
    <w:rsid w:val="00A470AB"/>
    <w:rsid w:val="00A4710F"/>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70A8"/>
    <w:rsid w:val="00A670F8"/>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19B"/>
    <w:rsid w:val="00A95233"/>
    <w:rsid w:val="00A9539A"/>
    <w:rsid w:val="00A95452"/>
    <w:rsid w:val="00A9549E"/>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3BD"/>
    <w:rsid w:val="00B43432"/>
    <w:rsid w:val="00B43558"/>
    <w:rsid w:val="00B436FD"/>
    <w:rsid w:val="00B437EB"/>
    <w:rsid w:val="00B439BA"/>
    <w:rsid w:val="00B43C05"/>
    <w:rsid w:val="00B43E2B"/>
    <w:rsid w:val="00B44011"/>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8F"/>
    <w:rsid w:val="00BA6A47"/>
    <w:rsid w:val="00BA6ACD"/>
    <w:rsid w:val="00BA6C5A"/>
    <w:rsid w:val="00BA6C64"/>
    <w:rsid w:val="00BA6D08"/>
    <w:rsid w:val="00BA6D59"/>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3A"/>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4B9"/>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299"/>
    <w:rsid w:val="00C45326"/>
    <w:rsid w:val="00C45971"/>
    <w:rsid w:val="00C45A85"/>
    <w:rsid w:val="00C45AC3"/>
    <w:rsid w:val="00C45B74"/>
    <w:rsid w:val="00C45EF8"/>
    <w:rsid w:val="00C461FA"/>
    <w:rsid w:val="00C462AC"/>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BC1"/>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26D"/>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5A4"/>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58"/>
    <w:rsid w:val="00E70FB3"/>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5EA"/>
    <w:rsid w:val="00F03683"/>
    <w:rsid w:val="00F038F7"/>
    <w:rsid w:val="00F0395A"/>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110"/>
    <w:rsid w:val="00F10349"/>
    <w:rsid w:val="00F10443"/>
    <w:rsid w:val="00F105A3"/>
    <w:rsid w:val="00F109B3"/>
    <w:rsid w:val="00F10A88"/>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EA7"/>
    <w:rsid w:val="00F140F5"/>
    <w:rsid w:val="00F14127"/>
    <w:rsid w:val="00F14462"/>
    <w:rsid w:val="00F145CB"/>
    <w:rsid w:val="00F1469A"/>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says-hamas-firing-rockets-from-gaza-safe-zones-as-civilian-scramble-for-shelter/" TargetMode="External"/><Relationship Id="rId13" Type="http://schemas.openxmlformats.org/officeDocument/2006/relationships/hyperlink" Target="https://twitter.com/nycphotog/status/1732765825856131224?ref_src=twsrc%5Etfw%7Ctwcamp%5Etweetembed%7Ctwterm%5E1732765825856131224%7Ctwgr%5Ec0f035d0542b293c959f772896765bce7bbc3bd3%7Ctwcon%5Es1_&amp;ref_url=https%3A%2F%2Fwww.timesofisrael.com%2Fliveblog_entry%2Fcalifornia-cafe-staff-seen-barring-jewish-woman-from-bathroom-where-she-wanted-to-film-anti-israel-graffiti%2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pa-says-its-working-with-us-on-post-war-plan-for-gaza-hopes-to-include-hama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2-troops-seriously-hurt-in-failed-gaza-hostage-rescue-idf-signs-hamas-is-breaki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24news.tv/en/news/israel-at-war/1702058996-gallant-cites-signs-hamas-is-beginning-to-fall-apart-in-gaza" TargetMode="External"/><Relationship Id="rId4" Type="http://schemas.openxmlformats.org/officeDocument/2006/relationships/settings" Target="settings.xml"/><Relationship Id="rId9" Type="http://schemas.openxmlformats.org/officeDocument/2006/relationships/hyperlink" Target="https://www.i24news.tv/en/news/israel-at-war/1702061067-two-idf-soldiers-wounded-in-attempted-gaza-hostage-rescue-operation" TargetMode="External"/><Relationship Id="rId14" Type="http://schemas.openxmlformats.org/officeDocument/2006/relationships/hyperlink" Target="https://www.timesofisrael.com/liveblog_entry/california-cafe-staff-seen-barring-jewish-woman-from-bathroom-where-she-wanted-to-film-anti-israel-graff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1722</Words>
  <Characters>9817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101</cp:revision>
  <cp:lastPrinted>2021-11-07T10:36:00Z</cp:lastPrinted>
  <dcterms:created xsi:type="dcterms:W3CDTF">2023-12-08T20:28:00Z</dcterms:created>
  <dcterms:modified xsi:type="dcterms:W3CDTF">2023-12-09T17:13:00Z</dcterms:modified>
</cp:coreProperties>
</file>