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1ACAA8CB"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384BB7C4" w:rsidR="00480C76" w:rsidRPr="00CF52EE" w:rsidRDefault="004B5448" w:rsidP="009B05AB">
      <w:pPr>
        <w:spacing w:after="0"/>
        <w:jc w:val="center"/>
        <w:rPr>
          <w:rFonts w:ascii="Times New Roman" w:hAnsi="Times New Roman" w:cs="Times New Roman"/>
          <w:b/>
          <w:color w:val="FF0000"/>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C60744">
        <w:rPr>
          <w:rFonts w:ascii="Times New Roman" w:hAnsi="Times New Roman" w:cs="Times New Roman"/>
          <w:b/>
          <w:sz w:val="28"/>
          <w:szCs w:val="28"/>
        </w:rPr>
        <w:t>3</w:t>
      </w:r>
      <w:r w:rsidR="00B01D9A">
        <w:rPr>
          <w:rFonts w:ascii="Times New Roman" w:hAnsi="Times New Roman" w:cs="Times New Roman"/>
          <w:b/>
          <w:sz w:val="28"/>
          <w:szCs w:val="28"/>
        </w:rPr>
        <w:t>6</w:t>
      </w:r>
      <w:r w:rsidR="002A7E42">
        <w:rPr>
          <w:rFonts w:ascii="Times New Roman" w:hAnsi="Times New Roman" w:cs="Times New Roman"/>
          <w:b/>
          <w:sz w:val="28"/>
          <w:szCs w:val="28"/>
        </w:rPr>
        <w:br/>
      </w:r>
      <w:r w:rsidR="00D40BA2">
        <w:rPr>
          <w:rFonts w:ascii="Times New Roman" w:hAnsi="Times New Roman" w:cs="Times New Roman"/>
          <w:b/>
          <w:sz w:val="28"/>
          <w:szCs w:val="28"/>
        </w:rPr>
        <w:t>An Inside Job</w:t>
      </w:r>
    </w:p>
    <w:p w14:paraId="69523688" w14:textId="49CD05A1" w:rsidR="00766ACB" w:rsidRDefault="00683FA3" w:rsidP="008A3F73">
      <w:pPr>
        <w:spacing w:after="0"/>
        <w:rPr>
          <w:rFonts w:ascii="Times New Roman" w:hAnsi="Times New Roman" w:cs="Times New Roman"/>
          <w:b/>
          <w:sz w:val="24"/>
          <w:szCs w:val="24"/>
        </w:rPr>
      </w:pPr>
      <w:r>
        <w:rPr>
          <w:rFonts w:ascii="Times New Roman" w:hAnsi="Times New Roman" w:cs="Times New Roman"/>
          <w:b/>
          <w:sz w:val="24"/>
          <w:szCs w:val="24"/>
        </w:rPr>
        <w:t>Protests Around The World</w:t>
      </w:r>
    </w:p>
    <w:p w14:paraId="7DDE0C3A" w14:textId="1BFD035C" w:rsidR="00683FA3" w:rsidRDefault="00A12E94" w:rsidP="008A3F73">
      <w:pPr>
        <w:spacing w:after="0"/>
        <w:rPr>
          <w:rFonts w:ascii="Times New Roman" w:hAnsi="Times New Roman" w:cs="Times New Roman"/>
          <w:bCs/>
          <w:sz w:val="24"/>
          <w:szCs w:val="24"/>
        </w:rPr>
      </w:pPr>
      <w:r>
        <w:rPr>
          <w:rFonts w:ascii="Times New Roman" w:hAnsi="Times New Roman" w:cs="Times New Roman"/>
          <w:bCs/>
          <w:sz w:val="24"/>
          <w:szCs w:val="24"/>
        </w:rPr>
        <w:t xml:space="preserve">Daily we are seeing more and more pro-Hamas protest </w:t>
      </w:r>
      <w:r w:rsidR="001427D5">
        <w:rPr>
          <w:rFonts w:ascii="Times New Roman" w:hAnsi="Times New Roman" w:cs="Times New Roman"/>
          <w:bCs/>
          <w:sz w:val="24"/>
          <w:szCs w:val="24"/>
        </w:rPr>
        <w:t xml:space="preserve">in large cities like London, Paris, and all over the United States with </w:t>
      </w:r>
      <w:r w:rsidR="005F2FB2">
        <w:rPr>
          <w:rFonts w:ascii="Times New Roman" w:hAnsi="Times New Roman" w:cs="Times New Roman"/>
          <w:bCs/>
          <w:sz w:val="24"/>
          <w:szCs w:val="24"/>
        </w:rPr>
        <w:t xml:space="preserve">universities being the main locations. We see videos on social media showing people tearing down </w:t>
      </w:r>
      <w:r w:rsidR="007B3352">
        <w:rPr>
          <w:rFonts w:ascii="Times New Roman" w:hAnsi="Times New Roman" w:cs="Times New Roman"/>
          <w:bCs/>
          <w:sz w:val="24"/>
          <w:szCs w:val="24"/>
        </w:rPr>
        <w:t>posters of hostages from the October 7</w:t>
      </w:r>
      <w:r w:rsidR="007B3352" w:rsidRPr="007B3352">
        <w:rPr>
          <w:rFonts w:ascii="Times New Roman" w:hAnsi="Times New Roman" w:cs="Times New Roman"/>
          <w:bCs/>
          <w:sz w:val="24"/>
          <w:szCs w:val="24"/>
          <w:vertAlign w:val="superscript"/>
        </w:rPr>
        <w:t>th</w:t>
      </w:r>
      <w:r w:rsidR="007B3352">
        <w:rPr>
          <w:rFonts w:ascii="Times New Roman" w:hAnsi="Times New Roman" w:cs="Times New Roman"/>
          <w:bCs/>
          <w:sz w:val="24"/>
          <w:szCs w:val="24"/>
        </w:rPr>
        <w:t xml:space="preserve"> Hamas attacks. There appears to be no end to the rise of antisemitism seen</w:t>
      </w:r>
      <w:r w:rsidR="00BB386B">
        <w:rPr>
          <w:rFonts w:ascii="Times New Roman" w:hAnsi="Times New Roman" w:cs="Times New Roman"/>
          <w:bCs/>
          <w:sz w:val="24"/>
          <w:szCs w:val="24"/>
        </w:rPr>
        <w:t xml:space="preserve">, levels not seen for a very long time, if ever. </w:t>
      </w:r>
      <w:r w:rsidR="00ED14ED">
        <w:rPr>
          <w:rFonts w:ascii="Times New Roman" w:hAnsi="Times New Roman" w:cs="Times New Roman"/>
          <w:bCs/>
          <w:sz w:val="24"/>
          <w:szCs w:val="24"/>
        </w:rPr>
        <w:t xml:space="preserve">Accusations of law enforcement turning a blind eye to vandalism and </w:t>
      </w:r>
      <w:r w:rsidR="003377F0">
        <w:rPr>
          <w:rFonts w:ascii="Times New Roman" w:hAnsi="Times New Roman" w:cs="Times New Roman"/>
          <w:bCs/>
          <w:sz w:val="24"/>
          <w:szCs w:val="24"/>
        </w:rPr>
        <w:t>to protestors blocking access to streets and other open areas</w:t>
      </w:r>
      <w:r w:rsidR="00835392">
        <w:rPr>
          <w:rFonts w:ascii="Times New Roman" w:hAnsi="Times New Roman" w:cs="Times New Roman"/>
          <w:bCs/>
          <w:sz w:val="24"/>
          <w:szCs w:val="24"/>
        </w:rPr>
        <w:t xml:space="preserve">, causing some businesses to not get supplies because of the human blockades. </w:t>
      </w:r>
      <w:r w:rsidR="000A0307">
        <w:rPr>
          <w:rFonts w:ascii="Times New Roman" w:hAnsi="Times New Roman" w:cs="Times New Roman"/>
          <w:bCs/>
          <w:sz w:val="24"/>
          <w:szCs w:val="24"/>
        </w:rPr>
        <w:t xml:space="preserve">In London itself, we read this from </w:t>
      </w:r>
      <w:r w:rsidR="0003129B">
        <w:rPr>
          <w:rFonts w:ascii="Times New Roman" w:hAnsi="Times New Roman" w:cs="Times New Roman"/>
          <w:bCs/>
          <w:i/>
          <w:iCs/>
          <w:sz w:val="24"/>
          <w:szCs w:val="24"/>
        </w:rPr>
        <w:t>i24news.tv</w:t>
      </w:r>
      <w:r w:rsidR="0003129B">
        <w:rPr>
          <w:rFonts w:ascii="Times New Roman" w:hAnsi="Times New Roman" w:cs="Times New Roman"/>
          <w:bCs/>
          <w:sz w:val="24"/>
          <w:szCs w:val="24"/>
        </w:rPr>
        <w:t xml:space="preserve"> on the riots there (see </w:t>
      </w:r>
      <w:hyperlink r:id="rId8" w:history="1">
        <w:r w:rsidR="002E027D" w:rsidRPr="00C66EF5">
          <w:rPr>
            <w:rStyle w:val="Hyperlink"/>
            <w:rFonts w:ascii="Times New Roman" w:hAnsi="Times New Roman" w:cs="Times New Roman"/>
            <w:bCs/>
            <w:sz w:val="24"/>
            <w:szCs w:val="24"/>
          </w:rPr>
          <w:t>https://www.i24news.tv/en/news/international/europe/1699716782-resist-and-fight-zionism-the-disease-extremist-rhetoric-at-london-mass-pro-palestinian-rally</w:t>
        </w:r>
      </w:hyperlink>
      <w:r w:rsidR="002E027D">
        <w:rPr>
          <w:rFonts w:ascii="Times New Roman" w:hAnsi="Times New Roman" w:cs="Times New Roman"/>
          <w:bCs/>
          <w:sz w:val="24"/>
          <w:szCs w:val="24"/>
        </w:rPr>
        <w:t>) :</w:t>
      </w:r>
    </w:p>
    <w:p w14:paraId="6628784D" w14:textId="23E959CB" w:rsidR="002E027D" w:rsidRDefault="009B2380" w:rsidP="008A3F73">
      <w:pPr>
        <w:spacing w:after="0"/>
        <w:rPr>
          <w:rFonts w:ascii="Times New Roman" w:hAnsi="Times New Roman" w:cs="Times New Roman"/>
          <w:bCs/>
          <w:i/>
          <w:iCs/>
          <w:sz w:val="24"/>
          <w:szCs w:val="24"/>
        </w:rPr>
      </w:pPr>
      <w:r w:rsidRPr="009B2380">
        <w:rPr>
          <w:rFonts w:ascii="Times New Roman" w:hAnsi="Times New Roman" w:cs="Times New Roman"/>
          <w:bCs/>
          <w:i/>
          <w:iCs/>
          <w:sz w:val="24"/>
          <w:szCs w:val="24"/>
        </w:rPr>
        <w:t>Huge crowds marched through the British capital on Saturday, as pro-Palestinian supporters ramped up the anti-Israeli rhetoric, with police out in force.</w:t>
      </w:r>
    </w:p>
    <w:p w14:paraId="36480611" w14:textId="7A7F5782" w:rsidR="00031671" w:rsidRPr="00031671" w:rsidRDefault="00031671" w:rsidP="00031671">
      <w:pPr>
        <w:spacing w:after="0"/>
        <w:rPr>
          <w:rFonts w:ascii="Times New Roman" w:hAnsi="Times New Roman" w:cs="Times New Roman"/>
          <w:bCs/>
          <w:i/>
          <w:iCs/>
          <w:sz w:val="24"/>
          <w:szCs w:val="24"/>
        </w:rPr>
      </w:pPr>
      <w:r w:rsidRPr="00031671">
        <w:rPr>
          <w:rFonts w:ascii="Times New Roman" w:hAnsi="Times New Roman" w:cs="Times New Roman"/>
          <w:bCs/>
          <w:i/>
          <w:iCs/>
          <w:sz w:val="24"/>
          <w:szCs w:val="24"/>
        </w:rPr>
        <w:t xml:space="preserve">The "National March for Palestine," </w:t>
      </w:r>
      <w:proofErr w:type="spellStart"/>
      <w:r w:rsidRPr="00031671">
        <w:rPr>
          <w:rFonts w:ascii="Times New Roman" w:hAnsi="Times New Roman" w:cs="Times New Roman"/>
          <w:bCs/>
          <w:i/>
          <w:iCs/>
          <w:sz w:val="24"/>
          <w:szCs w:val="24"/>
        </w:rPr>
        <w:t>organised</w:t>
      </w:r>
      <w:proofErr w:type="spellEnd"/>
      <w:r w:rsidRPr="00031671">
        <w:rPr>
          <w:rFonts w:ascii="Times New Roman" w:hAnsi="Times New Roman" w:cs="Times New Roman"/>
          <w:bCs/>
          <w:i/>
          <w:iCs/>
          <w:sz w:val="24"/>
          <w:szCs w:val="24"/>
        </w:rPr>
        <w:t xml:space="preserve"> by the Stop the War Coalition — closely aligned with Jeremy Corbyn, whose leadership of the </w:t>
      </w:r>
      <w:proofErr w:type="spellStart"/>
      <w:r w:rsidRPr="00031671">
        <w:rPr>
          <w:rFonts w:ascii="Times New Roman" w:hAnsi="Times New Roman" w:cs="Times New Roman"/>
          <w:bCs/>
          <w:i/>
          <w:iCs/>
          <w:sz w:val="24"/>
          <w:szCs w:val="24"/>
        </w:rPr>
        <w:t>Labour</w:t>
      </w:r>
      <w:proofErr w:type="spellEnd"/>
      <w:r w:rsidRPr="00031671">
        <w:rPr>
          <w:rFonts w:ascii="Times New Roman" w:hAnsi="Times New Roman" w:cs="Times New Roman"/>
          <w:bCs/>
          <w:i/>
          <w:iCs/>
          <w:sz w:val="24"/>
          <w:szCs w:val="24"/>
        </w:rPr>
        <w:t xml:space="preserve"> party was marred by numerous antisemitism scandals —, set off after a two-minutes' silence to remember Britain's war dead on Armistice Day was observed at The Cenotaph war memorial in central London at 1100 GMT. </w:t>
      </w:r>
    </w:p>
    <w:p w14:paraId="43E036DE" w14:textId="041D9777" w:rsidR="009B2380" w:rsidRDefault="00031671" w:rsidP="00031671">
      <w:pPr>
        <w:spacing w:after="0"/>
        <w:rPr>
          <w:rFonts w:ascii="Times New Roman" w:hAnsi="Times New Roman" w:cs="Times New Roman"/>
          <w:bCs/>
          <w:i/>
          <w:iCs/>
          <w:sz w:val="24"/>
          <w:szCs w:val="24"/>
        </w:rPr>
      </w:pPr>
      <w:r w:rsidRPr="00031671">
        <w:rPr>
          <w:rFonts w:ascii="Times New Roman" w:hAnsi="Times New Roman" w:cs="Times New Roman"/>
          <w:bCs/>
          <w:i/>
          <w:iCs/>
          <w:sz w:val="24"/>
          <w:szCs w:val="24"/>
        </w:rPr>
        <w:t>The tone adopted at the rally, however, was rife with venom directed at the world's only Jewish state, including shows of support for Hamas, the jihadist terror group whose incursion into Israel on October 7 saw the worst antisemitic atrocity since the Holocaust.</w:t>
      </w:r>
    </w:p>
    <w:p w14:paraId="27E86715" w14:textId="09C2926F" w:rsidR="00F16BD1" w:rsidRDefault="00F16BD1" w:rsidP="00031671">
      <w:pPr>
        <w:spacing w:after="0"/>
        <w:rPr>
          <w:rFonts w:ascii="Times New Roman" w:hAnsi="Times New Roman" w:cs="Times New Roman"/>
          <w:bCs/>
          <w:i/>
          <w:iCs/>
          <w:sz w:val="24"/>
          <w:szCs w:val="24"/>
        </w:rPr>
      </w:pPr>
      <w:r w:rsidRPr="00F16BD1">
        <w:rPr>
          <w:rFonts w:ascii="Times New Roman" w:hAnsi="Times New Roman" w:cs="Times New Roman"/>
          <w:bCs/>
          <w:i/>
          <w:iCs/>
          <w:sz w:val="24"/>
          <w:szCs w:val="24"/>
        </w:rPr>
        <w:t xml:space="preserve">Huge crowds of protesters waved black, red, white and green Palestinian flags and held aloft placards </w:t>
      </w:r>
      <w:proofErr w:type="gramStart"/>
      <w:r w:rsidRPr="00F16BD1">
        <w:rPr>
          <w:rFonts w:ascii="Times New Roman" w:hAnsi="Times New Roman" w:cs="Times New Roman"/>
          <w:bCs/>
          <w:i/>
          <w:iCs/>
          <w:sz w:val="24"/>
          <w:szCs w:val="24"/>
        </w:rPr>
        <w:t>proclaiming</w:t>
      </w:r>
      <w:proofErr w:type="gramEnd"/>
      <w:r w:rsidRPr="00F16BD1">
        <w:rPr>
          <w:rFonts w:ascii="Times New Roman" w:hAnsi="Times New Roman" w:cs="Times New Roman"/>
          <w:bCs/>
          <w:i/>
          <w:iCs/>
          <w:sz w:val="24"/>
          <w:szCs w:val="24"/>
        </w:rPr>
        <w:t xml:space="preserve"> "Resist and fight Zionism the disease" and "Welcome to Gaza twinned with Auschwitz," just over a month since the Hamas massacre that saw more than 1,200 butchered and some 240 people taken hostage.</w:t>
      </w:r>
    </w:p>
    <w:p w14:paraId="5D8190FA" w14:textId="6B338C56" w:rsidR="00F16BD1" w:rsidRDefault="00EB6BB4" w:rsidP="00031671">
      <w:pPr>
        <w:spacing w:after="0"/>
        <w:rPr>
          <w:rFonts w:ascii="Times New Roman" w:hAnsi="Times New Roman" w:cs="Times New Roman"/>
          <w:bCs/>
          <w:i/>
          <w:iCs/>
          <w:sz w:val="24"/>
          <w:szCs w:val="24"/>
        </w:rPr>
      </w:pPr>
      <w:r w:rsidRPr="00EB6BB4">
        <w:rPr>
          <w:rFonts w:ascii="Times New Roman" w:hAnsi="Times New Roman" w:cs="Times New Roman"/>
          <w:bCs/>
          <w:i/>
          <w:iCs/>
          <w:sz w:val="24"/>
          <w:szCs w:val="24"/>
        </w:rPr>
        <w:t>The crowds chanted "From London to Palestine, occupation is a crime" and "in our thousands, in our millions, we are all Palestinians."</w:t>
      </w:r>
    </w:p>
    <w:p w14:paraId="0E64EB9E" w14:textId="1D0A443A" w:rsidR="00EB6BB4" w:rsidRDefault="00EB6BB4" w:rsidP="00031671">
      <w:pPr>
        <w:spacing w:after="0"/>
        <w:rPr>
          <w:rFonts w:ascii="Times New Roman" w:hAnsi="Times New Roman" w:cs="Times New Roman"/>
          <w:bCs/>
          <w:sz w:val="24"/>
          <w:szCs w:val="24"/>
        </w:rPr>
      </w:pPr>
      <w:r>
        <w:rPr>
          <w:rFonts w:ascii="Times New Roman" w:hAnsi="Times New Roman" w:cs="Times New Roman"/>
          <w:bCs/>
          <w:sz w:val="24"/>
          <w:szCs w:val="24"/>
        </w:rPr>
        <w:t xml:space="preserve">London is only one example of what </w:t>
      </w:r>
      <w:r w:rsidR="00E673E7">
        <w:rPr>
          <w:rFonts w:ascii="Times New Roman" w:hAnsi="Times New Roman" w:cs="Times New Roman"/>
          <w:bCs/>
          <w:sz w:val="24"/>
          <w:szCs w:val="24"/>
        </w:rPr>
        <w:t xml:space="preserve">we see around the globe. Now, to be fair, there are </w:t>
      </w:r>
      <w:r w:rsidR="004D4384">
        <w:rPr>
          <w:rFonts w:ascii="Times New Roman" w:hAnsi="Times New Roman" w:cs="Times New Roman"/>
          <w:bCs/>
          <w:sz w:val="24"/>
          <w:szCs w:val="24"/>
        </w:rPr>
        <w:t>rallies</w:t>
      </w:r>
      <w:r w:rsidR="00E673E7">
        <w:rPr>
          <w:rFonts w:ascii="Times New Roman" w:hAnsi="Times New Roman" w:cs="Times New Roman"/>
          <w:bCs/>
          <w:sz w:val="24"/>
          <w:szCs w:val="24"/>
        </w:rPr>
        <w:t xml:space="preserve"> that are pro-Israel</w:t>
      </w:r>
      <w:r w:rsidR="003D1489">
        <w:rPr>
          <w:rFonts w:ascii="Times New Roman" w:hAnsi="Times New Roman" w:cs="Times New Roman"/>
          <w:bCs/>
          <w:sz w:val="24"/>
          <w:szCs w:val="24"/>
        </w:rPr>
        <w:t xml:space="preserve"> (see </w:t>
      </w:r>
      <w:hyperlink r:id="rId9" w:history="1">
        <w:r w:rsidR="003D1489" w:rsidRPr="00C66EF5">
          <w:rPr>
            <w:rStyle w:val="Hyperlink"/>
            <w:rFonts w:ascii="Times New Roman" w:hAnsi="Times New Roman" w:cs="Times New Roman"/>
            <w:bCs/>
            <w:sz w:val="24"/>
            <w:szCs w:val="24"/>
          </w:rPr>
          <w:t>https://www2.cbn.com/news/us/march-israel-set-dc-tuesday-biden-confirms-4-hour-daily-pauses-idf</w:t>
        </w:r>
      </w:hyperlink>
      <w:r w:rsidR="003D1489">
        <w:rPr>
          <w:rFonts w:ascii="Times New Roman" w:hAnsi="Times New Roman" w:cs="Times New Roman"/>
          <w:bCs/>
          <w:sz w:val="24"/>
          <w:szCs w:val="24"/>
        </w:rPr>
        <w:t xml:space="preserve">) </w:t>
      </w:r>
      <w:r w:rsidR="004D4384">
        <w:rPr>
          <w:rFonts w:ascii="Times New Roman" w:hAnsi="Times New Roman" w:cs="Times New Roman"/>
          <w:bCs/>
          <w:sz w:val="24"/>
          <w:szCs w:val="24"/>
        </w:rPr>
        <w:t xml:space="preserve">, but they are the exception and not the rule, and authorities are actually warning anyone see being sympathetic to Israel tread carefully if risk being seen at all. </w:t>
      </w:r>
    </w:p>
    <w:p w14:paraId="4182F22B" w14:textId="6122D99E" w:rsidR="004D4384" w:rsidRDefault="00F87060" w:rsidP="00031671">
      <w:pPr>
        <w:spacing w:after="0"/>
        <w:rPr>
          <w:rFonts w:ascii="Times New Roman" w:hAnsi="Times New Roman" w:cs="Times New Roman"/>
          <w:b/>
          <w:sz w:val="24"/>
          <w:szCs w:val="24"/>
        </w:rPr>
      </w:pPr>
      <w:r w:rsidRPr="00F87060">
        <w:rPr>
          <w:rFonts w:ascii="Times New Roman" w:hAnsi="Times New Roman" w:cs="Times New Roman"/>
          <w:b/>
          <w:sz w:val="24"/>
          <w:szCs w:val="24"/>
        </w:rPr>
        <w:t>Foot In Mouth Disease In France</w:t>
      </w:r>
    </w:p>
    <w:p w14:paraId="4C631A63" w14:textId="7B5B2E07" w:rsidR="00F87060" w:rsidRDefault="00BA1902" w:rsidP="00031671">
      <w:pPr>
        <w:spacing w:after="0"/>
        <w:rPr>
          <w:rFonts w:ascii="Times New Roman" w:hAnsi="Times New Roman" w:cs="Times New Roman"/>
          <w:bCs/>
          <w:sz w:val="24"/>
          <w:szCs w:val="24"/>
        </w:rPr>
      </w:pPr>
      <w:r>
        <w:rPr>
          <w:rFonts w:ascii="Times New Roman" w:hAnsi="Times New Roman" w:cs="Times New Roman"/>
          <w:bCs/>
          <w:sz w:val="24"/>
          <w:szCs w:val="24"/>
        </w:rPr>
        <w:t xml:space="preserve">French President </w:t>
      </w:r>
      <w:r w:rsidR="00D1619E" w:rsidRPr="00D1619E">
        <w:rPr>
          <w:rFonts w:ascii="Times New Roman" w:hAnsi="Times New Roman" w:cs="Times New Roman"/>
          <w:bCs/>
          <w:sz w:val="24"/>
          <w:szCs w:val="24"/>
        </w:rPr>
        <w:t>Emmanuel Macron</w:t>
      </w:r>
      <w:r w:rsidR="004F4A76">
        <w:rPr>
          <w:rFonts w:ascii="Times New Roman" w:hAnsi="Times New Roman" w:cs="Times New Roman"/>
          <w:bCs/>
          <w:sz w:val="24"/>
          <w:szCs w:val="24"/>
        </w:rPr>
        <w:t xml:space="preserve"> in an interview with the </w:t>
      </w:r>
      <w:r w:rsidR="00617DFE">
        <w:rPr>
          <w:rFonts w:ascii="Times New Roman" w:hAnsi="Times New Roman" w:cs="Times New Roman"/>
          <w:bCs/>
          <w:i/>
          <w:iCs/>
          <w:sz w:val="24"/>
          <w:szCs w:val="24"/>
        </w:rPr>
        <w:t>BBC</w:t>
      </w:r>
      <w:r w:rsidR="00617DFE">
        <w:rPr>
          <w:rFonts w:ascii="Times New Roman" w:hAnsi="Times New Roman" w:cs="Times New Roman"/>
          <w:bCs/>
          <w:sz w:val="24"/>
          <w:szCs w:val="24"/>
        </w:rPr>
        <w:t xml:space="preserve"> </w:t>
      </w:r>
      <w:r w:rsidR="001F7B7A">
        <w:rPr>
          <w:rFonts w:ascii="Times New Roman" w:hAnsi="Times New Roman" w:cs="Times New Roman"/>
          <w:bCs/>
          <w:sz w:val="24"/>
          <w:szCs w:val="24"/>
        </w:rPr>
        <w:t>said that while he condemns the terrorist attacks and killings on October 7</w:t>
      </w:r>
      <w:r w:rsidR="001F7B7A" w:rsidRPr="001F7B7A">
        <w:rPr>
          <w:rFonts w:ascii="Times New Roman" w:hAnsi="Times New Roman" w:cs="Times New Roman"/>
          <w:bCs/>
          <w:sz w:val="24"/>
          <w:szCs w:val="24"/>
          <w:vertAlign w:val="superscript"/>
        </w:rPr>
        <w:t>th</w:t>
      </w:r>
      <w:r w:rsidR="001F7B7A">
        <w:rPr>
          <w:rFonts w:ascii="Times New Roman" w:hAnsi="Times New Roman" w:cs="Times New Roman"/>
          <w:bCs/>
          <w:sz w:val="24"/>
          <w:szCs w:val="24"/>
        </w:rPr>
        <w:t xml:space="preserve">, he urges Israel to </w:t>
      </w:r>
      <w:r w:rsidR="00586856">
        <w:rPr>
          <w:rFonts w:ascii="Times New Roman" w:hAnsi="Times New Roman" w:cs="Times New Roman"/>
          <w:bCs/>
          <w:sz w:val="24"/>
          <w:szCs w:val="24"/>
        </w:rPr>
        <w:t>stop bombing in Gaza. Here is a quote from an article in</w:t>
      </w:r>
      <w:r w:rsidR="00E833B0">
        <w:rPr>
          <w:rFonts w:ascii="Times New Roman" w:hAnsi="Times New Roman" w:cs="Times New Roman"/>
          <w:bCs/>
          <w:sz w:val="24"/>
          <w:szCs w:val="24"/>
        </w:rPr>
        <w:t xml:space="preserve"> the US edition of </w:t>
      </w:r>
      <w:r w:rsidR="00E833B0">
        <w:rPr>
          <w:rFonts w:ascii="Times New Roman" w:hAnsi="Times New Roman" w:cs="Times New Roman"/>
          <w:bCs/>
          <w:i/>
          <w:iCs/>
          <w:sz w:val="24"/>
          <w:szCs w:val="24"/>
        </w:rPr>
        <w:t>Independent</w:t>
      </w:r>
      <w:r w:rsidR="00B1729E">
        <w:rPr>
          <w:rFonts w:ascii="Times New Roman" w:hAnsi="Times New Roman" w:cs="Times New Roman"/>
          <w:bCs/>
          <w:i/>
          <w:iCs/>
          <w:sz w:val="24"/>
          <w:szCs w:val="24"/>
        </w:rPr>
        <w:t>.co.uk</w:t>
      </w:r>
      <w:r w:rsidR="00B1729E">
        <w:rPr>
          <w:rFonts w:ascii="Times New Roman" w:hAnsi="Times New Roman" w:cs="Times New Roman"/>
          <w:bCs/>
          <w:sz w:val="24"/>
          <w:szCs w:val="24"/>
        </w:rPr>
        <w:t xml:space="preserve"> (see </w:t>
      </w:r>
      <w:hyperlink r:id="rId10" w:history="1">
        <w:r w:rsidR="00B1729E" w:rsidRPr="00C66EF5">
          <w:rPr>
            <w:rStyle w:val="Hyperlink"/>
            <w:rFonts w:ascii="Times New Roman" w:hAnsi="Times New Roman" w:cs="Times New Roman"/>
            <w:bCs/>
            <w:sz w:val="24"/>
            <w:szCs w:val="24"/>
          </w:rPr>
          <w:t>https://www.independent.co.uk/news/world/middle-east/macron-gaza-israel-hamas-deaths-b2445540.html</w:t>
        </w:r>
      </w:hyperlink>
      <w:r w:rsidR="00B1729E">
        <w:rPr>
          <w:rFonts w:ascii="Times New Roman" w:hAnsi="Times New Roman" w:cs="Times New Roman"/>
          <w:bCs/>
          <w:sz w:val="24"/>
          <w:szCs w:val="24"/>
        </w:rPr>
        <w:t>) :</w:t>
      </w:r>
    </w:p>
    <w:p w14:paraId="6E4831C9" w14:textId="4CF2B468" w:rsidR="00F555F6" w:rsidRPr="00F555F6" w:rsidRDefault="00F555F6" w:rsidP="00F555F6">
      <w:pPr>
        <w:spacing w:after="0"/>
        <w:rPr>
          <w:rFonts w:ascii="Times New Roman" w:hAnsi="Times New Roman" w:cs="Times New Roman"/>
          <w:bCs/>
          <w:i/>
          <w:iCs/>
          <w:sz w:val="24"/>
          <w:szCs w:val="24"/>
        </w:rPr>
      </w:pPr>
      <w:r w:rsidRPr="00F555F6">
        <w:rPr>
          <w:rFonts w:ascii="Times New Roman" w:hAnsi="Times New Roman" w:cs="Times New Roman"/>
          <w:bCs/>
          <w:i/>
          <w:iCs/>
          <w:sz w:val="24"/>
          <w:szCs w:val="24"/>
        </w:rPr>
        <w:t>Israel must stop bombing Gaza and killing women and babies, says French President Emmanuel Macron.</w:t>
      </w:r>
    </w:p>
    <w:p w14:paraId="170515A8" w14:textId="77777777" w:rsidR="000D528E" w:rsidRDefault="00F555F6" w:rsidP="00F555F6">
      <w:pPr>
        <w:spacing w:after="0"/>
        <w:rPr>
          <w:rFonts w:ascii="Times New Roman" w:hAnsi="Times New Roman" w:cs="Times New Roman"/>
          <w:bCs/>
          <w:i/>
          <w:iCs/>
          <w:sz w:val="24"/>
          <w:szCs w:val="24"/>
        </w:rPr>
      </w:pPr>
      <w:proofErr w:type="spellStart"/>
      <w:r w:rsidRPr="00F555F6">
        <w:rPr>
          <w:rFonts w:ascii="Times New Roman" w:hAnsi="Times New Roman" w:cs="Times New Roman"/>
          <w:bCs/>
          <w:i/>
          <w:iCs/>
          <w:sz w:val="24"/>
          <w:szCs w:val="24"/>
        </w:rPr>
        <w:t>Mr</w:t>
      </w:r>
      <w:proofErr w:type="spellEnd"/>
      <w:r w:rsidRPr="00F555F6">
        <w:rPr>
          <w:rFonts w:ascii="Times New Roman" w:hAnsi="Times New Roman" w:cs="Times New Roman"/>
          <w:bCs/>
          <w:i/>
          <w:iCs/>
          <w:sz w:val="24"/>
          <w:szCs w:val="24"/>
        </w:rPr>
        <w:t xml:space="preserve"> Macron said there was “no justification” for the continued bombing of the enclave, which Palestinian health officials claim has killed more than 11,000 people.</w:t>
      </w:r>
    </w:p>
    <w:p w14:paraId="1AB9085E" w14:textId="254E34B9" w:rsidR="00F555F6" w:rsidRPr="00F555F6" w:rsidRDefault="00F555F6" w:rsidP="00F555F6">
      <w:pPr>
        <w:spacing w:after="0"/>
        <w:rPr>
          <w:rFonts w:ascii="Times New Roman" w:hAnsi="Times New Roman" w:cs="Times New Roman"/>
          <w:bCs/>
          <w:i/>
          <w:iCs/>
          <w:sz w:val="24"/>
          <w:szCs w:val="24"/>
        </w:rPr>
      </w:pPr>
      <w:r w:rsidRPr="00F555F6">
        <w:rPr>
          <w:rFonts w:ascii="Times New Roman" w:hAnsi="Times New Roman" w:cs="Times New Roman"/>
          <w:bCs/>
          <w:i/>
          <w:iCs/>
          <w:sz w:val="24"/>
          <w:szCs w:val="24"/>
        </w:rPr>
        <w:lastRenderedPageBreak/>
        <w:t xml:space="preserve">He told the BBC that although France “clearly condemns” the 7 October “terrorist” attacks on Israel by Hamas and </w:t>
      </w:r>
      <w:proofErr w:type="spellStart"/>
      <w:r w:rsidRPr="00F555F6">
        <w:rPr>
          <w:rFonts w:ascii="Times New Roman" w:hAnsi="Times New Roman" w:cs="Times New Roman"/>
          <w:bCs/>
          <w:i/>
          <w:iCs/>
          <w:sz w:val="24"/>
          <w:szCs w:val="24"/>
        </w:rPr>
        <w:t>recognised</w:t>
      </w:r>
      <w:proofErr w:type="spellEnd"/>
      <w:r w:rsidRPr="00F555F6">
        <w:rPr>
          <w:rFonts w:ascii="Times New Roman" w:hAnsi="Times New Roman" w:cs="Times New Roman"/>
          <w:bCs/>
          <w:i/>
          <w:iCs/>
          <w:sz w:val="24"/>
          <w:szCs w:val="24"/>
        </w:rPr>
        <w:t xml:space="preserve"> Israel’s right to defend itself, “we do urge them to stop this bombing.”</w:t>
      </w:r>
    </w:p>
    <w:p w14:paraId="7B527F64" w14:textId="1FAE6610" w:rsidR="00F555F6" w:rsidRPr="00F555F6" w:rsidRDefault="00F555F6" w:rsidP="00F555F6">
      <w:pPr>
        <w:spacing w:after="0"/>
        <w:rPr>
          <w:rFonts w:ascii="Times New Roman" w:hAnsi="Times New Roman" w:cs="Times New Roman"/>
          <w:bCs/>
          <w:i/>
          <w:iCs/>
          <w:sz w:val="24"/>
          <w:szCs w:val="24"/>
        </w:rPr>
      </w:pPr>
      <w:proofErr w:type="spellStart"/>
      <w:r w:rsidRPr="00F555F6">
        <w:rPr>
          <w:rFonts w:ascii="Times New Roman" w:hAnsi="Times New Roman" w:cs="Times New Roman"/>
          <w:bCs/>
          <w:i/>
          <w:iCs/>
          <w:sz w:val="24"/>
          <w:szCs w:val="24"/>
        </w:rPr>
        <w:t>Mr</w:t>
      </w:r>
      <w:proofErr w:type="spellEnd"/>
      <w:r w:rsidRPr="00F555F6">
        <w:rPr>
          <w:rFonts w:ascii="Times New Roman" w:hAnsi="Times New Roman" w:cs="Times New Roman"/>
          <w:bCs/>
          <w:i/>
          <w:iCs/>
          <w:sz w:val="24"/>
          <w:szCs w:val="24"/>
        </w:rPr>
        <w:t xml:space="preserve"> Macron told the news </w:t>
      </w:r>
      <w:proofErr w:type="spellStart"/>
      <w:r w:rsidRPr="00F555F6">
        <w:rPr>
          <w:rFonts w:ascii="Times New Roman" w:hAnsi="Times New Roman" w:cs="Times New Roman"/>
          <w:bCs/>
          <w:i/>
          <w:iCs/>
          <w:sz w:val="24"/>
          <w:szCs w:val="24"/>
        </w:rPr>
        <w:t>organisation</w:t>
      </w:r>
      <w:proofErr w:type="spellEnd"/>
      <w:r w:rsidRPr="00F555F6">
        <w:rPr>
          <w:rFonts w:ascii="Times New Roman" w:hAnsi="Times New Roman" w:cs="Times New Roman"/>
          <w:bCs/>
          <w:i/>
          <w:iCs/>
          <w:sz w:val="24"/>
          <w:szCs w:val="24"/>
        </w:rPr>
        <w:t xml:space="preserve"> that “there is no other solution than first a humanitarian pause, going to a ceasefire, which will allow [us] to protect... all civilians having nothing to do with terrorists.”</w:t>
      </w:r>
    </w:p>
    <w:p w14:paraId="0065847C" w14:textId="26EE0B14" w:rsidR="00B1729E" w:rsidRDefault="00F555F6" w:rsidP="00F555F6">
      <w:pPr>
        <w:spacing w:after="0"/>
        <w:rPr>
          <w:rFonts w:ascii="Times New Roman" w:hAnsi="Times New Roman" w:cs="Times New Roman"/>
          <w:bCs/>
          <w:i/>
          <w:iCs/>
          <w:sz w:val="24"/>
          <w:szCs w:val="24"/>
        </w:rPr>
      </w:pPr>
      <w:r w:rsidRPr="00F555F6">
        <w:rPr>
          <w:rFonts w:ascii="Times New Roman" w:hAnsi="Times New Roman" w:cs="Times New Roman"/>
          <w:bCs/>
          <w:i/>
          <w:iCs/>
          <w:sz w:val="24"/>
          <w:szCs w:val="24"/>
        </w:rPr>
        <w:t>And he added: “De facto – today, civilians are bombed – de facto. These babies, these ladies, these old people are bombed and killed. So there is no reason for that and no legitimacy. So we do urge Israel to stop.”</w:t>
      </w:r>
    </w:p>
    <w:p w14:paraId="6A7D1CEC" w14:textId="0AD23D81" w:rsidR="000D528E" w:rsidRDefault="000D528E" w:rsidP="00F555F6">
      <w:pPr>
        <w:spacing w:after="0"/>
        <w:rPr>
          <w:rFonts w:ascii="Times New Roman" w:hAnsi="Times New Roman" w:cs="Times New Roman"/>
          <w:bCs/>
          <w:sz w:val="24"/>
          <w:szCs w:val="24"/>
        </w:rPr>
      </w:pPr>
      <w:r>
        <w:rPr>
          <w:rFonts w:ascii="Times New Roman" w:hAnsi="Times New Roman" w:cs="Times New Roman"/>
          <w:bCs/>
          <w:sz w:val="24"/>
          <w:szCs w:val="24"/>
        </w:rPr>
        <w:t xml:space="preserve">However, a little more than 21 hours later, he appears to walking those comments back as we read in a report from </w:t>
      </w:r>
      <w:r w:rsidR="00C40015">
        <w:rPr>
          <w:rFonts w:ascii="Times New Roman" w:hAnsi="Times New Roman" w:cs="Times New Roman"/>
          <w:bCs/>
          <w:i/>
          <w:iCs/>
          <w:sz w:val="24"/>
          <w:szCs w:val="24"/>
        </w:rPr>
        <w:t>The Times Of Israel</w:t>
      </w:r>
      <w:r w:rsidR="00554235">
        <w:rPr>
          <w:rFonts w:ascii="Times New Roman" w:hAnsi="Times New Roman" w:cs="Times New Roman"/>
          <w:bCs/>
          <w:sz w:val="24"/>
          <w:szCs w:val="24"/>
        </w:rPr>
        <w:t xml:space="preserve"> (see </w:t>
      </w:r>
      <w:hyperlink r:id="rId11" w:anchor="liveblog-entry-3151067" w:history="1">
        <w:r w:rsidR="00554235" w:rsidRPr="00C66EF5">
          <w:rPr>
            <w:rStyle w:val="Hyperlink"/>
            <w:rFonts w:ascii="Times New Roman" w:hAnsi="Times New Roman" w:cs="Times New Roman"/>
            <w:bCs/>
            <w:sz w:val="24"/>
            <w:szCs w:val="24"/>
          </w:rPr>
          <w:t>https://www.timesofisrael.com/liveblog-november-11-2023/#liveblog-entry-3151067</w:t>
        </w:r>
      </w:hyperlink>
      <w:r w:rsidR="00554235">
        <w:rPr>
          <w:rFonts w:ascii="Times New Roman" w:hAnsi="Times New Roman" w:cs="Times New Roman"/>
          <w:bCs/>
          <w:sz w:val="24"/>
          <w:szCs w:val="24"/>
        </w:rPr>
        <w:t>) :</w:t>
      </w:r>
    </w:p>
    <w:p w14:paraId="172B0077" w14:textId="3E2B4755" w:rsidR="00554235" w:rsidRPr="00554235" w:rsidRDefault="00554235" w:rsidP="00554235">
      <w:pPr>
        <w:spacing w:after="0"/>
        <w:rPr>
          <w:rFonts w:ascii="Times New Roman" w:hAnsi="Times New Roman" w:cs="Times New Roman"/>
          <w:bCs/>
          <w:i/>
          <w:iCs/>
          <w:sz w:val="24"/>
          <w:szCs w:val="24"/>
        </w:rPr>
      </w:pPr>
      <w:r w:rsidRPr="00554235">
        <w:rPr>
          <w:rFonts w:ascii="Times New Roman" w:hAnsi="Times New Roman" w:cs="Times New Roman"/>
          <w:bCs/>
          <w:i/>
          <w:iCs/>
          <w:sz w:val="24"/>
          <w:szCs w:val="24"/>
        </w:rPr>
        <w:t>Following strong pushback in Israel, France seeks to walk back President Emmanuel Macron’s remark that there’s “no justification” for Israel’s bombing of “these babies, these ladies, these old people” in Gaza.</w:t>
      </w:r>
    </w:p>
    <w:p w14:paraId="3D24C15E" w14:textId="17E2C0DC" w:rsidR="00554235" w:rsidRPr="00554235" w:rsidRDefault="00554235" w:rsidP="00554235">
      <w:pPr>
        <w:spacing w:after="0"/>
        <w:rPr>
          <w:rFonts w:ascii="Times New Roman" w:hAnsi="Times New Roman" w:cs="Times New Roman"/>
          <w:bCs/>
          <w:i/>
          <w:iCs/>
          <w:sz w:val="24"/>
          <w:szCs w:val="24"/>
        </w:rPr>
      </w:pPr>
      <w:r w:rsidRPr="00554235">
        <w:rPr>
          <w:rFonts w:ascii="Times New Roman" w:hAnsi="Times New Roman" w:cs="Times New Roman"/>
          <w:bCs/>
          <w:i/>
          <w:iCs/>
          <w:sz w:val="24"/>
          <w:szCs w:val="24"/>
        </w:rPr>
        <w:t>“President Macron never implied, and does not think, that Israeli forces are deliberately targeting civilians. He has been consistently qualifying Hamas’s use of hostages or civilian population as ‘unacceptable blackmail,'” says a French diplomatic source</w:t>
      </w:r>
      <w:r w:rsidR="00165978">
        <w:rPr>
          <w:rFonts w:ascii="Times New Roman" w:hAnsi="Times New Roman" w:cs="Times New Roman"/>
          <w:bCs/>
          <w:i/>
          <w:iCs/>
          <w:sz w:val="24"/>
          <w:szCs w:val="24"/>
        </w:rPr>
        <w:t>…</w:t>
      </w:r>
    </w:p>
    <w:p w14:paraId="70BF9FFF" w14:textId="461AFE9A" w:rsidR="00554235" w:rsidRDefault="00554235" w:rsidP="00554235">
      <w:pPr>
        <w:spacing w:after="0"/>
        <w:rPr>
          <w:rFonts w:ascii="Times New Roman" w:hAnsi="Times New Roman" w:cs="Times New Roman"/>
          <w:bCs/>
          <w:i/>
          <w:iCs/>
          <w:sz w:val="24"/>
          <w:szCs w:val="24"/>
        </w:rPr>
      </w:pPr>
      <w:r w:rsidRPr="00554235">
        <w:rPr>
          <w:rFonts w:ascii="Times New Roman" w:hAnsi="Times New Roman" w:cs="Times New Roman"/>
          <w:bCs/>
          <w:i/>
          <w:iCs/>
          <w:sz w:val="24"/>
          <w:szCs w:val="24"/>
        </w:rPr>
        <w:t>“While President Macron is aware of Israel’s efforts to prevent collateral damage and facilitate humanitarian access, he believes that more can be done considering the dire humanitarian situation or Gaza’s civilian population,” the source says. “He therefore believes that a humanitarian pause and eventually a ceasefire are opportune to help the civilian population in Gaza get the much needed aid and relief.”</w:t>
      </w:r>
    </w:p>
    <w:p w14:paraId="2CA5116E" w14:textId="229F84D2" w:rsidR="0034384A" w:rsidRDefault="0034384A" w:rsidP="00554235">
      <w:pPr>
        <w:spacing w:after="0"/>
        <w:rPr>
          <w:rFonts w:ascii="Times New Roman" w:hAnsi="Times New Roman" w:cs="Times New Roman"/>
          <w:bCs/>
          <w:sz w:val="24"/>
          <w:szCs w:val="24"/>
        </w:rPr>
      </w:pPr>
      <w:r>
        <w:rPr>
          <w:rFonts w:ascii="Times New Roman" w:hAnsi="Times New Roman" w:cs="Times New Roman"/>
          <w:bCs/>
          <w:sz w:val="24"/>
          <w:szCs w:val="24"/>
        </w:rPr>
        <w:t xml:space="preserve">Marcon and other world leaders are facing Palestinian </w:t>
      </w:r>
      <w:r w:rsidR="00301E06">
        <w:rPr>
          <w:rFonts w:ascii="Times New Roman" w:hAnsi="Times New Roman" w:cs="Times New Roman"/>
          <w:bCs/>
          <w:sz w:val="24"/>
          <w:szCs w:val="24"/>
        </w:rPr>
        <w:t>blow back in their countries and are having to walk a fine line politically over showing even a hint of support for Israel.</w:t>
      </w:r>
      <w:r w:rsidR="00B948ED">
        <w:rPr>
          <w:rFonts w:ascii="Times New Roman" w:hAnsi="Times New Roman" w:cs="Times New Roman"/>
          <w:bCs/>
          <w:sz w:val="24"/>
          <w:szCs w:val="24"/>
        </w:rPr>
        <w:t xml:space="preserve"> I suspect this had more than a little to do with the public comments.</w:t>
      </w:r>
    </w:p>
    <w:p w14:paraId="78B4CF16" w14:textId="67E8228C" w:rsidR="00B948ED" w:rsidRDefault="002429F5" w:rsidP="00554235">
      <w:pPr>
        <w:spacing w:after="0"/>
        <w:rPr>
          <w:rFonts w:ascii="Times New Roman" w:hAnsi="Times New Roman" w:cs="Times New Roman"/>
          <w:b/>
          <w:sz w:val="24"/>
          <w:szCs w:val="24"/>
        </w:rPr>
      </w:pPr>
      <w:r>
        <w:rPr>
          <w:rFonts w:ascii="Times New Roman" w:hAnsi="Times New Roman" w:cs="Times New Roman"/>
          <w:b/>
          <w:sz w:val="24"/>
          <w:szCs w:val="24"/>
        </w:rPr>
        <w:t>Were Gazan Citizens Involved With The Terrorist Attacks?</w:t>
      </w:r>
    </w:p>
    <w:p w14:paraId="52CA3DBB" w14:textId="6F87D0E8" w:rsidR="002429F5" w:rsidRDefault="002429F5" w:rsidP="00554235">
      <w:pPr>
        <w:spacing w:after="0"/>
        <w:rPr>
          <w:rFonts w:ascii="Times New Roman" w:hAnsi="Times New Roman" w:cs="Times New Roman"/>
          <w:bCs/>
          <w:sz w:val="24"/>
          <w:szCs w:val="24"/>
        </w:rPr>
      </w:pPr>
      <w:r>
        <w:rPr>
          <w:rFonts w:ascii="Times New Roman" w:hAnsi="Times New Roman" w:cs="Times New Roman"/>
          <w:bCs/>
          <w:sz w:val="24"/>
          <w:szCs w:val="24"/>
        </w:rPr>
        <w:t>News is coming out that the so called innocent civilians</w:t>
      </w:r>
      <w:r w:rsidR="00093A45">
        <w:rPr>
          <w:rFonts w:ascii="Times New Roman" w:hAnsi="Times New Roman" w:cs="Times New Roman"/>
          <w:bCs/>
          <w:sz w:val="24"/>
          <w:szCs w:val="24"/>
        </w:rPr>
        <w:t xml:space="preserve"> seen in photos by journalist embeds with Hamas on October 7</w:t>
      </w:r>
      <w:r w:rsidR="00093A45" w:rsidRPr="00093A45">
        <w:rPr>
          <w:rFonts w:ascii="Times New Roman" w:hAnsi="Times New Roman" w:cs="Times New Roman"/>
          <w:bCs/>
          <w:sz w:val="24"/>
          <w:szCs w:val="24"/>
          <w:vertAlign w:val="superscript"/>
        </w:rPr>
        <w:t>th</w:t>
      </w:r>
      <w:r w:rsidR="00093A45">
        <w:rPr>
          <w:rFonts w:ascii="Times New Roman" w:hAnsi="Times New Roman" w:cs="Times New Roman"/>
          <w:bCs/>
          <w:sz w:val="24"/>
          <w:szCs w:val="24"/>
        </w:rPr>
        <w:t xml:space="preserve"> clearly show </w:t>
      </w:r>
      <w:r w:rsidR="00F50CE8">
        <w:rPr>
          <w:rFonts w:ascii="Times New Roman" w:hAnsi="Times New Roman" w:cs="Times New Roman"/>
          <w:bCs/>
          <w:sz w:val="24"/>
          <w:szCs w:val="24"/>
        </w:rPr>
        <w:t xml:space="preserve">these Palestinian citizens rushing in through the disabled fencing. </w:t>
      </w:r>
      <w:r w:rsidR="00C46F25">
        <w:rPr>
          <w:rFonts w:ascii="Times New Roman" w:hAnsi="Times New Roman" w:cs="Times New Roman"/>
          <w:bCs/>
          <w:sz w:val="24"/>
          <w:szCs w:val="24"/>
        </w:rPr>
        <w:t xml:space="preserve">We also see </w:t>
      </w:r>
      <w:r w:rsidR="0030110A">
        <w:rPr>
          <w:rFonts w:ascii="Times New Roman" w:hAnsi="Times New Roman" w:cs="Times New Roman"/>
          <w:bCs/>
          <w:sz w:val="24"/>
          <w:szCs w:val="24"/>
        </w:rPr>
        <w:t xml:space="preserve">civilians taking a hostage back into Gaza and another </w:t>
      </w:r>
      <w:r w:rsidR="00A700B0">
        <w:rPr>
          <w:rFonts w:ascii="Times New Roman" w:hAnsi="Times New Roman" w:cs="Times New Roman"/>
          <w:bCs/>
          <w:sz w:val="24"/>
          <w:szCs w:val="24"/>
        </w:rPr>
        <w:t xml:space="preserve">of civilians of a lynch mob </w:t>
      </w:r>
      <w:r w:rsidR="004876BB">
        <w:rPr>
          <w:rFonts w:ascii="Times New Roman" w:hAnsi="Times New Roman" w:cs="Times New Roman"/>
          <w:bCs/>
          <w:sz w:val="24"/>
          <w:szCs w:val="24"/>
        </w:rPr>
        <w:t>brutalizing an Israeli soldier</w:t>
      </w:r>
      <w:r w:rsidR="001C19D1">
        <w:rPr>
          <w:rFonts w:ascii="Times New Roman" w:hAnsi="Times New Roman" w:cs="Times New Roman"/>
          <w:bCs/>
          <w:sz w:val="24"/>
          <w:szCs w:val="24"/>
        </w:rPr>
        <w:t xml:space="preserve"> who Hamas dragged out of a tank. Some would say that the vast majority of the </w:t>
      </w:r>
      <w:r w:rsidR="00301563">
        <w:rPr>
          <w:rFonts w:ascii="Times New Roman" w:hAnsi="Times New Roman" w:cs="Times New Roman"/>
          <w:bCs/>
          <w:sz w:val="24"/>
          <w:szCs w:val="24"/>
        </w:rPr>
        <w:t xml:space="preserve">heinous and atrocious acts were carried out by Hamas and its soldiers, a video </w:t>
      </w:r>
      <w:r w:rsidR="00197CAF">
        <w:rPr>
          <w:rFonts w:ascii="Times New Roman" w:hAnsi="Times New Roman" w:cs="Times New Roman"/>
          <w:bCs/>
          <w:sz w:val="24"/>
          <w:szCs w:val="24"/>
        </w:rPr>
        <w:t xml:space="preserve">posted on </w:t>
      </w:r>
      <w:r w:rsidR="008D0C27">
        <w:rPr>
          <w:rFonts w:ascii="Times New Roman" w:hAnsi="Times New Roman" w:cs="Times New Roman"/>
          <w:bCs/>
          <w:sz w:val="24"/>
          <w:szCs w:val="24"/>
        </w:rPr>
        <w:t>11/8</w:t>
      </w:r>
      <w:r w:rsidR="00301563">
        <w:rPr>
          <w:rFonts w:ascii="Times New Roman" w:hAnsi="Times New Roman" w:cs="Times New Roman"/>
          <w:bCs/>
          <w:sz w:val="24"/>
          <w:szCs w:val="24"/>
        </w:rPr>
        <w:t xml:space="preserve"> </w:t>
      </w:r>
      <w:r w:rsidR="003F26B8">
        <w:rPr>
          <w:rFonts w:ascii="Times New Roman" w:hAnsi="Times New Roman" w:cs="Times New Roman"/>
          <w:bCs/>
          <w:sz w:val="24"/>
          <w:szCs w:val="24"/>
        </w:rPr>
        <w:t xml:space="preserve">refutes that account. In it, the Israel Defense Force (IDF) </w:t>
      </w:r>
      <w:r w:rsidR="006B246F">
        <w:rPr>
          <w:rFonts w:ascii="Times New Roman" w:hAnsi="Times New Roman" w:cs="Times New Roman"/>
          <w:bCs/>
          <w:sz w:val="24"/>
          <w:szCs w:val="24"/>
        </w:rPr>
        <w:t xml:space="preserve">clearly states that it was these “innocent civilians” who did the horrifying </w:t>
      </w:r>
      <w:r w:rsidR="006D6120">
        <w:rPr>
          <w:rFonts w:ascii="Times New Roman" w:hAnsi="Times New Roman" w:cs="Times New Roman"/>
          <w:bCs/>
          <w:sz w:val="24"/>
          <w:szCs w:val="24"/>
        </w:rPr>
        <w:t>attacks on the elderly and babies.</w:t>
      </w:r>
      <w:r w:rsidR="00223190">
        <w:rPr>
          <w:rFonts w:ascii="Times New Roman" w:hAnsi="Times New Roman" w:cs="Times New Roman"/>
          <w:bCs/>
          <w:sz w:val="24"/>
          <w:szCs w:val="24"/>
        </w:rPr>
        <w:t xml:space="preserve"> My source, Amir Ts</w:t>
      </w:r>
      <w:r w:rsidR="001A437D">
        <w:rPr>
          <w:rFonts w:ascii="Times New Roman" w:hAnsi="Times New Roman" w:cs="Times New Roman"/>
          <w:bCs/>
          <w:sz w:val="24"/>
          <w:szCs w:val="24"/>
        </w:rPr>
        <w:t>ar</w:t>
      </w:r>
      <w:r w:rsidR="00223190">
        <w:rPr>
          <w:rFonts w:ascii="Times New Roman" w:hAnsi="Times New Roman" w:cs="Times New Roman"/>
          <w:bCs/>
          <w:sz w:val="24"/>
          <w:szCs w:val="24"/>
        </w:rPr>
        <w:t>fati</w:t>
      </w:r>
      <w:r w:rsidR="00752857">
        <w:rPr>
          <w:rFonts w:ascii="Times New Roman" w:hAnsi="Times New Roman" w:cs="Times New Roman"/>
          <w:bCs/>
          <w:sz w:val="24"/>
          <w:szCs w:val="24"/>
        </w:rPr>
        <w:t xml:space="preserve"> on his </w:t>
      </w:r>
      <w:r w:rsidR="00752857">
        <w:rPr>
          <w:rFonts w:ascii="Times New Roman" w:hAnsi="Times New Roman" w:cs="Times New Roman"/>
          <w:bCs/>
          <w:i/>
          <w:iCs/>
          <w:sz w:val="24"/>
          <w:szCs w:val="24"/>
        </w:rPr>
        <w:t>Telegram</w:t>
      </w:r>
      <w:r w:rsidR="00752857">
        <w:rPr>
          <w:rFonts w:ascii="Times New Roman" w:hAnsi="Times New Roman" w:cs="Times New Roman"/>
          <w:bCs/>
          <w:sz w:val="24"/>
          <w:szCs w:val="24"/>
        </w:rPr>
        <w:t xml:space="preserve"> account posted the video where he </w:t>
      </w:r>
      <w:r w:rsidR="00904F32">
        <w:rPr>
          <w:rFonts w:ascii="Times New Roman" w:hAnsi="Times New Roman" w:cs="Times New Roman"/>
          <w:bCs/>
          <w:sz w:val="24"/>
          <w:szCs w:val="24"/>
        </w:rPr>
        <w:t>gave us this information as well:</w:t>
      </w:r>
    </w:p>
    <w:p w14:paraId="478020AE" w14:textId="4AB4291F" w:rsidR="00904F32" w:rsidRDefault="00904F32" w:rsidP="00554235">
      <w:pPr>
        <w:spacing w:after="0"/>
        <w:rPr>
          <w:rFonts w:ascii="Times New Roman" w:hAnsi="Times New Roman" w:cs="Times New Roman"/>
          <w:bCs/>
          <w:i/>
          <w:iCs/>
          <w:sz w:val="24"/>
          <w:szCs w:val="24"/>
        </w:rPr>
      </w:pPr>
      <w:r>
        <w:rPr>
          <w:rFonts w:ascii="Times New Roman" w:hAnsi="Times New Roman" w:cs="Times New Roman"/>
          <w:bCs/>
          <w:i/>
          <w:iCs/>
          <w:sz w:val="24"/>
          <w:szCs w:val="24"/>
        </w:rPr>
        <w:t xml:space="preserve">Israeli officer: Most of the horrendous crimes </w:t>
      </w:r>
      <w:r w:rsidR="00314CB8">
        <w:rPr>
          <w:rFonts w:ascii="Times New Roman" w:hAnsi="Times New Roman" w:cs="Times New Roman"/>
          <w:bCs/>
          <w:i/>
          <w:iCs/>
          <w:sz w:val="24"/>
          <w:szCs w:val="24"/>
        </w:rPr>
        <w:t>were committed by Gaza civilians. Hamas terrorists mostly killed sold</w:t>
      </w:r>
      <w:r w:rsidR="00664D15">
        <w:rPr>
          <w:rFonts w:ascii="Times New Roman" w:hAnsi="Times New Roman" w:cs="Times New Roman"/>
          <w:bCs/>
          <w:i/>
          <w:iCs/>
          <w:sz w:val="24"/>
          <w:szCs w:val="24"/>
        </w:rPr>
        <w:t>iers and moved on. Civilians did most of the lynching, mutilating</w:t>
      </w:r>
      <w:r w:rsidR="001A437D">
        <w:rPr>
          <w:rFonts w:ascii="Times New Roman" w:hAnsi="Times New Roman" w:cs="Times New Roman"/>
          <w:bCs/>
          <w:i/>
          <w:iCs/>
          <w:sz w:val="24"/>
          <w:szCs w:val="24"/>
        </w:rPr>
        <w:t>, slaughtering, beheading, and burning.</w:t>
      </w:r>
    </w:p>
    <w:p w14:paraId="18622F32" w14:textId="27C0D732" w:rsidR="008D0C27" w:rsidRPr="008D0C27" w:rsidRDefault="000718CF" w:rsidP="00554235">
      <w:pPr>
        <w:spacing w:after="0"/>
        <w:rPr>
          <w:rFonts w:ascii="Times New Roman" w:hAnsi="Times New Roman" w:cs="Times New Roman"/>
          <w:bCs/>
          <w:sz w:val="24"/>
          <w:szCs w:val="24"/>
        </w:rPr>
      </w:pPr>
      <w:r>
        <w:rPr>
          <w:rFonts w:ascii="Times New Roman" w:hAnsi="Times New Roman" w:cs="Times New Roman"/>
          <w:bCs/>
          <w:sz w:val="24"/>
          <w:szCs w:val="24"/>
        </w:rPr>
        <w:t xml:space="preserve">As this report attests, </w:t>
      </w:r>
      <w:r w:rsidR="00480844">
        <w:rPr>
          <w:rFonts w:ascii="Times New Roman" w:hAnsi="Times New Roman" w:cs="Times New Roman"/>
          <w:bCs/>
          <w:sz w:val="24"/>
          <w:szCs w:val="24"/>
        </w:rPr>
        <w:t xml:space="preserve">eradicating Gaza of Hamas will have to be more than taking out the soldiers and infrastructure. It will also have to </w:t>
      </w:r>
      <w:r w:rsidR="005377E1">
        <w:rPr>
          <w:rFonts w:ascii="Times New Roman" w:hAnsi="Times New Roman" w:cs="Times New Roman"/>
          <w:bCs/>
          <w:sz w:val="24"/>
          <w:szCs w:val="24"/>
        </w:rPr>
        <w:t>address the</w:t>
      </w:r>
      <w:r w:rsidR="00C17202">
        <w:rPr>
          <w:rFonts w:ascii="Times New Roman" w:hAnsi="Times New Roman" w:cs="Times New Roman"/>
          <w:bCs/>
          <w:sz w:val="24"/>
          <w:szCs w:val="24"/>
        </w:rPr>
        <w:t xml:space="preserve"> civilians who worked with Hamas and fully support their mission which is to </w:t>
      </w:r>
      <w:r w:rsidR="000B2592">
        <w:rPr>
          <w:rFonts w:ascii="Times New Roman" w:hAnsi="Times New Roman" w:cs="Times New Roman"/>
          <w:bCs/>
          <w:sz w:val="24"/>
          <w:szCs w:val="24"/>
        </w:rPr>
        <w:t xml:space="preserve">destroy Israel itself. If the IDF has a way to change these hearts, I’d like to hear it. </w:t>
      </w:r>
      <w:r w:rsidR="00084034">
        <w:rPr>
          <w:rFonts w:ascii="Times New Roman" w:hAnsi="Times New Roman" w:cs="Times New Roman"/>
          <w:bCs/>
          <w:sz w:val="24"/>
          <w:szCs w:val="24"/>
        </w:rPr>
        <w:t>Only God can change the heart. And therein is another prayer strategy.</w:t>
      </w:r>
    </w:p>
    <w:sectPr w:rsidR="008D0C27" w:rsidRPr="008D0C27">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7A43F" w14:textId="77777777" w:rsidR="00D5304A" w:rsidRDefault="00D5304A" w:rsidP="006E6664">
      <w:pPr>
        <w:spacing w:after="0" w:line="240" w:lineRule="auto"/>
      </w:pPr>
      <w:r>
        <w:separator/>
      </w:r>
    </w:p>
  </w:endnote>
  <w:endnote w:type="continuationSeparator" w:id="0">
    <w:p w14:paraId="2C16096C" w14:textId="77777777" w:rsidR="00D5304A" w:rsidRDefault="00D5304A" w:rsidP="006E6664">
      <w:pPr>
        <w:spacing w:after="0" w:line="240" w:lineRule="auto"/>
      </w:pPr>
      <w:r>
        <w:continuationSeparator/>
      </w:r>
    </w:p>
  </w:endnote>
  <w:endnote w:type="continuationNotice" w:id="1">
    <w:p w14:paraId="5B01164D" w14:textId="77777777" w:rsidR="00D5304A" w:rsidRDefault="00D530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D3B39" w14:textId="77777777" w:rsidR="00D5304A" w:rsidRDefault="00D5304A" w:rsidP="006E6664">
      <w:pPr>
        <w:spacing w:after="0" w:line="240" w:lineRule="auto"/>
      </w:pPr>
      <w:r>
        <w:separator/>
      </w:r>
    </w:p>
  </w:footnote>
  <w:footnote w:type="continuationSeparator" w:id="0">
    <w:p w14:paraId="6841DB1A" w14:textId="77777777" w:rsidR="00D5304A" w:rsidRDefault="00D5304A" w:rsidP="006E6664">
      <w:pPr>
        <w:spacing w:after="0" w:line="240" w:lineRule="auto"/>
      </w:pPr>
      <w:r>
        <w:continuationSeparator/>
      </w:r>
    </w:p>
  </w:footnote>
  <w:footnote w:type="continuationNotice" w:id="1">
    <w:p w14:paraId="50DBDF4A" w14:textId="77777777" w:rsidR="00D5304A" w:rsidRDefault="00D5304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3"/>
  </w:num>
  <w:num w:numId="2" w16cid:durableId="961421983">
    <w:abstractNumId w:val="11"/>
  </w:num>
  <w:num w:numId="3" w16cid:durableId="582883367">
    <w:abstractNumId w:val="7"/>
  </w:num>
  <w:num w:numId="4" w16cid:durableId="1847668872">
    <w:abstractNumId w:val="27"/>
  </w:num>
  <w:num w:numId="5" w16cid:durableId="1198931605">
    <w:abstractNumId w:val="14"/>
  </w:num>
  <w:num w:numId="6" w16cid:durableId="1119304566">
    <w:abstractNumId w:val="10"/>
  </w:num>
  <w:num w:numId="7" w16cid:durableId="2035501178">
    <w:abstractNumId w:val="26"/>
  </w:num>
  <w:num w:numId="8" w16cid:durableId="505680177">
    <w:abstractNumId w:val="18"/>
  </w:num>
  <w:num w:numId="9" w16cid:durableId="1939217043">
    <w:abstractNumId w:val="16"/>
  </w:num>
  <w:num w:numId="10" w16cid:durableId="1598757700">
    <w:abstractNumId w:val="8"/>
  </w:num>
  <w:num w:numId="11" w16cid:durableId="2045860734">
    <w:abstractNumId w:val="6"/>
  </w:num>
  <w:num w:numId="12" w16cid:durableId="1673724246">
    <w:abstractNumId w:val="25"/>
  </w:num>
  <w:num w:numId="13" w16cid:durableId="476340794">
    <w:abstractNumId w:val="20"/>
  </w:num>
  <w:num w:numId="14" w16cid:durableId="1848475285">
    <w:abstractNumId w:val="9"/>
  </w:num>
  <w:num w:numId="15" w16cid:durableId="1905821">
    <w:abstractNumId w:val="17"/>
  </w:num>
  <w:num w:numId="16" w16cid:durableId="1523127975">
    <w:abstractNumId w:val="5"/>
  </w:num>
  <w:num w:numId="17" w16cid:durableId="1949434110">
    <w:abstractNumId w:val="24"/>
  </w:num>
  <w:num w:numId="18" w16cid:durableId="1920826455">
    <w:abstractNumId w:val="12"/>
  </w:num>
  <w:num w:numId="19" w16cid:durableId="120419428">
    <w:abstractNumId w:val="23"/>
  </w:num>
  <w:num w:numId="20" w16cid:durableId="157229949">
    <w:abstractNumId w:val="19"/>
  </w:num>
  <w:num w:numId="21" w16cid:durableId="1465736849">
    <w:abstractNumId w:val="2"/>
  </w:num>
  <w:num w:numId="22" w16cid:durableId="1386099991">
    <w:abstractNumId w:val="22"/>
  </w:num>
  <w:num w:numId="23" w16cid:durableId="470442310">
    <w:abstractNumId w:val="21"/>
  </w:num>
  <w:num w:numId="24" w16cid:durableId="1573545544">
    <w:abstractNumId w:val="3"/>
  </w:num>
  <w:num w:numId="25" w16cid:durableId="704409880">
    <w:abstractNumId w:val="4"/>
  </w:num>
  <w:num w:numId="26" w16cid:durableId="881091547">
    <w:abstractNumId w:val="1"/>
  </w:num>
  <w:num w:numId="27" w16cid:durableId="1164668167">
    <w:abstractNumId w:val="15"/>
  </w:num>
  <w:num w:numId="28" w16cid:durableId="929312532">
    <w:abstractNumId w:val="28"/>
  </w:num>
  <w:num w:numId="29" w16cid:durableId="83577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0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1FAD"/>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705"/>
    <w:rsid w:val="0001371A"/>
    <w:rsid w:val="000137A3"/>
    <w:rsid w:val="00013D3E"/>
    <w:rsid w:val="00013E1A"/>
    <w:rsid w:val="00013EC1"/>
    <w:rsid w:val="000144C3"/>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421"/>
    <w:rsid w:val="000247CB"/>
    <w:rsid w:val="000247F3"/>
    <w:rsid w:val="00024B20"/>
    <w:rsid w:val="00024BC7"/>
    <w:rsid w:val="00024C09"/>
    <w:rsid w:val="00024C38"/>
    <w:rsid w:val="00024D15"/>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B4E"/>
    <w:rsid w:val="00026C9A"/>
    <w:rsid w:val="00026D7E"/>
    <w:rsid w:val="00026E33"/>
    <w:rsid w:val="00026E6D"/>
    <w:rsid w:val="00026EC1"/>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51A"/>
    <w:rsid w:val="0003556B"/>
    <w:rsid w:val="00035633"/>
    <w:rsid w:val="00035CA7"/>
    <w:rsid w:val="00035F46"/>
    <w:rsid w:val="0003626C"/>
    <w:rsid w:val="0003630D"/>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B54"/>
    <w:rsid w:val="00044E89"/>
    <w:rsid w:val="00045061"/>
    <w:rsid w:val="000452E1"/>
    <w:rsid w:val="00045321"/>
    <w:rsid w:val="000453E3"/>
    <w:rsid w:val="000455D3"/>
    <w:rsid w:val="00045839"/>
    <w:rsid w:val="00045DF0"/>
    <w:rsid w:val="00045EE5"/>
    <w:rsid w:val="00045F34"/>
    <w:rsid w:val="00046187"/>
    <w:rsid w:val="000461CF"/>
    <w:rsid w:val="00046373"/>
    <w:rsid w:val="000465B0"/>
    <w:rsid w:val="00046606"/>
    <w:rsid w:val="000466E0"/>
    <w:rsid w:val="0004682B"/>
    <w:rsid w:val="0004686C"/>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CB0"/>
    <w:rsid w:val="00055E35"/>
    <w:rsid w:val="000563E1"/>
    <w:rsid w:val="000563E3"/>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D88"/>
    <w:rsid w:val="00061F84"/>
    <w:rsid w:val="000622E4"/>
    <w:rsid w:val="0006239D"/>
    <w:rsid w:val="0006251E"/>
    <w:rsid w:val="00062625"/>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D28"/>
    <w:rsid w:val="00066FE8"/>
    <w:rsid w:val="000671BE"/>
    <w:rsid w:val="00067570"/>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4CB"/>
    <w:rsid w:val="000805B7"/>
    <w:rsid w:val="00080913"/>
    <w:rsid w:val="000809B4"/>
    <w:rsid w:val="00080C47"/>
    <w:rsid w:val="00080E63"/>
    <w:rsid w:val="00080F7B"/>
    <w:rsid w:val="00080F83"/>
    <w:rsid w:val="00080FB4"/>
    <w:rsid w:val="00081067"/>
    <w:rsid w:val="0008137C"/>
    <w:rsid w:val="00081385"/>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3BF"/>
    <w:rsid w:val="00084573"/>
    <w:rsid w:val="00084599"/>
    <w:rsid w:val="00084615"/>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839"/>
    <w:rsid w:val="00097B16"/>
    <w:rsid w:val="00097BBC"/>
    <w:rsid w:val="00097C7D"/>
    <w:rsid w:val="00097F19"/>
    <w:rsid w:val="000A0202"/>
    <w:rsid w:val="000A0307"/>
    <w:rsid w:val="000A032B"/>
    <w:rsid w:val="000A03A4"/>
    <w:rsid w:val="000A03D5"/>
    <w:rsid w:val="000A042B"/>
    <w:rsid w:val="000A0496"/>
    <w:rsid w:val="000A04DD"/>
    <w:rsid w:val="000A0B38"/>
    <w:rsid w:val="000A0D72"/>
    <w:rsid w:val="000A0F8B"/>
    <w:rsid w:val="000A0F9A"/>
    <w:rsid w:val="000A0FD8"/>
    <w:rsid w:val="000A12FF"/>
    <w:rsid w:val="000A167B"/>
    <w:rsid w:val="000A17D9"/>
    <w:rsid w:val="000A1AAA"/>
    <w:rsid w:val="000A1E90"/>
    <w:rsid w:val="000A2263"/>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4E06"/>
    <w:rsid w:val="000A4F00"/>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6DC"/>
    <w:rsid w:val="000A77D1"/>
    <w:rsid w:val="000A7BA2"/>
    <w:rsid w:val="000B0056"/>
    <w:rsid w:val="000B0211"/>
    <w:rsid w:val="000B02E9"/>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592"/>
    <w:rsid w:val="000B2672"/>
    <w:rsid w:val="000B2796"/>
    <w:rsid w:val="000B2A88"/>
    <w:rsid w:val="000B2AAB"/>
    <w:rsid w:val="000B2BAB"/>
    <w:rsid w:val="000B2C46"/>
    <w:rsid w:val="000B2CB1"/>
    <w:rsid w:val="000B2D6F"/>
    <w:rsid w:val="000B3200"/>
    <w:rsid w:val="000B349E"/>
    <w:rsid w:val="000B3753"/>
    <w:rsid w:val="000B37B4"/>
    <w:rsid w:val="000B3807"/>
    <w:rsid w:val="000B38E5"/>
    <w:rsid w:val="000B38F5"/>
    <w:rsid w:val="000B3A8F"/>
    <w:rsid w:val="000B3BD1"/>
    <w:rsid w:val="000B3C63"/>
    <w:rsid w:val="000B3CBB"/>
    <w:rsid w:val="000B3E27"/>
    <w:rsid w:val="000B4063"/>
    <w:rsid w:val="000B40B9"/>
    <w:rsid w:val="000B424D"/>
    <w:rsid w:val="000B43B0"/>
    <w:rsid w:val="000B43C3"/>
    <w:rsid w:val="000B447F"/>
    <w:rsid w:val="000B4AF5"/>
    <w:rsid w:val="000B4C51"/>
    <w:rsid w:val="000B4DD7"/>
    <w:rsid w:val="000B4F23"/>
    <w:rsid w:val="000B5009"/>
    <w:rsid w:val="000B51A9"/>
    <w:rsid w:val="000B5220"/>
    <w:rsid w:val="000B5296"/>
    <w:rsid w:val="000B5353"/>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2E90"/>
    <w:rsid w:val="000C2EC4"/>
    <w:rsid w:val="000C3463"/>
    <w:rsid w:val="000C3573"/>
    <w:rsid w:val="000C35B1"/>
    <w:rsid w:val="000C36AC"/>
    <w:rsid w:val="000C37B1"/>
    <w:rsid w:val="000C3A0D"/>
    <w:rsid w:val="000C3AB5"/>
    <w:rsid w:val="000C3DCD"/>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5063"/>
    <w:rsid w:val="000C511C"/>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28E"/>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2EC9"/>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9B1"/>
    <w:rsid w:val="00100D0F"/>
    <w:rsid w:val="0010108E"/>
    <w:rsid w:val="001016C0"/>
    <w:rsid w:val="0010192C"/>
    <w:rsid w:val="001020C3"/>
    <w:rsid w:val="001020E6"/>
    <w:rsid w:val="00102397"/>
    <w:rsid w:val="001024D6"/>
    <w:rsid w:val="0010258B"/>
    <w:rsid w:val="00102977"/>
    <w:rsid w:val="001029A8"/>
    <w:rsid w:val="001029F1"/>
    <w:rsid w:val="00102D95"/>
    <w:rsid w:val="0010343A"/>
    <w:rsid w:val="001035DC"/>
    <w:rsid w:val="001036AF"/>
    <w:rsid w:val="001037CB"/>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62A5"/>
    <w:rsid w:val="00116462"/>
    <w:rsid w:val="001164D2"/>
    <w:rsid w:val="001169CC"/>
    <w:rsid w:val="00116A0B"/>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B2"/>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349"/>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EF"/>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DF5"/>
    <w:rsid w:val="00140F2D"/>
    <w:rsid w:val="00140FB6"/>
    <w:rsid w:val="00141343"/>
    <w:rsid w:val="001413B9"/>
    <w:rsid w:val="001413C5"/>
    <w:rsid w:val="001416A0"/>
    <w:rsid w:val="001417A3"/>
    <w:rsid w:val="0014190A"/>
    <w:rsid w:val="00141F62"/>
    <w:rsid w:val="001420FF"/>
    <w:rsid w:val="001421CB"/>
    <w:rsid w:val="00142380"/>
    <w:rsid w:val="0014261D"/>
    <w:rsid w:val="00142706"/>
    <w:rsid w:val="001427D5"/>
    <w:rsid w:val="0014286B"/>
    <w:rsid w:val="00142AEF"/>
    <w:rsid w:val="00142BB6"/>
    <w:rsid w:val="00142C00"/>
    <w:rsid w:val="00142CAC"/>
    <w:rsid w:val="00142EBB"/>
    <w:rsid w:val="00143169"/>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B20"/>
    <w:rsid w:val="00151D8E"/>
    <w:rsid w:val="00151F08"/>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AFA"/>
    <w:rsid w:val="00164CDB"/>
    <w:rsid w:val="00164E03"/>
    <w:rsid w:val="00164E77"/>
    <w:rsid w:val="001650B2"/>
    <w:rsid w:val="0016532B"/>
    <w:rsid w:val="00165850"/>
    <w:rsid w:val="001658BC"/>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E4F"/>
    <w:rsid w:val="00167081"/>
    <w:rsid w:val="0016716E"/>
    <w:rsid w:val="001672CE"/>
    <w:rsid w:val="001674AB"/>
    <w:rsid w:val="0016756E"/>
    <w:rsid w:val="001675B4"/>
    <w:rsid w:val="00167CFC"/>
    <w:rsid w:val="00167EC3"/>
    <w:rsid w:val="00167EDB"/>
    <w:rsid w:val="00167F2F"/>
    <w:rsid w:val="00167F4E"/>
    <w:rsid w:val="00170038"/>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39F"/>
    <w:rsid w:val="001763C5"/>
    <w:rsid w:val="001763F6"/>
    <w:rsid w:val="001766DC"/>
    <w:rsid w:val="001768B9"/>
    <w:rsid w:val="00176B05"/>
    <w:rsid w:val="00176CC9"/>
    <w:rsid w:val="00176F45"/>
    <w:rsid w:val="00176F4E"/>
    <w:rsid w:val="0017703E"/>
    <w:rsid w:val="001770A9"/>
    <w:rsid w:val="0017723D"/>
    <w:rsid w:val="001772E0"/>
    <w:rsid w:val="00177400"/>
    <w:rsid w:val="00177810"/>
    <w:rsid w:val="00177E93"/>
    <w:rsid w:val="00177E98"/>
    <w:rsid w:val="00180033"/>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9A"/>
    <w:rsid w:val="001928D4"/>
    <w:rsid w:val="00192986"/>
    <w:rsid w:val="00192996"/>
    <w:rsid w:val="00192A50"/>
    <w:rsid w:val="00192A96"/>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88B"/>
    <w:rsid w:val="00196ABA"/>
    <w:rsid w:val="00196F54"/>
    <w:rsid w:val="0019724C"/>
    <w:rsid w:val="00197301"/>
    <w:rsid w:val="00197473"/>
    <w:rsid w:val="00197744"/>
    <w:rsid w:val="00197760"/>
    <w:rsid w:val="001977E7"/>
    <w:rsid w:val="001979B4"/>
    <w:rsid w:val="00197B4E"/>
    <w:rsid w:val="00197C18"/>
    <w:rsid w:val="00197CAF"/>
    <w:rsid w:val="00197FB9"/>
    <w:rsid w:val="001A0097"/>
    <w:rsid w:val="001A0215"/>
    <w:rsid w:val="001A0458"/>
    <w:rsid w:val="001A0742"/>
    <w:rsid w:val="001A09F2"/>
    <w:rsid w:val="001A0B4F"/>
    <w:rsid w:val="001A0C47"/>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37D"/>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50"/>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641"/>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01"/>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52"/>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A"/>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EC1"/>
    <w:rsid w:val="00207F1E"/>
    <w:rsid w:val="0021013C"/>
    <w:rsid w:val="0021013E"/>
    <w:rsid w:val="002101D9"/>
    <w:rsid w:val="0021028A"/>
    <w:rsid w:val="0021030A"/>
    <w:rsid w:val="0021035E"/>
    <w:rsid w:val="0021041D"/>
    <w:rsid w:val="0021087A"/>
    <w:rsid w:val="00210A97"/>
    <w:rsid w:val="00210B81"/>
    <w:rsid w:val="00211354"/>
    <w:rsid w:val="00211C28"/>
    <w:rsid w:val="00211D5C"/>
    <w:rsid w:val="002121B5"/>
    <w:rsid w:val="002122E2"/>
    <w:rsid w:val="002123C8"/>
    <w:rsid w:val="00212476"/>
    <w:rsid w:val="002124AE"/>
    <w:rsid w:val="0021287D"/>
    <w:rsid w:val="002129F1"/>
    <w:rsid w:val="00213022"/>
    <w:rsid w:val="00213622"/>
    <w:rsid w:val="002139E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5A"/>
    <w:rsid w:val="00225FAF"/>
    <w:rsid w:val="00226041"/>
    <w:rsid w:val="0022622D"/>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81C"/>
    <w:rsid w:val="00231CCF"/>
    <w:rsid w:val="00231CF4"/>
    <w:rsid w:val="00231F37"/>
    <w:rsid w:val="00232272"/>
    <w:rsid w:val="002323AF"/>
    <w:rsid w:val="0023240D"/>
    <w:rsid w:val="002326D9"/>
    <w:rsid w:val="00232726"/>
    <w:rsid w:val="002329F0"/>
    <w:rsid w:val="00232D36"/>
    <w:rsid w:val="00232EA5"/>
    <w:rsid w:val="0023301E"/>
    <w:rsid w:val="00233143"/>
    <w:rsid w:val="00233449"/>
    <w:rsid w:val="0023345E"/>
    <w:rsid w:val="00233461"/>
    <w:rsid w:val="00233827"/>
    <w:rsid w:val="0023383F"/>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9F5"/>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333"/>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C3B"/>
    <w:rsid w:val="00276CC5"/>
    <w:rsid w:val="00276D3D"/>
    <w:rsid w:val="00277019"/>
    <w:rsid w:val="00277082"/>
    <w:rsid w:val="00277244"/>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F11"/>
    <w:rsid w:val="002860C3"/>
    <w:rsid w:val="002862C2"/>
    <w:rsid w:val="0028643C"/>
    <w:rsid w:val="0028658F"/>
    <w:rsid w:val="0028661C"/>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6DC"/>
    <w:rsid w:val="0029071D"/>
    <w:rsid w:val="002908C8"/>
    <w:rsid w:val="00290C49"/>
    <w:rsid w:val="00290D58"/>
    <w:rsid w:val="00290D80"/>
    <w:rsid w:val="002910B6"/>
    <w:rsid w:val="00291182"/>
    <w:rsid w:val="00291385"/>
    <w:rsid w:val="0029158B"/>
    <w:rsid w:val="00291640"/>
    <w:rsid w:val="00291849"/>
    <w:rsid w:val="002918F8"/>
    <w:rsid w:val="00291ADC"/>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B5C"/>
    <w:rsid w:val="002B1C8C"/>
    <w:rsid w:val="002B1EA3"/>
    <w:rsid w:val="002B1F2B"/>
    <w:rsid w:val="002B2082"/>
    <w:rsid w:val="002B20EB"/>
    <w:rsid w:val="002B20F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1B1"/>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198"/>
    <w:rsid w:val="002D1278"/>
    <w:rsid w:val="002D147F"/>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DC"/>
    <w:rsid w:val="002E7783"/>
    <w:rsid w:val="002E79A4"/>
    <w:rsid w:val="002E7D80"/>
    <w:rsid w:val="002F024C"/>
    <w:rsid w:val="002F05A5"/>
    <w:rsid w:val="002F075D"/>
    <w:rsid w:val="002F0874"/>
    <w:rsid w:val="002F1126"/>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D79"/>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2D3"/>
    <w:rsid w:val="00304313"/>
    <w:rsid w:val="0030460E"/>
    <w:rsid w:val="00304663"/>
    <w:rsid w:val="003047A5"/>
    <w:rsid w:val="0030485B"/>
    <w:rsid w:val="00304B0F"/>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AE0"/>
    <w:rsid w:val="00321FFE"/>
    <w:rsid w:val="0032201D"/>
    <w:rsid w:val="003220B1"/>
    <w:rsid w:val="00322240"/>
    <w:rsid w:val="0032230B"/>
    <w:rsid w:val="0032249A"/>
    <w:rsid w:val="00322582"/>
    <w:rsid w:val="00322865"/>
    <w:rsid w:val="003228BB"/>
    <w:rsid w:val="00322A37"/>
    <w:rsid w:val="00322B02"/>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6FC"/>
    <w:rsid w:val="0032485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5C0"/>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12C"/>
    <w:rsid w:val="00335324"/>
    <w:rsid w:val="0033548B"/>
    <w:rsid w:val="003354C5"/>
    <w:rsid w:val="00335650"/>
    <w:rsid w:val="0033592C"/>
    <w:rsid w:val="003359D1"/>
    <w:rsid w:val="00335E22"/>
    <w:rsid w:val="00335F44"/>
    <w:rsid w:val="00336670"/>
    <w:rsid w:val="00336DD0"/>
    <w:rsid w:val="00336E1E"/>
    <w:rsid w:val="0033701C"/>
    <w:rsid w:val="00337184"/>
    <w:rsid w:val="00337238"/>
    <w:rsid w:val="00337385"/>
    <w:rsid w:val="00337512"/>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95E"/>
    <w:rsid w:val="00342AD7"/>
    <w:rsid w:val="00342D83"/>
    <w:rsid w:val="00342E0E"/>
    <w:rsid w:val="00342E3D"/>
    <w:rsid w:val="0034334A"/>
    <w:rsid w:val="003433F2"/>
    <w:rsid w:val="003434C3"/>
    <w:rsid w:val="00343589"/>
    <w:rsid w:val="00343748"/>
    <w:rsid w:val="00343812"/>
    <w:rsid w:val="0034384A"/>
    <w:rsid w:val="00343854"/>
    <w:rsid w:val="00343893"/>
    <w:rsid w:val="00343929"/>
    <w:rsid w:val="00343B24"/>
    <w:rsid w:val="00343DD0"/>
    <w:rsid w:val="0034410C"/>
    <w:rsid w:val="0034417B"/>
    <w:rsid w:val="003441CC"/>
    <w:rsid w:val="0034420D"/>
    <w:rsid w:val="003445F2"/>
    <w:rsid w:val="0034489B"/>
    <w:rsid w:val="003448BA"/>
    <w:rsid w:val="00344BEA"/>
    <w:rsid w:val="00344C58"/>
    <w:rsid w:val="00344CDF"/>
    <w:rsid w:val="00344E91"/>
    <w:rsid w:val="00344F8F"/>
    <w:rsid w:val="0034502A"/>
    <w:rsid w:val="00345045"/>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895"/>
    <w:rsid w:val="00350EFE"/>
    <w:rsid w:val="00350FF4"/>
    <w:rsid w:val="0035115E"/>
    <w:rsid w:val="0035130A"/>
    <w:rsid w:val="003514A0"/>
    <w:rsid w:val="00351523"/>
    <w:rsid w:val="00351957"/>
    <w:rsid w:val="00351AF2"/>
    <w:rsid w:val="00351B82"/>
    <w:rsid w:val="00351C1D"/>
    <w:rsid w:val="00351E72"/>
    <w:rsid w:val="00351FF9"/>
    <w:rsid w:val="003522D8"/>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D2E"/>
    <w:rsid w:val="00353F24"/>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5A8"/>
    <w:rsid w:val="00380684"/>
    <w:rsid w:val="00380876"/>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75"/>
    <w:rsid w:val="00385BDF"/>
    <w:rsid w:val="00385C70"/>
    <w:rsid w:val="00386074"/>
    <w:rsid w:val="003861CF"/>
    <w:rsid w:val="0038650E"/>
    <w:rsid w:val="003865E0"/>
    <w:rsid w:val="00386649"/>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C33"/>
    <w:rsid w:val="00390C61"/>
    <w:rsid w:val="00390ECF"/>
    <w:rsid w:val="00390F6B"/>
    <w:rsid w:val="003912E8"/>
    <w:rsid w:val="00391302"/>
    <w:rsid w:val="00391517"/>
    <w:rsid w:val="00391608"/>
    <w:rsid w:val="0039169F"/>
    <w:rsid w:val="003916DA"/>
    <w:rsid w:val="00391719"/>
    <w:rsid w:val="003917CF"/>
    <w:rsid w:val="00391C79"/>
    <w:rsid w:val="00391D20"/>
    <w:rsid w:val="00391EB0"/>
    <w:rsid w:val="00391F93"/>
    <w:rsid w:val="0039205F"/>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E26"/>
    <w:rsid w:val="003A1ED1"/>
    <w:rsid w:val="003A1F32"/>
    <w:rsid w:val="003A2041"/>
    <w:rsid w:val="003A26FD"/>
    <w:rsid w:val="003A27AC"/>
    <w:rsid w:val="003A296B"/>
    <w:rsid w:val="003A2B4C"/>
    <w:rsid w:val="003A2C38"/>
    <w:rsid w:val="003A2CBE"/>
    <w:rsid w:val="003A2F0C"/>
    <w:rsid w:val="003A2FB5"/>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7A9"/>
    <w:rsid w:val="003A59CA"/>
    <w:rsid w:val="003A5BB6"/>
    <w:rsid w:val="003A62FD"/>
    <w:rsid w:val="003A6317"/>
    <w:rsid w:val="003A64B0"/>
    <w:rsid w:val="003A64B6"/>
    <w:rsid w:val="003A676B"/>
    <w:rsid w:val="003A68E9"/>
    <w:rsid w:val="003A6A35"/>
    <w:rsid w:val="003A71E9"/>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607"/>
    <w:rsid w:val="003B5736"/>
    <w:rsid w:val="003B58FF"/>
    <w:rsid w:val="003B62C9"/>
    <w:rsid w:val="003B6378"/>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E8"/>
    <w:rsid w:val="003C1824"/>
    <w:rsid w:val="003C1996"/>
    <w:rsid w:val="003C1DFE"/>
    <w:rsid w:val="003C2193"/>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63"/>
    <w:rsid w:val="003C58C8"/>
    <w:rsid w:val="003C5965"/>
    <w:rsid w:val="003C59D6"/>
    <w:rsid w:val="003C5ABF"/>
    <w:rsid w:val="003C5BB3"/>
    <w:rsid w:val="003C5C5D"/>
    <w:rsid w:val="003C5D69"/>
    <w:rsid w:val="003C5E8C"/>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749"/>
    <w:rsid w:val="003C7981"/>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89"/>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A44"/>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F"/>
    <w:rsid w:val="003E1DFD"/>
    <w:rsid w:val="003E1EBD"/>
    <w:rsid w:val="003E1FA7"/>
    <w:rsid w:val="003E2398"/>
    <w:rsid w:val="003E23C1"/>
    <w:rsid w:val="003E24E2"/>
    <w:rsid w:val="003E2531"/>
    <w:rsid w:val="003E27BF"/>
    <w:rsid w:val="003E2874"/>
    <w:rsid w:val="003E28BA"/>
    <w:rsid w:val="003E2A48"/>
    <w:rsid w:val="003E2BCA"/>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6B8"/>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AF2"/>
    <w:rsid w:val="00400DFC"/>
    <w:rsid w:val="00400EA5"/>
    <w:rsid w:val="00401221"/>
    <w:rsid w:val="00401437"/>
    <w:rsid w:val="004015A7"/>
    <w:rsid w:val="00401772"/>
    <w:rsid w:val="004017EF"/>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393"/>
    <w:rsid w:val="00412678"/>
    <w:rsid w:val="0041283F"/>
    <w:rsid w:val="00412B3D"/>
    <w:rsid w:val="00412B58"/>
    <w:rsid w:val="004130DA"/>
    <w:rsid w:val="00413229"/>
    <w:rsid w:val="00413232"/>
    <w:rsid w:val="00413365"/>
    <w:rsid w:val="004137BB"/>
    <w:rsid w:val="0041396F"/>
    <w:rsid w:val="00413C81"/>
    <w:rsid w:val="00413C9B"/>
    <w:rsid w:val="00413D04"/>
    <w:rsid w:val="00413E2D"/>
    <w:rsid w:val="0041432F"/>
    <w:rsid w:val="004147B0"/>
    <w:rsid w:val="004149F0"/>
    <w:rsid w:val="00414ABA"/>
    <w:rsid w:val="00414C42"/>
    <w:rsid w:val="00414CA3"/>
    <w:rsid w:val="00414EDA"/>
    <w:rsid w:val="004151DD"/>
    <w:rsid w:val="004151DE"/>
    <w:rsid w:val="004153EF"/>
    <w:rsid w:val="0041571B"/>
    <w:rsid w:val="0041587A"/>
    <w:rsid w:val="00415971"/>
    <w:rsid w:val="00415B05"/>
    <w:rsid w:val="00415B3C"/>
    <w:rsid w:val="00415C9E"/>
    <w:rsid w:val="00415F0E"/>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BF"/>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698"/>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02A"/>
    <w:rsid w:val="00444235"/>
    <w:rsid w:val="004443FB"/>
    <w:rsid w:val="004444D4"/>
    <w:rsid w:val="00444870"/>
    <w:rsid w:val="004449A5"/>
    <w:rsid w:val="00444A9E"/>
    <w:rsid w:val="00444B44"/>
    <w:rsid w:val="0044500E"/>
    <w:rsid w:val="0044522F"/>
    <w:rsid w:val="004452F0"/>
    <w:rsid w:val="004453B1"/>
    <w:rsid w:val="004453BD"/>
    <w:rsid w:val="004454A4"/>
    <w:rsid w:val="004455A0"/>
    <w:rsid w:val="004455C3"/>
    <w:rsid w:val="00445650"/>
    <w:rsid w:val="00445B1D"/>
    <w:rsid w:val="004465D9"/>
    <w:rsid w:val="00446852"/>
    <w:rsid w:val="004468F7"/>
    <w:rsid w:val="00446ACB"/>
    <w:rsid w:val="00446DE8"/>
    <w:rsid w:val="00447166"/>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F72"/>
    <w:rsid w:val="004531E6"/>
    <w:rsid w:val="00453425"/>
    <w:rsid w:val="00453453"/>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9C"/>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6DA"/>
    <w:rsid w:val="00462773"/>
    <w:rsid w:val="00462853"/>
    <w:rsid w:val="004628B0"/>
    <w:rsid w:val="00462B15"/>
    <w:rsid w:val="00463312"/>
    <w:rsid w:val="004633C5"/>
    <w:rsid w:val="004633DF"/>
    <w:rsid w:val="0046351C"/>
    <w:rsid w:val="004635CF"/>
    <w:rsid w:val="0046362A"/>
    <w:rsid w:val="004636D2"/>
    <w:rsid w:val="0046376C"/>
    <w:rsid w:val="00463799"/>
    <w:rsid w:val="004637CC"/>
    <w:rsid w:val="00463D32"/>
    <w:rsid w:val="00463D93"/>
    <w:rsid w:val="00463DB3"/>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BAC"/>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F2D"/>
    <w:rsid w:val="00480F9A"/>
    <w:rsid w:val="00480FD5"/>
    <w:rsid w:val="0048107D"/>
    <w:rsid w:val="004811B9"/>
    <w:rsid w:val="00481601"/>
    <w:rsid w:val="00481675"/>
    <w:rsid w:val="0048173C"/>
    <w:rsid w:val="00481815"/>
    <w:rsid w:val="0048184C"/>
    <w:rsid w:val="00481883"/>
    <w:rsid w:val="0048196C"/>
    <w:rsid w:val="00481BF9"/>
    <w:rsid w:val="00481FE8"/>
    <w:rsid w:val="00482036"/>
    <w:rsid w:val="00482173"/>
    <w:rsid w:val="004821B2"/>
    <w:rsid w:val="004821F6"/>
    <w:rsid w:val="004824A2"/>
    <w:rsid w:val="004826F5"/>
    <w:rsid w:val="00482A47"/>
    <w:rsid w:val="00482B71"/>
    <w:rsid w:val="00482D03"/>
    <w:rsid w:val="00482F2B"/>
    <w:rsid w:val="00482FA4"/>
    <w:rsid w:val="00483599"/>
    <w:rsid w:val="0048364A"/>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67"/>
    <w:rsid w:val="004863F6"/>
    <w:rsid w:val="004864C4"/>
    <w:rsid w:val="0048655C"/>
    <w:rsid w:val="004866FF"/>
    <w:rsid w:val="00486966"/>
    <w:rsid w:val="00486A68"/>
    <w:rsid w:val="00486ACD"/>
    <w:rsid w:val="00486C5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7A7"/>
    <w:rsid w:val="004967BA"/>
    <w:rsid w:val="00496A49"/>
    <w:rsid w:val="00496A54"/>
    <w:rsid w:val="00496B33"/>
    <w:rsid w:val="00496BB7"/>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490"/>
    <w:rsid w:val="004B1547"/>
    <w:rsid w:val="004B2129"/>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6E"/>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27"/>
    <w:rsid w:val="004D3A69"/>
    <w:rsid w:val="004D3BBC"/>
    <w:rsid w:val="004D3D1F"/>
    <w:rsid w:val="004D411B"/>
    <w:rsid w:val="004D41D8"/>
    <w:rsid w:val="004D4384"/>
    <w:rsid w:val="004D47BF"/>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729"/>
    <w:rsid w:val="004D6FC8"/>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A6F"/>
    <w:rsid w:val="004E0A70"/>
    <w:rsid w:val="004E0B41"/>
    <w:rsid w:val="004E0C79"/>
    <w:rsid w:val="004E0CC6"/>
    <w:rsid w:val="004E0D46"/>
    <w:rsid w:val="004E0E67"/>
    <w:rsid w:val="004E0F3E"/>
    <w:rsid w:val="004E113C"/>
    <w:rsid w:val="004E13C3"/>
    <w:rsid w:val="004E15E8"/>
    <w:rsid w:val="004E1895"/>
    <w:rsid w:val="004E1A4B"/>
    <w:rsid w:val="004E1BD2"/>
    <w:rsid w:val="004E1C3C"/>
    <w:rsid w:val="004E1D99"/>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B90"/>
    <w:rsid w:val="004E3D06"/>
    <w:rsid w:val="004E3D64"/>
    <w:rsid w:val="004E4219"/>
    <w:rsid w:val="004E437F"/>
    <w:rsid w:val="004E43DC"/>
    <w:rsid w:val="004E4453"/>
    <w:rsid w:val="004E44AD"/>
    <w:rsid w:val="004E49C1"/>
    <w:rsid w:val="004E49E3"/>
    <w:rsid w:val="004E4C86"/>
    <w:rsid w:val="004E4F20"/>
    <w:rsid w:val="004E4F71"/>
    <w:rsid w:val="004E526C"/>
    <w:rsid w:val="004E531C"/>
    <w:rsid w:val="004E54D2"/>
    <w:rsid w:val="004E5897"/>
    <w:rsid w:val="004E58A0"/>
    <w:rsid w:val="004E5DA2"/>
    <w:rsid w:val="004E5E80"/>
    <w:rsid w:val="004E5F7C"/>
    <w:rsid w:val="004E61E8"/>
    <w:rsid w:val="004E6390"/>
    <w:rsid w:val="004E65D4"/>
    <w:rsid w:val="004E678E"/>
    <w:rsid w:val="004E6B64"/>
    <w:rsid w:val="004E6C1E"/>
    <w:rsid w:val="004E6C47"/>
    <w:rsid w:val="004E6D95"/>
    <w:rsid w:val="004E70FC"/>
    <w:rsid w:val="004E7517"/>
    <w:rsid w:val="004E767A"/>
    <w:rsid w:val="004E76B6"/>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76"/>
    <w:rsid w:val="004F4A96"/>
    <w:rsid w:val="004F4AE0"/>
    <w:rsid w:val="004F4B10"/>
    <w:rsid w:val="004F4BA2"/>
    <w:rsid w:val="004F4C57"/>
    <w:rsid w:val="004F4FF7"/>
    <w:rsid w:val="004F51CA"/>
    <w:rsid w:val="004F51CE"/>
    <w:rsid w:val="004F5B15"/>
    <w:rsid w:val="004F5B8E"/>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0E6C"/>
    <w:rsid w:val="005013A6"/>
    <w:rsid w:val="00501457"/>
    <w:rsid w:val="0050174B"/>
    <w:rsid w:val="00501798"/>
    <w:rsid w:val="005017DB"/>
    <w:rsid w:val="005017FD"/>
    <w:rsid w:val="00501C39"/>
    <w:rsid w:val="00501CBF"/>
    <w:rsid w:val="00502306"/>
    <w:rsid w:val="0050268D"/>
    <w:rsid w:val="00502733"/>
    <w:rsid w:val="00502FB3"/>
    <w:rsid w:val="005032DB"/>
    <w:rsid w:val="005033B8"/>
    <w:rsid w:val="00503482"/>
    <w:rsid w:val="00503AEA"/>
    <w:rsid w:val="00503BB4"/>
    <w:rsid w:val="00503C49"/>
    <w:rsid w:val="00503ECF"/>
    <w:rsid w:val="00503FB9"/>
    <w:rsid w:val="00503FF7"/>
    <w:rsid w:val="00504012"/>
    <w:rsid w:val="00504170"/>
    <w:rsid w:val="0050438E"/>
    <w:rsid w:val="005043B3"/>
    <w:rsid w:val="005045EE"/>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F52"/>
    <w:rsid w:val="005112B7"/>
    <w:rsid w:val="005113F7"/>
    <w:rsid w:val="00511426"/>
    <w:rsid w:val="005114D2"/>
    <w:rsid w:val="00511736"/>
    <w:rsid w:val="0051185A"/>
    <w:rsid w:val="0051185F"/>
    <w:rsid w:val="005118DD"/>
    <w:rsid w:val="00511D33"/>
    <w:rsid w:val="0051222B"/>
    <w:rsid w:val="0051229E"/>
    <w:rsid w:val="00512347"/>
    <w:rsid w:val="00512460"/>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4E"/>
    <w:rsid w:val="00514895"/>
    <w:rsid w:val="005148CB"/>
    <w:rsid w:val="00514B40"/>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D32"/>
    <w:rsid w:val="00525DFC"/>
    <w:rsid w:val="00525E7A"/>
    <w:rsid w:val="00526248"/>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E6"/>
    <w:rsid w:val="00535E22"/>
    <w:rsid w:val="00535E52"/>
    <w:rsid w:val="00535E84"/>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BA"/>
    <w:rsid w:val="00537599"/>
    <w:rsid w:val="00537602"/>
    <w:rsid w:val="00537649"/>
    <w:rsid w:val="00537790"/>
    <w:rsid w:val="005377E1"/>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EBA"/>
    <w:rsid w:val="005540F3"/>
    <w:rsid w:val="00554110"/>
    <w:rsid w:val="00554235"/>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B6A"/>
    <w:rsid w:val="00557C6B"/>
    <w:rsid w:val="00557D48"/>
    <w:rsid w:val="00557D88"/>
    <w:rsid w:val="00557E54"/>
    <w:rsid w:val="00560149"/>
    <w:rsid w:val="005601B4"/>
    <w:rsid w:val="0056031D"/>
    <w:rsid w:val="00560357"/>
    <w:rsid w:val="005603C5"/>
    <w:rsid w:val="00560810"/>
    <w:rsid w:val="00560B29"/>
    <w:rsid w:val="00560C14"/>
    <w:rsid w:val="00560C71"/>
    <w:rsid w:val="00560C8B"/>
    <w:rsid w:val="00560E3A"/>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C78"/>
    <w:rsid w:val="00566EB0"/>
    <w:rsid w:val="0056748B"/>
    <w:rsid w:val="00567499"/>
    <w:rsid w:val="00567569"/>
    <w:rsid w:val="005677E8"/>
    <w:rsid w:val="00567A30"/>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C5"/>
    <w:rsid w:val="005865EC"/>
    <w:rsid w:val="00586813"/>
    <w:rsid w:val="00586856"/>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B0"/>
    <w:rsid w:val="00590E20"/>
    <w:rsid w:val="005910B9"/>
    <w:rsid w:val="0059149C"/>
    <w:rsid w:val="005914AC"/>
    <w:rsid w:val="005918D5"/>
    <w:rsid w:val="00591927"/>
    <w:rsid w:val="00591BE4"/>
    <w:rsid w:val="00591CBC"/>
    <w:rsid w:val="00591DA0"/>
    <w:rsid w:val="005922B8"/>
    <w:rsid w:val="00592337"/>
    <w:rsid w:val="00592354"/>
    <w:rsid w:val="00592580"/>
    <w:rsid w:val="0059259C"/>
    <w:rsid w:val="005925F6"/>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0DC2"/>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4CC"/>
    <w:rsid w:val="005A5525"/>
    <w:rsid w:val="005A557C"/>
    <w:rsid w:val="005A55D6"/>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1FF"/>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240"/>
    <w:rsid w:val="005C1244"/>
    <w:rsid w:val="005C13BA"/>
    <w:rsid w:val="005C13CC"/>
    <w:rsid w:val="005C17DB"/>
    <w:rsid w:val="005C18C0"/>
    <w:rsid w:val="005C1ED8"/>
    <w:rsid w:val="005C1F20"/>
    <w:rsid w:val="005C1F71"/>
    <w:rsid w:val="005C28D6"/>
    <w:rsid w:val="005C29A3"/>
    <w:rsid w:val="005C2A8A"/>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4F8"/>
    <w:rsid w:val="005C7814"/>
    <w:rsid w:val="005C7944"/>
    <w:rsid w:val="005C7BF6"/>
    <w:rsid w:val="005C7C5E"/>
    <w:rsid w:val="005D00D2"/>
    <w:rsid w:val="005D054E"/>
    <w:rsid w:val="005D0633"/>
    <w:rsid w:val="005D06C3"/>
    <w:rsid w:val="005D0977"/>
    <w:rsid w:val="005D098A"/>
    <w:rsid w:val="005D0A05"/>
    <w:rsid w:val="005D0BD0"/>
    <w:rsid w:val="005D0BE9"/>
    <w:rsid w:val="005D0D64"/>
    <w:rsid w:val="005D1176"/>
    <w:rsid w:val="005D1233"/>
    <w:rsid w:val="005D1302"/>
    <w:rsid w:val="005D13D3"/>
    <w:rsid w:val="005D13F5"/>
    <w:rsid w:val="005D1676"/>
    <w:rsid w:val="005D16C3"/>
    <w:rsid w:val="005D174D"/>
    <w:rsid w:val="005D178F"/>
    <w:rsid w:val="005D19B2"/>
    <w:rsid w:val="005D1AEB"/>
    <w:rsid w:val="005D1B1C"/>
    <w:rsid w:val="005D20E3"/>
    <w:rsid w:val="005D21B1"/>
    <w:rsid w:val="005D2601"/>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B57"/>
    <w:rsid w:val="005D7CB9"/>
    <w:rsid w:val="005D7F61"/>
    <w:rsid w:val="005E00A1"/>
    <w:rsid w:val="005E030F"/>
    <w:rsid w:val="005E0738"/>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B5A"/>
    <w:rsid w:val="005E3D12"/>
    <w:rsid w:val="005E4134"/>
    <w:rsid w:val="005E42F2"/>
    <w:rsid w:val="005E42F9"/>
    <w:rsid w:val="005E4673"/>
    <w:rsid w:val="005E48AA"/>
    <w:rsid w:val="005E48DC"/>
    <w:rsid w:val="005E4A24"/>
    <w:rsid w:val="005E4E5F"/>
    <w:rsid w:val="005E4FA1"/>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2BD"/>
    <w:rsid w:val="005E75ED"/>
    <w:rsid w:val="005E789F"/>
    <w:rsid w:val="005E7A8A"/>
    <w:rsid w:val="005E7CE5"/>
    <w:rsid w:val="005F0030"/>
    <w:rsid w:val="005F029F"/>
    <w:rsid w:val="005F02A5"/>
    <w:rsid w:val="005F0334"/>
    <w:rsid w:val="005F0805"/>
    <w:rsid w:val="005F0966"/>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B2"/>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4B1"/>
    <w:rsid w:val="005F5636"/>
    <w:rsid w:val="005F5674"/>
    <w:rsid w:val="005F58B6"/>
    <w:rsid w:val="005F5AEB"/>
    <w:rsid w:val="005F5B5D"/>
    <w:rsid w:val="005F5C5C"/>
    <w:rsid w:val="005F5CC7"/>
    <w:rsid w:val="005F5D48"/>
    <w:rsid w:val="005F5EB8"/>
    <w:rsid w:val="005F5EF5"/>
    <w:rsid w:val="005F60BC"/>
    <w:rsid w:val="005F62B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D42"/>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6F4"/>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5E0A"/>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9D"/>
    <w:rsid w:val="00622777"/>
    <w:rsid w:val="0062288D"/>
    <w:rsid w:val="00622C66"/>
    <w:rsid w:val="00622D33"/>
    <w:rsid w:val="00622EC6"/>
    <w:rsid w:val="00623041"/>
    <w:rsid w:val="00623670"/>
    <w:rsid w:val="00623B15"/>
    <w:rsid w:val="00623CAE"/>
    <w:rsid w:val="006243F1"/>
    <w:rsid w:val="006244E6"/>
    <w:rsid w:val="00624651"/>
    <w:rsid w:val="006248FE"/>
    <w:rsid w:val="00624931"/>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759"/>
    <w:rsid w:val="006269A3"/>
    <w:rsid w:val="00626B01"/>
    <w:rsid w:val="00626CFF"/>
    <w:rsid w:val="00626F1F"/>
    <w:rsid w:val="00626F51"/>
    <w:rsid w:val="00626F54"/>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DAF"/>
    <w:rsid w:val="00631EB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2C"/>
    <w:rsid w:val="006400E7"/>
    <w:rsid w:val="00640324"/>
    <w:rsid w:val="0064058C"/>
    <w:rsid w:val="00640BCB"/>
    <w:rsid w:val="00640C60"/>
    <w:rsid w:val="00640C63"/>
    <w:rsid w:val="00640DBA"/>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D6A"/>
    <w:rsid w:val="00643E8E"/>
    <w:rsid w:val="00644297"/>
    <w:rsid w:val="0064429C"/>
    <w:rsid w:val="006443BD"/>
    <w:rsid w:val="006444A0"/>
    <w:rsid w:val="00644781"/>
    <w:rsid w:val="00644844"/>
    <w:rsid w:val="006449ED"/>
    <w:rsid w:val="00644A42"/>
    <w:rsid w:val="00644AB5"/>
    <w:rsid w:val="00644E9B"/>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BD9"/>
    <w:rsid w:val="0066308B"/>
    <w:rsid w:val="006634C9"/>
    <w:rsid w:val="00663669"/>
    <w:rsid w:val="00663950"/>
    <w:rsid w:val="00663D60"/>
    <w:rsid w:val="00663DDF"/>
    <w:rsid w:val="00663F54"/>
    <w:rsid w:val="0066419E"/>
    <w:rsid w:val="0066426E"/>
    <w:rsid w:val="0066428E"/>
    <w:rsid w:val="00664518"/>
    <w:rsid w:val="0066469C"/>
    <w:rsid w:val="00664B47"/>
    <w:rsid w:val="00664D15"/>
    <w:rsid w:val="00664E34"/>
    <w:rsid w:val="00664F4F"/>
    <w:rsid w:val="0066530A"/>
    <w:rsid w:val="006658E7"/>
    <w:rsid w:val="00665B81"/>
    <w:rsid w:val="00666271"/>
    <w:rsid w:val="00666316"/>
    <w:rsid w:val="00666425"/>
    <w:rsid w:val="006665F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C2"/>
    <w:rsid w:val="006705DB"/>
    <w:rsid w:val="00670620"/>
    <w:rsid w:val="0067070F"/>
    <w:rsid w:val="00670BD4"/>
    <w:rsid w:val="00670D09"/>
    <w:rsid w:val="00670DB9"/>
    <w:rsid w:val="00670E3E"/>
    <w:rsid w:val="00670EAE"/>
    <w:rsid w:val="00670F76"/>
    <w:rsid w:val="0067108A"/>
    <w:rsid w:val="00671639"/>
    <w:rsid w:val="0067168E"/>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8018C"/>
    <w:rsid w:val="0068036F"/>
    <w:rsid w:val="00680A2C"/>
    <w:rsid w:val="00680AD4"/>
    <w:rsid w:val="00680B66"/>
    <w:rsid w:val="00680DC8"/>
    <w:rsid w:val="00680FF8"/>
    <w:rsid w:val="00681088"/>
    <w:rsid w:val="0068111E"/>
    <w:rsid w:val="0068137A"/>
    <w:rsid w:val="006814C2"/>
    <w:rsid w:val="00681563"/>
    <w:rsid w:val="00681636"/>
    <w:rsid w:val="00681A1D"/>
    <w:rsid w:val="00681C11"/>
    <w:rsid w:val="00681F0A"/>
    <w:rsid w:val="00682035"/>
    <w:rsid w:val="006822DA"/>
    <w:rsid w:val="00682329"/>
    <w:rsid w:val="006823D1"/>
    <w:rsid w:val="006824B2"/>
    <w:rsid w:val="00682506"/>
    <w:rsid w:val="0068279C"/>
    <w:rsid w:val="006828EA"/>
    <w:rsid w:val="006829B7"/>
    <w:rsid w:val="00682AA1"/>
    <w:rsid w:val="00682CEE"/>
    <w:rsid w:val="00682D77"/>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F8"/>
    <w:rsid w:val="00683D5E"/>
    <w:rsid w:val="00683ED2"/>
    <w:rsid w:val="00683FA3"/>
    <w:rsid w:val="00684023"/>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CE6"/>
    <w:rsid w:val="00687DA3"/>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D9A"/>
    <w:rsid w:val="00694F43"/>
    <w:rsid w:val="00694F61"/>
    <w:rsid w:val="00695055"/>
    <w:rsid w:val="0069513E"/>
    <w:rsid w:val="00695356"/>
    <w:rsid w:val="00695912"/>
    <w:rsid w:val="00695AC7"/>
    <w:rsid w:val="00695E5C"/>
    <w:rsid w:val="006960AC"/>
    <w:rsid w:val="0069610C"/>
    <w:rsid w:val="00696199"/>
    <w:rsid w:val="006966A2"/>
    <w:rsid w:val="00696919"/>
    <w:rsid w:val="00696A83"/>
    <w:rsid w:val="00696B7C"/>
    <w:rsid w:val="00696CF2"/>
    <w:rsid w:val="00696E23"/>
    <w:rsid w:val="00696F97"/>
    <w:rsid w:val="0069735C"/>
    <w:rsid w:val="00697375"/>
    <w:rsid w:val="006975A8"/>
    <w:rsid w:val="006976B1"/>
    <w:rsid w:val="006978A6"/>
    <w:rsid w:val="00697A04"/>
    <w:rsid w:val="00697B08"/>
    <w:rsid w:val="00697D57"/>
    <w:rsid w:val="00697D9B"/>
    <w:rsid w:val="00697EDF"/>
    <w:rsid w:val="006A0498"/>
    <w:rsid w:val="006A04BE"/>
    <w:rsid w:val="006A071D"/>
    <w:rsid w:val="006A093B"/>
    <w:rsid w:val="006A0C6E"/>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714"/>
    <w:rsid w:val="006B08BB"/>
    <w:rsid w:val="006B0B04"/>
    <w:rsid w:val="006B0CDE"/>
    <w:rsid w:val="006B0D41"/>
    <w:rsid w:val="006B0F73"/>
    <w:rsid w:val="006B10A3"/>
    <w:rsid w:val="006B1298"/>
    <w:rsid w:val="006B14AB"/>
    <w:rsid w:val="006B14DE"/>
    <w:rsid w:val="006B17F8"/>
    <w:rsid w:val="006B1975"/>
    <w:rsid w:val="006B1BF2"/>
    <w:rsid w:val="006B1D5A"/>
    <w:rsid w:val="006B2149"/>
    <w:rsid w:val="006B23AF"/>
    <w:rsid w:val="006B23C0"/>
    <w:rsid w:val="006B246F"/>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31"/>
    <w:rsid w:val="006C1460"/>
    <w:rsid w:val="006C1672"/>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1C99"/>
    <w:rsid w:val="006D1CA7"/>
    <w:rsid w:val="006D20D6"/>
    <w:rsid w:val="006D224D"/>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4083"/>
    <w:rsid w:val="006D414E"/>
    <w:rsid w:val="006D41A6"/>
    <w:rsid w:val="006D4237"/>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13B"/>
    <w:rsid w:val="006D5244"/>
    <w:rsid w:val="006D5295"/>
    <w:rsid w:val="006D52E0"/>
    <w:rsid w:val="006D54A3"/>
    <w:rsid w:val="006D54E3"/>
    <w:rsid w:val="006D5715"/>
    <w:rsid w:val="006D5741"/>
    <w:rsid w:val="006D5A91"/>
    <w:rsid w:val="006D5BB0"/>
    <w:rsid w:val="006D5C3F"/>
    <w:rsid w:val="006D5E61"/>
    <w:rsid w:val="006D5F24"/>
    <w:rsid w:val="006D5F3F"/>
    <w:rsid w:val="006D5FE9"/>
    <w:rsid w:val="006D6086"/>
    <w:rsid w:val="006D6120"/>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EE"/>
    <w:rsid w:val="006E0B88"/>
    <w:rsid w:val="006E0C3E"/>
    <w:rsid w:val="006E0C43"/>
    <w:rsid w:val="006E0C82"/>
    <w:rsid w:val="006E1251"/>
    <w:rsid w:val="006E1604"/>
    <w:rsid w:val="006E174C"/>
    <w:rsid w:val="006E1C51"/>
    <w:rsid w:val="006E1E92"/>
    <w:rsid w:val="006E23C0"/>
    <w:rsid w:val="006E23C7"/>
    <w:rsid w:val="006E2442"/>
    <w:rsid w:val="006E2483"/>
    <w:rsid w:val="006E254E"/>
    <w:rsid w:val="006E255F"/>
    <w:rsid w:val="006E265A"/>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68F"/>
    <w:rsid w:val="00701773"/>
    <w:rsid w:val="00701846"/>
    <w:rsid w:val="00701853"/>
    <w:rsid w:val="00701911"/>
    <w:rsid w:val="0070197A"/>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122"/>
    <w:rsid w:val="00706356"/>
    <w:rsid w:val="007063EC"/>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8A7"/>
    <w:rsid w:val="00724A9B"/>
    <w:rsid w:val="00724BFD"/>
    <w:rsid w:val="00724E3B"/>
    <w:rsid w:val="00724EB3"/>
    <w:rsid w:val="00725059"/>
    <w:rsid w:val="00725261"/>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4BB"/>
    <w:rsid w:val="007265FE"/>
    <w:rsid w:val="0072662D"/>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1"/>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AF1"/>
    <w:rsid w:val="00742D31"/>
    <w:rsid w:val="00742DE0"/>
    <w:rsid w:val="00742E39"/>
    <w:rsid w:val="00742F79"/>
    <w:rsid w:val="00743112"/>
    <w:rsid w:val="00743646"/>
    <w:rsid w:val="007438A1"/>
    <w:rsid w:val="00743C4F"/>
    <w:rsid w:val="00743C74"/>
    <w:rsid w:val="00743DE7"/>
    <w:rsid w:val="00743F24"/>
    <w:rsid w:val="00743F96"/>
    <w:rsid w:val="00744176"/>
    <w:rsid w:val="007441EA"/>
    <w:rsid w:val="007444EE"/>
    <w:rsid w:val="00744860"/>
    <w:rsid w:val="007448BC"/>
    <w:rsid w:val="007448F6"/>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D7"/>
    <w:rsid w:val="00746D89"/>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21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C74"/>
    <w:rsid w:val="00756DBE"/>
    <w:rsid w:val="00756E5A"/>
    <w:rsid w:val="0075718E"/>
    <w:rsid w:val="007573EB"/>
    <w:rsid w:val="007574D1"/>
    <w:rsid w:val="0075765C"/>
    <w:rsid w:val="00757767"/>
    <w:rsid w:val="00757AAB"/>
    <w:rsid w:val="00760034"/>
    <w:rsid w:val="0076062D"/>
    <w:rsid w:val="007606B2"/>
    <w:rsid w:val="007606DA"/>
    <w:rsid w:val="00760A8E"/>
    <w:rsid w:val="00760B07"/>
    <w:rsid w:val="007611B9"/>
    <w:rsid w:val="00761436"/>
    <w:rsid w:val="007614CB"/>
    <w:rsid w:val="007616F9"/>
    <w:rsid w:val="00761752"/>
    <w:rsid w:val="00761D7E"/>
    <w:rsid w:val="00761E16"/>
    <w:rsid w:val="00761E29"/>
    <w:rsid w:val="00762190"/>
    <w:rsid w:val="0076229D"/>
    <w:rsid w:val="00762407"/>
    <w:rsid w:val="00762521"/>
    <w:rsid w:val="00762557"/>
    <w:rsid w:val="007626AF"/>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B59"/>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A9"/>
    <w:rsid w:val="00766ACB"/>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B9A"/>
    <w:rsid w:val="00780EFB"/>
    <w:rsid w:val="00780FD9"/>
    <w:rsid w:val="007810EC"/>
    <w:rsid w:val="00781370"/>
    <w:rsid w:val="007813FA"/>
    <w:rsid w:val="00781820"/>
    <w:rsid w:val="00782505"/>
    <w:rsid w:val="00782604"/>
    <w:rsid w:val="0078275A"/>
    <w:rsid w:val="00782911"/>
    <w:rsid w:val="00782A0C"/>
    <w:rsid w:val="00782A87"/>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6F4F"/>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72A"/>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9E"/>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8F0"/>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F8"/>
    <w:rsid w:val="007D0762"/>
    <w:rsid w:val="007D0B2F"/>
    <w:rsid w:val="007D0F06"/>
    <w:rsid w:val="007D11C7"/>
    <w:rsid w:val="007D138D"/>
    <w:rsid w:val="007D13A2"/>
    <w:rsid w:val="007D150E"/>
    <w:rsid w:val="007D191C"/>
    <w:rsid w:val="007D19F9"/>
    <w:rsid w:val="007D1CEC"/>
    <w:rsid w:val="007D1D80"/>
    <w:rsid w:val="007D1DC9"/>
    <w:rsid w:val="007D1E05"/>
    <w:rsid w:val="007D2043"/>
    <w:rsid w:val="007D2592"/>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80"/>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321"/>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C89"/>
    <w:rsid w:val="007F0EF2"/>
    <w:rsid w:val="007F0F87"/>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4C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974"/>
    <w:rsid w:val="007F7B32"/>
    <w:rsid w:val="007F7D2B"/>
    <w:rsid w:val="007F7F65"/>
    <w:rsid w:val="0080028D"/>
    <w:rsid w:val="008003E6"/>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719"/>
    <w:rsid w:val="00811915"/>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D9"/>
    <w:rsid w:val="0083531D"/>
    <w:rsid w:val="00835392"/>
    <w:rsid w:val="008359A7"/>
    <w:rsid w:val="00835D36"/>
    <w:rsid w:val="00835ECE"/>
    <w:rsid w:val="00835F1D"/>
    <w:rsid w:val="00835F8C"/>
    <w:rsid w:val="008360A0"/>
    <w:rsid w:val="008362C3"/>
    <w:rsid w:val="008364BC"/>
    <w:rsid w:val="0083651D"/>
    <w:rsid w:val="00836572"/>
    <w:rsid w:val="00836723"/>
    <w:rsid w:val="00836763"/>
    <w:rsid w:val="00836AAF"/>
    <w:rsid w:val="00836AF2"/>
    <w:rsid w:val="00836D26"/>
    <w:rsid w:val="00836E1D"/>
    <w:rsid w:val="00836E45"/>
    <w:rsid w:val="0083706F"/>
    <w:rsid w:val="00837099"/>
    <w:rsid w:val="008378CE"/>
    <w:rsid w:val="00837AA0"/>
    <w:rsid w:val="00837C7E"/>
    <w:rsid w:val="00837D6E"/>
    <w:rsid w:val="00837F01"/>
    <w:rsid w:val="00837FCB"/>
    <w:rsid w:val="00840214"/>
    <w:rsid w:val="0084029F"/>
    <w:rsid w:val="0084035F"/>
    <w:rsid w:val="008403D0"/>
    <w:rsid w:val="008403FB"/>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5DC"/>
    <w:rsid w:val="008426F4"/>
    <w:rsid w:val="008431ED"/>
    <w:rsid w:val="00843203"/>
    <w:rsid w:val="00843428"/>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5301"/>
    <w:rsid w:val="00845503"/>
    <w:rsid w:val="00845663"/>
    <w:rsid w:val="00845C64"/>
    <w:rsid w:val="00845E76"/>
    <w:rsid w:val="008460B3"/>
    <w:rsid w:val="008463DA"/>
    <w:rsid w:val="0084640A"/>
    <w:rsid w:val="0084652C"/>
    <w:rsid w:val="0084661C"/>
    <w:rsid w:val="00846663"/>
    <w:rsid w:val="008466CA"/>
    <w:rsid w:val="008468A0"/>
    <w:rsid w:val="00846B58"/>
    <w:rsid w:val="00846F45"/>
    <w:rsid w:val="0084717D"/>
    <w:rsid w:val="0084773C"/>
    <w:rsid w:val="00847851"/>
    <w:rsid w:val="00847B7A"/>
    <w:rsid w:val="00847E0E"/>
    <w:rsid w:val="00847FD8"/>
    <w:rsid w:val="0085017C"/>
    <w:rsid w:val="008503E9"/>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1E6"/>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5F"/>
    <w:rsid w:val="00854C90"/>
    <w:rsid w:val="00854CB3"/>
    <w:rsid w:val="00854D2E"/>
    <w:rsid w:val="00855094"/>
    <w:rsid w:val="00855435"/>
    <w:rsid w:val="008554F9"/>
    <w:rsid w:val="00855624"/>
    <w:rsid w:val="008556B7"/>
    <w:rsid w:val="00855907"/>
    <w:rsid w:val="00855A49"/>
    <w:rsid w:val="00855A8E"/>
    <w:rsid w:val="00855C9F"/>
    <w:rsid w:val="00855DDA"/>
    <w:rsid w:val="00855FAA"/>
    <w:rsid w:val="008563DB"/>
    <w:rsid w:val="008564BB"/>
    <w:rsid w:val="008566D7"/>
    <w:rsid w:val="008567B0"/>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AB"/>
    <w:rsid w:val="00864406"/>
    <w:rsid w:val="008644B6"/>
    <w:rsid w:val="00864576"/>
    <w:rsid w:val="00864FD1"/>
    <w:rsid w:val="008650FA"/>
    <w:rsid w:val="0086520F"/>
    <w:rsid w:val="00865262"/>
    <w:rsid w:val="0086535F"/>
    <w:rsid w:val="00865539"/>
    <w:rsid w:val="00865635"/>
    <w:rsid w:val="008658E6"/>
    <w:rsid w:val="00865AFE"/>
    <w:rsid w:val="00865F52"/>
    <w:rsid w:val="008661BD"/>
    <w:rsid w:val="008661BE"/>
    <w:rsid w:val="0086631D"/>
    <w:rsid w:val="0086645B"/>
    <w:rsid w:val="0086694D"/>
    <w:rsid w:val="00866CF3"/>
    <w:rsid w:val="008670A7"/>
    <w:rsid w:val="00867525"/>
    <w:rsid w:val="0086773C"/>
    <w:rsid w:val="00867742"/>
    <w:rsid w:val="00867878"/>
    <w:rsid w:val="00867900"/>
    <w:rsid w:val="00867D56"/>
    <w:rsid w:val="00867DF6"/>
    <w:rsid w:val="00867EF8"/>
    <w:rsid w:val="00867F01"/>
    <w:rsid w:val="00867F95"/>
    <w:rsid w:val="00870020"/>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BF"/>
    <w:rsid w:val="008858F7"/>
    <w:rsid w:val="00885938"/>
    <w:rsid w:val="00885FE4"/>
    <w:rsid w:val="00886143"/>
    <w:rsid w:val="0088614A"/>
    <w:rsid w:val="008861B8"/>
    <w:rsid w:val="00886232"/>
    <w:rsid w:val="00886353"/>
    <w:rsid w:val="00886426"/>
    <w:rsid w:val="008864A8"/>
    <w:rsid w:val="00886685"/>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620"/>
    <w:rsid w:val="008908CF"/>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5"/>
    <w:rsid w:val="008927F9"/>
    <w:rsid w:val="00892954"/>
    <w:rsid w:val="00892999"/>
    <w:rsid w:val="00892B5B"/>
    <w:rsid w:val="00892B5F"/>
    <w:rsid w:val="00892BF2"/>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797"/>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024"/>
    <w:rsid w:val="008B712A"/>
    <w:rsid w:val="008B7137"/>
    <w:rsid w:val="008B7192"/>
    <w:rsid w:val="008B723C"/>
    <w:rsid w:val="008B7260"/>
    <w:rsid w:val="008B7268"/>
    <w:rsid w:val="008B730A"/>
    <w:rsid w:val="008B7428"/>
    <w:rsid w:val="008B749D"/>
    <w:rsid w:val="008B755C"/>
    <w:rsid w:val="008B7DCE"/>
    <w:rsid w:val="008B7E7B"/>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B0"/>
    <w:rsid w:val="008C5AE2"/>
    <w:rsid w:val="008C5E3E"/>
    <w:rsid w:val="008C5E57"/>
    <w:rsid w:val="008C5F77"/>
    <w:rsid w:val="008C61A2"/>
    <w:rsid w:val="008C62AE"/>
    <w:rsid w:val="008C643D"/>
    <w:rsid w:val="008C645F"/>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E4B"/>
    <w:rsid w:val="008C7F02"/>
    <w:rsid w:val="008D0021"/>
    <w:rsid w:val="008D0305"/>
    <w:rsid w:val="008D045D"/>
    <w:rsid w:val="008D0759"/>
    <w:rsid w:val="008D0C27"/>
    <w:rsid w:val="008D0C5A"/>
    <w:rsid w:val="008D0E3B"/>
    <w:rsid w:val="008D12EF"/>
    <w:rsid w:val="008D1380"/>
    <w:rsid w:val="008D1661"/>
    <w:rsid w:val="008D19A0"/>
    <w:rsid w:val="008D1A3E"/>
    <w:rsid w:val="008D1CF9"/>
    <w:rsid w:val="008D1F2C"/>
    <w:rsid w:val="008D2169"/>
    <w:rsid w:val="008D2181"/>
    <w:rsid w:val="008D232B"/>
    <w:rsid w:val="008D2343"/>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834"/>
    <w:rsid w:val="00902A5D"/>
    <w:rsid w:val="00902D05"/>
    <w:rsid w:val="00902DB0"/>
    <w:rsid w:val="00902E17"/>
    <w:rsid w:val="009035A6"/>
    <w:rsid w:val="009035DC"/>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91D"/>
    <w:rsid w:val="00904A09"/>
    <w:rsid w:val="00904C0C"/>
    <w:rsid w:val="00904D8E"/>
    <w:rsid w:val="00904E18"/>
    <w:rsid w:val="00904F32"/>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4EA"/>
    <w:rsid w:val="00913502"/>
    <w:rsid w:val="009139A5"/>
    <w:rsid w:val="009139C5"/>
    <w:rsid w:val="00913A9E"/>
    <w:rsid w:val="00913B9D"/>
    <w:rsid w:val="00913CAA"/>
    <w:rsid w:val="00913D8D"/>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8E1"/>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215B"/>
    <w:rsid w:val="0094227C"/>
    <w:rsid w:val="009422F6"/>
    <w:rsid w:val="009423A3"/>
    <w:rsid w:val="009423D8"/>
    <w:rsid w:val="009424DF"/>
    <w:rsid w:val="009425D2"/>
    <w:rsid w:val="009427CE"/>
    <w:rsid w:val="00942B34"/>
    <w:rsid w:val="00942B5C"/>
    <w:rsid w:val="00942C2B"/>
    <w:rsid w:val="00942D2E"/>
    <w:rsid w:val="00942DF7"/>
    <w:rsid w:val="0094318B"/>
    <w:rsid w:val="0094323B"/>
    <w:rsid w:val="009439D8"/>
    <w:rsid w:val="00943B9B"/>
    <w:rsid w:val="00943CF0"/>
    <w:rsid w:val="00943FBF"/>
    <w:rsid w:val="009440CF"/>
    <w:rsid w:val="009443B3"/>
    <w:rsid w:val="009445D4"/>
    <w:rsid w:val="00944762"/>
    <w:rsid w:val="009447D4"/>
    <w:rsid w:val="00944C1B"/>
    <w:rsid w:val="00944C9A"/>
    <w:rsid w:val="00944ED4"/>
    <w:rsid w:val="00944F48"/>
    <w:rsid w:val="0094509E"/>
    <w:rsid w:val="0094523C"/>
    <w:rsid w:val="0094523F"/>
    <w:rsid w:val="00945284"/>
    <w:rsid w:val="00945465"/>
    <w:rsid w:val="00945914"/>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CE8"/>
    <w:rsid w:val="00952F30"/>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C53"/>
    <w:rsid w:val="00980CA9"/>
    <w:rsid w:val="00980ECE"/>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7462"/>
    <w:rsid w:val="0098749B"/>
    <w:rsid w:val="00987588"/>
    <w:rsid w:val="009877C0"/>
    <w:rsid w:val="009877EA"/>
    <w:rsid w:val="00987A83"/>
    <w:rsid w:val="00987C18"/>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F8"/>
    <w:rsid w:val="009A330D"/>
    <w:rsid w:val="009A34C1"/>
    <w:rsid w:val="009A3794"/>
    <w:rsid w:val="009A37E3"/>
    <w:rsid w:val="009A3BEF"/>
    <w:rsid w:val="009A4280"/>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535"/>
    <w:rsid w:val="009B1688"/>
    <w:rsid w:val="009B1900"/>
    <w:rsid w:val="009B1959"/>
    <w:rsid w:val="009B1CCB"/>
    <w:rsid w:val="009B1EAF"/>
    <w:rsid w:val="009B2012"/>
    <w:rsid w:val="009B20C8"/>
    <w:rsid w:val="009B2279"/>
    <w:rsid w:val="009B2380"/>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27A"/>
    <w:rsid w:val="009B4731"/>
    <w:rsid w:val="009B4916"/>
    <w:rsid w:val="009B49D6"/>
    <w:rsid w:val="009B4A02"/>
    <w:rsid w:val="009B4A62"/>
    <w:rsid w:val="009B4B70"/>
    <w:rsid w:val="009B4C7D"/>
    <w:rsid w:val="009B4F1D"/>
    <w:rsid w:val="009B4F45"/>
    <w:rsid w:val="009B4F98"/>
    <w:rsid w:val="009B4FC1"/>
    <w:rsid w:val="009B5514"/>
    <w:rsid w:val="009B55DC"/>
    <w:rsid w:val="009B5682"/>
    <w:rsid w:val="009B5950"/>
    <w:rsid w:val="009B5AA5"/>
    <w:rsid w:val="009B5D31"/>
    <w:rsid w:val="009B5E16"/>
    <w:rsid w:val="009B6092"/>
    <w:rsid w:val="009B6148"/>
    <w:rsid w:val="009B62AB"/>
    <w:rsid w:val="009B6302"/>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B56"/>
    <w:rsid w:val="009D0C8B"/>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0CB"/>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BBA"/>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43"/>
    <w:rsid w:val="00A06DD9"/>
    <w:rsid w:val="00A06E04"/>
    <w:rsid w:val="00A06E8F"/>
    <w:rsid w:val="00A0718D"/>
    <w:rsid w:val="00A0737E"/>
    <w:rsid w:val="00A0739B"/>
    <w:rsid w:val="00A0753F"/>
    <w:rsid w:val="00A07549"/>
    <w:rsid w:val="00A077CB"/>
    <w:rsid w:val="00A07B71"/>
    <w:rsid w:val="00A07C3C"/>
    <w:rsid w:val="00A07F58"/>
    <w:rsid w:val="00A07F95"/>
    <w:rsid w:val="00A101AA"/>
    <w:rsid w:val="00A101D9"/>
    <w:rsid w:val="00A1022C"/>
    <w:rsid w:val="00A102DF"/>
    <w:rsid w:val="00A103F3"/>
    <w:rsid w:val="00A10450"/>
    <w:rsid w:val="00A10559"/>
    <w:rsid w:val="00A1083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DC"/>
    <w:rsid w:val="00A1575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1CD"/>
    <w:rsid w:val="00A23205"/>
    <w:rsid w:val="00A233E0"/>
    <w:rsid w:val="00A238C1"/>
    <w:rsid w:val="00A23BB6"/>
    <w:rsid w:val="00A23BB9"/>
    <w:rsid w:val="00A23C51"/>
    <w:rsid w:val="00A23DE6"/>
    <w:rsid w:val="00A24035"/>
    <w:rsid w:val="00A24044"/>
    <w:rsid w:val="00A24556"/>
    <w:rsid w:val="00A2463E"/>
    <w:rsid w:val="00A24695"/>
    <w:rsid w:val="00A24807"/>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8B2"/>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233"/>
    <w:rsid w:val="00A35346"/>
    <w:rsid w:val="00A35494"/>
    <w:rsid w:val="00A354B8"/>
    <w:rsid w:val="00A356B2"/>
    <w:rsid w:val="00A3586A"/>
    <w:rsid w:val="00A35897"/>
    <w:rsid w:val="00A359F4"/>
    <w:rsid w:val="00A35A53"/>
    <w:rsid w:val="00A35B3A"/>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1F64"/>
    <w:rsid w:val="00A5209C"/>
    <w:rsid w:val="00A520B3"/>
    <w:rsid w:val="00A52109"/>
    <w:rsid w:val="00A522BF"/>
    <w:rsid w:val="00A52480"/>
    <w:rsid w:val="00A525D6"/>
    <w:rsid w:val="00A5265A"/>
    <w:rsid w:val="00A52911"/>
    <w:rsid w:val="00A52A63"/>
    <w:rsid w:val="00A52C94"/>
    <w:rsid w:val="00A52D65"/>
    <w:rsid w:val="00A52E3F"/>
    <w:rsid w:val="00A52EA5"/>
    <w:rsid w:val="00A52F25"/>
    <w:rsid w:val="00A531E2"/>
    <w:rsid w:val="00A532A3"/>
    <w:rsid w:val="00A53397"/>
    <w:rsid w:val="00A534AA"/>
    <w:rsid w:val="00A535CB"/>
    <w:rsid w:val="00A53A01"/>
    <w:rsid w:val="00A53C10"/>
    <w:rsid w:val="00A53C22"/>
    <w:rsid w:val="00A53E00"/>
    <w:rsid w:val="00A53FED"/>
    <w:rsid w:val="00A541A5"/>
    <w:rsid w:val="00A54247"/>
    <w:rsid w:val="00A54313"/>
    <w:rsid w:val="00A545DB"/>
    <w:rsid w:val="00A54807"/>
    <w:rsid w:val="00A54937"/>
    <w:rsid w:val="00A54C1B"/>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DF3"/>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D36"/>
    <w:rsid w:val="00A670A8"/>
    <w:rsid w:val="00A670F8"/>
    <w:rsid w:val="00A6728C"/>
    <w:rsid w:val="00A673AA"/>
    <w:rsid w:val="00A67936"/>
    <w:rsid w:val="00A67A46"/>
    <w:rsid w:val="00A67C10"/>
    <w:rsid w:val="00A67C1B"/>
    <w:rsid w:val="00A67C30"/>
    <w:rsid w:val="00A67CBE"/>
    <w:rsid w:val="00A67D72"/>
    <w:rsid w:val="00A700B0"/>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F5"/>
    <w:rsid w:val="00A74905"/>
    <w:rsid w:val="00A74A1E"/>
    <w:rsid w:val="00A74BD3"/>
    <w:rsid w:val="00A74BFF"/>
    <w:rsid w:val="00A74DBF"/>
    <w:rsid w:val="00A74EC5"/>
    <w:rsid w:val="00A75345"/>
    <w:rsid w:val="00A75534"/>
    <w:rsid w:val="00A756B8"/>
    <w:rsid w:val="00A75B76"/>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954"/>
    <w:rsid w:val="00A83ABA"/>
    <w:rsid w:val="00A83CA8"/>
    <w:rsid w:val="00A83D3C"/>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835"/>
    <w:rsid w:val="00A9190C"/>
    <w:rsid w:val="00A91A5F"/>
    <w:rsid w:val="00A91DE1"/>
    <w:rsid w:val="00A91E79"/>
    <w:rsid w:val="00A9202A"/>
    <w:rsid w:val="00A9204C"/>
    <w:rsid w:val="00A920AA"/>
    <w:rsid w:val="00A923D4"/>
    <w:rsid w:val="00A92434"/>
    <w:rsid w:val="00A92A10"/>
    <w:rsid w:val="00A92B46"/>
    <w:rsid w:val="00A92BDF"/>
    <w:rsid w:val="00A92E6D"/>
    <w:rsid w:val="00A92EB8"/>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69C"/>
    <w:rsid w:val="00AD0838"/>
    <w:rsid w:val="00AD0849"/>
    <w:rsid w:val="00AD0BD2"/>
    <w:rsid w:val="00AD1141"/>
    <w:rsid w:val="00AD172A"/>
    <w:rsid w:val="00AD1B1E"/>
    <w:rsid w:val="00AD1D71"/>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3CEC"/>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FE1"/>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6FD"/>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26"/>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1D9A"/>
    <w:rsid w:val="00B0201F"/>
    <w:rsid w:val="00B0215E"/>
    <w:rsid w:val="00B02576"/>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7F"/>
    <w:rsid w:val="00B06C96"/>
    <w:rsid w:val="00B06DAB"/>
    <w:rsid w:val="00B06DC9"/>
    <w:rsid w:val="00B06E63"/>
    <w:rsid w:val="00B06F59"/>
    <w:rsid w:val="00B073F5"/>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722"/>
    <w:rsid w:val="00B2181D"/>
    <w:rsid w:val="00B22037"/>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30C3"/>
    <w:rsid w:val="00B330E0"/>
    <w:rsid w:val="00B33203"/>
    <w:rsid w:val="00B33381"/>
    <w:rsid w:val="00B3351A"/>
    <w:rsid w:val="00B33736"/>
    <w:rsid w:val="00B33776"/>
    <w:rsid w:val="00B3378E"/>
    <w:rsid w:val="00B338B6"/>
    <w:rsid w:val="00B338F4"/>
    <w:rsid w:val="00B33C3C"/>
    <w:rsid w:val="00B340BA"/>
    <w:rsid w:val="00B340C5"/>
    <w:rsid w:val="00B34353"/>
    <w:rsid w:val="00B347C5"/>
    <w:rsid w:val="00B34835"/>
    <w:rsid w:val="00B34887"/>
    <w:rsid w:val="00B348C4"/>
    <w:rsid w:val="00B34A56"/>
    <w:rsid w:val="00B34F6E"/>
    <w:rsid w:val="00B350A5"/>
    <w:rsid w:val="00B350D4"/>
    <w:rsid w:val="00B35329"/>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3E2B"/>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91"/>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2D"/>
    <w:rsid w:val="00B47B63"/>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2AE"/>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50A"/>
    <w:rsid w:val="00B605C5"/>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9D9"/>
    <w:rsid w:val="00B62A6F"/>
    <w:rsid w:val="00B62B02"/>
    <w:rsid w:val="00B62E8F"/>
    <w:rsid w:val="00B63222"/>
    <w:rsid w:val="00B63291"/>
    <w:rsid w:val="00B6350C"/>
    <w:rsid w:val="00B6353B"/>
    <w:rsid w:val="00B63A25"/>
    <w:rsid w:val="00B63C4E"/>
    <w:rsid w:val="00B63C69"/>
    <w:rsid w:val="00B63F13"/>
    <w:rsid w:val="00B64182"/>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A69"/>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1F7E"/>
    <w:rsid w:val="00B821DA"/>
    <w:rsid w:val="00B8242D"/>
    <w:rsid w:val="00B825F4"/>
    <w:rsid w:val="00B82958"/>
    <w:rsid w:val="00B82DDA"/>
    <w:rsid w:val="00B82F36"/>
    <w:rsid w:val="00B82F45"/>
    <w:rsid w:val="00B82F88"/>
    <w:rsid w:val="00B8327E"/>
    <w:rsid w:val="00B8329E"/>
    <w:rsid w:val="00B833D8"/>
    <w:rsid w:val="00B83501"/>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5DEF"/>
    <w:rsid w:val="00B8601A"/>
    <w:rsid w:val="00B8617F"/>
    <w:rsid w:val="00B86182"/>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896"/>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72A"/>
    <w:rsid w:val="00B9395A"/>
    <w:rsid w:val="00B939F4"/>
    <w:rsid w:val="00B93AE0"/>
    <w:rsid w:val="00B93CF1"/>
    <w:rsid w:val="00B93D3A"/>
    <w:rsid w:val="00B9406D"/>
    <w:rsid w:val="00B9409D"/>
    <w:rsid w:val="00B940BC"/>
    <w:rsid w:val="00B94293"/>
    <w:rsid w:val="00B9436C"/>
    <w:rsid w:val="00B94488"/>
    <w:rsid w:val="00B944BB"/>
    <w:rsid w:val="00B946E3"/>
    <w:rsid w:val="00B947AE"/>
    <w:rsid w:val="00B948ED"/>
    <w:rsid w:val="00B94960"/>
    <w:rsid w:val="00B949E7"/>
    <w:rsid w:val="00B94B75"/>
    <w:rsid w:val="00B94CBE"/>
    <w:rsid w:val="00B94D40"/>
    <w:rsid w:val="00B94D4A"/>
    <w:rsid w:val="00B94DDA"/>
    <w:rsid w:val="00B94F89"/>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902"/>
    <w:rsid w:val="00BA1A51"/>
    <w:rsid w:val="00BA1A84"/>
    <w:rsid w:val="00BA1A98"/>
    <w:rsid w:val="00BA1C36"/>
    <w:rsid w:val="00BA1C3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86B"/>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148"/>
    <w:rsid w:val="00BD54A4"/>
    <w:rsid w:val="00BD5567"/>
    <w:rsid w:val="00BD5820"/>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9C"/>
    <w:rsid w:val="00BE613D"/>
    <w:rsid w:val="00BE6775"/>
    <w:rsid w:val="00BE67A9"/>
    <w:rsid w:val="00BE6B12"/>
    <w:rsid w:val="00BE6C81"/>
    <w:rsid w:val="00BE6CF1"/>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062"/>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A82"/>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CD"/>
    <w:rsid w:val="00C006D8"/>
    <w:rsid w:val="00C008FA"/>
    <w:rsid w:val="00C00A13"/>
    <w:rsid w:val="00C00AC9"/>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C72"/>
    <w:rsid w:val="00C04D89"/>
    <w:rsid w:val="00C04DC0"/>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A24"/>
    <w:rsid w:val="00C06BE4"/>
    <w:rsid w:val="00C06C18"/>
    <w:rsid w:val="00C06F76"/>
    <w:rsid w:val="00C0724E"/>
    <w:rsid w:val="00C072DA"/>
    <w:rsid w:val="00C075AD"/>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CCE"/>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A80"/>
    <w:rsid w:val="00C16CFE"/>
    <w:rsid w:val="00C16D22"/>
    <w:rsid w:val="00C16D9F"/>
    <w:rsid w:val="00C16DB9"/>
    <w:rsid w:val="00C16FB1"/>
    <w:rsid w:val="00C17026"/>
    <w:rsid w:val="00C171DC"/>
    <w:rsid w:val="00C17202"/>
    <w:rsid w:val="00C17569"/>
    <w:rsid w:val="00C17585"/>
    <w:rsid w:val="00C178F8"/>
    <w:rsid w:val="00C179A4"/>
    <w:rsid w:val="00C17D18"/>
    <w:rsid w:val="00C17ED8"/>
    <w:rsid w:val="00C200AF"/>
    <w:rsid w:val="00C204AD"/>
    <w:rsid w:val="00C2054F"/>
    <w:rsid w:val="00C20750"/>
    <w:rsid w:val="00C209E9"/>
    <w:rsid w:val="00C20AAC"/>
    <w:rsid w:val="00C20B04"/>
    <w:rsid w:val="00C20B1C"/>
    <w:rsid w:val="00C20BDC"/>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4D5"/>
    <w:rsid w:val="00C36B41"/>
    <w:rsid w:val="00C36E11"/>
    <w:rsid w:val="00C37115"/>
    <w:rsid w:val="00C37144"/>
    <w:rsid w:val="00C37346"/>
    <w:rsid w:val="00C37413"/>
    <w:rsid w:val="00C375BE"/>
    <w:rsid w:val="00C3781B"/>
    <w:rsid w:val="00C37BF9"/>
    <w:rsid w:val="00C37C6E"/>
    <w:rsid w:val="00C37CE2"/>
    <w:rsid w:val="00C37DF7"/>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326"/>
    <w:rsid w:val="00C45971"/>
    <w:rsid w:val="00C45A85"/>
    <w:rsid w:val="00C45AC3"/>
    <w:rsid w:val="00C45B74"/>
    <w:rsid w:val="00C45EF8"/>
    <w:rsid w:val="00C461FA"/>
    <w:rsid w:val="00C463C3"/>
    <w:rsid w:val="00C46744"/>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E91"/>
    <w:rsid w:val="00C47ED2"/>
    <w:rsid w:val="00C47F13"/>
    <w:rsid w:val="00C47FE1"/>
    <w:rsid w:val="00C501EB"/>
    <w:rsid w:val="00C50406"/>
    <w:rsid w:val="00C50861"/>
    <w:rsid w:val="00C50DA2"/>
    <w:rsid w:val="00C50E18"/>
    <w:rsid w:val="00C50F1F"/>
    <w:rsid w:val="00C51196"/>
    <w:rsid w:val="00C5160D"/>
    <w:rsid w:val="00C51780"/>
    <w:rsid w:val="00C517DA"/>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28D"/>
    <w:rsid w:val="00C5346F"/>
    <w:rsid w:val="00C53722"/>
    <w:rsid w:val="00C537B4"/>
    <w:rsid w:val="00C5387B"/>
    <w:rsid w:val="00C539AB"/>
    <w:rsid w:val="00C53A79"/>
    <w:rsid w:val="00C53B0F"/>
    <w:rsid w:val="00C53D9A"/>
    <w:rsid w:val="00C53FB6"/>
    <w:rsid w:val="00C54016"/>
    <w:rsid w:val="00C5418E"/>
    <w:rsid w:val="00C54389"/>
    <w:rsid w:val="00C54421"/>
    <w:rsid w:val="00C544A6"/>
    <w:rsid w:val="00C5467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375"/>
    <w:rsid w:val="00C57437"/>
    <w:rsid w:val="00C57731"/>
    <w:rsid w:val="00C578B5"/>
    <w:rsid w:val="00C579D5"/>
    <w:rsid w:val="00C57A6A"/>
    <w:rsid w:val="00C57AEA"/>
    <w:rsid w:val="00C57C17"/>
    <w:rsid w:val="00C57C1B"/>
    <w:rsid w:val="00C6062A"/>
    <w:rsid w:val="00C60744"/>
    <w:rsid w:val="00C6098A"/>
    <w:rsid w:val="00C609DE"/>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B19"/>
    <w:rsid w:val="00C67CF2"/>
    <w:rsid w:val="00C67F6E"/>
    <w:rsid w:val="00C7017D"/>
    <w:rsid w:val="00C7026F"/>
    <w:rsid w:val="00C70277"/>
    <w:rsid w:val="00C70282"/>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2B8"/>
    <w:rsid w:val="00C753B0"/>
    <w:rsid w:val="00C7549D"/>
    <w:rsid w:val="00C756A6"/>
    <w:rsid w:val="00C75A36"/>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80B"/>
    <w:rsid w:val="00C808AD"/>
    <w:rsid w:val="00C80A00"/>
    <w:rsid w:val="00C80B7D"/>
    <w:rsid w:val="00C80CD2"/>
    <w:rsid w:val="00C80D44"/>
    <w:rsid w:val="00C80ED2"/>
    <w:rsid w:val="00C80FC6"/>
    <w:rsid w:val="00C81136"/>
    <w:rsid w:val="00C811BB"/>
    <w:rsid w:val="00C812D8"/>
    <w:rsid w:val="00C8135B"/>
    <w:rsid w:val="00C8161C"/>
    <w:rsid w:val="00C81822"/>
    <w:rsid w:val="00C818B7"/>
    <w:rsid w:val="00C81A04"/>
    <w:rsid w:val="00C81C4C"/>
    <w:rsid w:val="00C81C92"/>
    <w:rsid w:val="00C81E36"/>
    <w:rsid w:val="00C81F70"/>
    <w:rsid w:val="00C81FF4"/>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29"/>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CB6"/>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B6B"/>
    <w:rsid w:val="00CC4B8B"/>
    <w:rsid w:val="00CC4FC4"/>
    <w:rsid w:val="00CC5220"/>
    <w:rsid w:val="00CC534F"/>
    <w:rsid w:val="00CC5789"/>
    <w:rsid w:val="00CC57A3"/>
    <w:rsid w:val="00CC597F"/>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8D"/>
    <w:rsid w:val="00CD06DB"/>
    <w:rsid w:val="00CD0ACB"/>
    <w:rsid w:val="00CD0C79"/>
    <w:rsid w:val="00CD0D85"/>
    <w:rsid w:val="00CD1051"/>
    <w:rsid w:val="00CD10F9"/>
    <w:rsid w:val="00CD1241"/>
    <w:rsid w:val="00CD14F0"/>
    <w:rsid w:val="00CD1759"/>
    <w:rsid w:val="00CD1807"/>
    <w:rsid w:val="00CD1A72"/>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BC5"/>
    <w:rsid w:val="00CD5BC8"/>
    <w:rsid w:val="00CD5C30"/>
    <w:rsid w:val="00CD5C71"/>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6EAE"/>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57A"/>
    <w:rsid w:val="00CF358E"/>
    <w:rsid w:val="00CF3640"/>
    <w:rsid w:val="00CF366F"/>
    <w:rsid w:val="00CF3679"/>
    <w:rsid w:val="00CF3730"/>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466"/>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D1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A2"/>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11"/>
    <w:rsid w:val="00D518CC"/>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4A"/>
    <w:rsid w:val="00D5305C"/>
    <w:rsid w:val="00D530F2"/>
    <w:rsid w:val="00D533DF"/>
    <w:rsid w:val="00D536E2"/>
    <w:rsid w:val="00D5371B"/>
    <w:rsid w:val="00D53736"/>
    <w:rsid w:val="00D538DC"/>
    <w:rsid w:val="00D53CEC"/>
    <w:rsid w:val="00D53DFD"/>
    <w:rsid w:val="00D544D7"/>
    <w:rsid w:val="00D5450B"/>
    <w:rsid w:val="00D54516"/>
    <w:rsid w:val="00D54790"/>
    <w:rsid w:val="00D54B52"/>
    <w:rsid w:val="00D54BA9"/>
    <w:rsid w:val="00D54BE2"/>
    <w:rsid w:val="00D54CB3"/>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BD2"/>
    <w:rsid w:val="00D56E48"/>
    <w:rsid w:val="00D56E5A"/>
    <w:rsid w:val="00D56EB2"/>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51F"/>
    <w:rsid w:val="00D74570"/>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0CB"/>
    <w:rsid w:val="00D7617C"/>
    <w:rsid w:val="00D76196"/>
    <w:rsid w:val="00D763C8"/>
    <w:rsid w:val="00D76455"/>
    <w:rsid w:val="00D764BF"/>
    <w:rsid w:val="00D765E0"/>
    <w:rsid w:val="00D7676D"/>
    <w:rsid w:val="00D76A81"/>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6E"/>
    <w:rsid w:val="00D92A7A"/>
    <w:rsid w:val="00D92BBD"/>
    <w:rsid w:val="00D92DDA"/>
    <w:rsid w:val="00D92DDB"/>
    <w:rsid w:val="00D93267"/>
    <w:rsid w:val="00D9326A"/>
    <w:rsid w:val="00D932D0"/>
    <w:rsid w:val="00D9354C"/>
    <w:rsid w:val="00D936AF"/>
    <w:rsid w:val="00D93716"/>
    <w:rsid w:val="00D9372F"/>
    <w:rsid w:val="00D9391C"/>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67B"/>
    <w:rsid w:val="00D957C5"/>
    <w:rsid w:val="00D957CB"/>
    <w:rsid w:val="00D957FC"/>
    <w:rsid w:val="00D95AE1"/>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97FFE"/>
    <w:rsid w:val="00DA0857"/>
    <w:rsid w:val="00DA0883"/>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A2A"/>
    <w:rsid w:val="00DB6B32"/>
    <w:rsid w:val="00DB6B49"/>
    <w:rsid w:val="00DB6CCA"/>
    <w:rsid w:val="00DB6DD2"/>
    <w:rsid w:val="00DB6F09"/>
    <w:rsid w:val="00DB6F71"/>
    <w:rsid w:val="00DB7B5F"/>
    <w:rsid w:val="00DB7C90"/>
    <w:rsid w:val="00DB7D06"/>
    <w:rsid w:val="00DB7DBA"/>
    <w:rsid w:val="00DB7FC1"/>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CC6"/>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34C"/>
    <w:rsid w:val="00DC53E8"/>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F1"/>
    <w:rsid w:val="00DD21EB"/>
    <w:rsid w:val="00DD264A"/>
    <w:rsid w:val="00DD2745"/>
    <w:rsid w:val="00DD2795"/>
    <w:rsid w:val="00DD296D"/>
    <w:rsid w:val="00DD2DA2"/>
    <w:rsid w:val="00DD318B"/>
    <w:rsid w:val="00DD32D7"/>
    <w:rsid w:val="00DD3489"/>
    <w:rsid w:val="00DD34B4"/>
    <w:rsid w:val="00DD351B"/>
    <w:rsid w:val="00DD3795"/>
    <w:rsid w:val="00DD39A6"/>
    <w:rsid w:val="00DD3A5F"/>
    <w:rsid w:val="00DD3B4D"/>
    <w:rsid w:val="00DD3C90"/>
    <w:rsid w:val="00DD3F78"/>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9FD"/>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38"/>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72"/>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B46"/>
    <w:rsid w:val="00DF0E5B"/>
    <w:rsid w:val="00DF0E64"/>
    <w:rsid w:val="00DF0E72"/>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2E4"/>
    <w:rsid w:val="00E02390"/>
    <w:rsid w:val="00E02BA6"/>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69"/>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255"/>
    <w:rsid w:val="00E22487"/>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91A"/>
    <w:rsid w:val="00E23A73"/>
    <w:rsid w:val="00E23ACE"/>
    <w:rsid w:val="00E23BB7"/>
    <w:rsid w:val="00E23FE6"/>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BCE"/>
    <w:rsid w:val="00E47C21"/>
    <w:rsid w:val="00E47CD5"/>
    <w:rsid w:val="00E47D33"/>
    <w:rsid w:val="00E47E1F"/>
    <w:rsid w:val="00E47E77"/>
    <w:rsid w:val="00E47EF3"/>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768"/>
    <w:rsid w:val="00E53841"/>
    <w:rsid w:val="00E53900"/>
    <w:rsid w:val="00E53BCE"/>
    <w:rsid w:val="00E53C96"/>
    <w:rsid w:val="00E53F7D"/>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3E7"/>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D6B"/>
    <w:rsid w:val="00E71E29"/>
    <w:rsid w:val="00E71FD6"/>
    <w:rsid w:val="00E7209B"/>
    <w:rsid w:val="00E721D3"/>
    <w:rsid w:val="00E72441"/>
    <w:rsid w:val="00E724ED"/>
    <w:rsid w:val="00E72509"/>
    <w:rsid w:val="00E72531"/>
    <w:rsid w:val="00E72678"/>
    <w:rsid w:val="00E7268E"/>
    <w:rsid w:val="00E729FB"/>
    <w:rsid w:val="00E72C1E"/>
    <w:rsid w:val="00E72D1B"/>
    <w:rsid w:val="00E72D82"/>
    <w:rsid w:val="00E72E80"/>
    <w:rsid w:val="00E72EDF"/>
    <w:rsid w:val="00E73474"/>
    <w:rsid w:val="00E734AB"/>
    <w:rsid w:val="00E7380D"/>
    <w:rsid w:val="00E73881"/>
    <w:rsid w:val="00E738EC"/>
    <w:rsid w:val="00E73904"/>
    <w:rsid w:val="00E73B19"/>
    <w:rsid w:val="00E73DD8"/>
    <w:rsid w:val="00E73E77"/>
    <w:rsid w:val="00E73E7A"/>
    <w:rsid w:val="00E7439F"/>
    <w:rsid w:val="00E743DE"/>
    <w:rsid w:val="00E74546"/>
    <w:rsid w:val="00E746E8"/>
    <w:rsid w:val="00E7473A"/>
    <w:rsid w:val="00E749F4"/>
    <w:rsid w:val="00E74BF6"/>
    <w:rsid w:val="00E74F7A"/>
    <w:rsid w:val="00E752BB"/>
    <w:rsid w:val="00E75432"/>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0EF"/>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F12"/>
    <w:rsid w:val="00E84011"/>
    <w:rsid w:val="00E8407A"/>
    <w:rsid w:val="00E84504"/>
    <w:rsid w:val="00E846BD"/>
    <w:rsid w:val="00E846EA"/>
    <w:rsid w:val="00E8483E"/>
    <w:rsid w:val="00E8490C"/>
    <w:rsid w:val="00E84B67"/>
    <w:rsid w:val="00E84B75"/>
    <w:rsid w:val="00E84FEB"/>
    <w:rsid w:val="00E8523A"/>
    <w:rsid w:val="00E85247"/>
    <w:rsid w:val="00E853C5"/>
    <w:rsid w:val="00E856EE"/>
    <w:rsid w:val="00E8578A"/>
    <w:rsid w:val="00E8596E"/>
    <w:rsid w:val="00E8597A"/>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C1D"/>
    <w:rsid w:val="00E93CA6"/>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52A"/>
    <w:rsid w:val="00EA4835"/>
    <w:rsid w:val="00EA49B1"/>
    <w:rsid w:val="00EA4AE7"/>
    <w:rsid w:val="00EA4CBE"/>
    <w:rsid w:val="00EA4D9B"/>
    <w:rsid w:val="00EA4EFB"/>
    <w:rsid w:val="00EA5016"/>
    <w:rsid w:val="00EA5046"/>
    <w:rsid w:val="00EA5153"/>
    <w:rsid w:val="00EA5169"/>
    <w:rsid w:val="00EA538F"/>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2FB"/>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778"/>
    <w:rsid w:val="00EB6AF8"/>
    <w:rsid w:val="00EB6BB4"/>
    <w:rsid w:val="00EB6D08"/>
    <w:rsid w:val="00EB71BD"/>
    <w:rsid w:val="00EB73F6"/>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F3F"/>
    <w:rsid w:val="00EC15D2"/>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5B4"/>
    <w:rsid w:val="00EC399D"/>
    <w:rsid w:val="00EC3A0D"/>
    <w:rsid w:val="00EC3A69"/>
    <w:rsid w:val="00EC3CCF"/>
    <w:rsid w:val="00EC3D02"/>
    <w:rsid w:val="00EC4540"/>
    <w:rsid w:val="00EC45B4"/>
    <w:rsid w:val="00EC481F"/>
    <w:rsid w:val="00EC499A"/>
    <w:rsid w:val="00EC4AF1"/>
    <w:rsid w:val="00EC4EE1"/>
    <w:rsid w:val="00EC4F40"/>
    <w:rsid w:val="00EC4FF7"/>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AFB"/>
    <w:rsid w:val="00EC6B50"/>
    <w:rsid w:val="00EC6C68"/>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59"/>
    <w:rsid w:val="00ED0A61"/>
    <w:rsid w:val="00ED0ACD"/>
    <w:rsid w:val="00ED0C37"/>
    <w:rsid w:val="00ED0CD7"/>
    <w:rsid w:val="00ED0D46"/>
    <w:rsid w:val="00ED0FE8"/>
    <w:rsid w:val="00ED114F"/>
    <w:rsid w:val="00ED11C8"/>
    <w:rsid w:val="00ED13F3"/>
    <w:rsid w:val="00ED146D"/>
    <w:rsid w:val="00ED14E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FDD"/>
    <w:rsid w:val="00EE42AE"/>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8D0"/>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90E"/>
    <w:rsid w:val="00EF5BB1"/>
    <w:rsid w:val="00EF5C74"/>
    <w:rsid w:val="00EF5D22"/>
    <w:rsid w:val="00EF5E77"/>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6ED"/>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916"/>
    <w:rsid w:val="00F02C4A"/>
    <w:rsid w:val="00F0301B"/>
    <w:rsid w:val="00F03214"/>
    <w:rsid w:val="00F03447"/>
    <w:rsid w:val="00F035E9"/>
    <w:rsid w:val="00F03683"/>
    <w:rsid w:val="00F038F7"/>
    <w:rsid w:val="00F03AD5"/>
    <w:rsid w:val="00F03BD3"/>
    <w:rsid w:val="00F03D21"/>
    <w:rsid w:val="00F03ECB"/>
    <w:rsid w:val="00F03ED8"/>
    <w:rsid w:val="00F040A5"/>
    <w:rsid w:val="00F0410A"/>
    <w:rsid w:val="00F043B3"/>
    <w:rsid w:val="00F04472"/>
    <w:rsid w:val="00F046CD"/>
    <w:rsid w:val="00F04872"/>
    <w:rsid w:val="00F0492E"/>
    <w:rsid w:val="00F04AF7"/>
    <w:rsid w:val="00F04BE3"/>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127"/>
    <w:rsid w:val="00F14462"/>
    <w:rsid w:val="00F145CB"/>
    <w:rsid w:val="00F14835"/>
    <w:rsid w:val="00F149EC"/>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9CE"/>
    <w:rsid w:val="00F16AF5"/>
    <w:rsid w:val="00F16BD1"/>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DC6"/>
    <w:rsid w:val="00F23F2A"/>
    <w:rsid w:val="00F242DC"/>
    <w:rsid w:val="00F243D1"/>
    <w:rsid w:val="00F2444B"/>
    <w:rsid w:val="00F2457A"/>
    <w:rsid w:val="00F247A6"/>
    <w:rsid w:val="00F24906"/>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45"/>
    <w:rsid w:val="00F4345E"/>
    <w:rsid w:val="00F4356B"/>
    <w:rsid w:val="00F43822"/>
    <w:rsid w:val="00F43829"/>
    <w:rsid w:val="00F43DB3"/>
    <w:rsid w:val="00F43E15"/>
    <w:rsid w:val="00F43EE4"/>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78"/>
    <w:rsid w:val="00F453B9"/>
    <w:rsid w:val="00F45459"/>
    <w:rsid w:val="00F456AB"/>
    <w:rsid w:val="00F45732"/>
    <w:rsid w:val="00F45A52"/>
    <w:rsid w:val="00F45B69"/>
    <w:rsid w:val="00F45C29"/>
    <w:rsid w:val="00F45CB4"/>
    <w:rsid w:val="00F45FCC"/>
    <w:rsid w:val="00F4617B"/>
    <w:rsid w:val="00F4670E"/>
    <w:rsid w:val="00F46851"/>
    <w:rsid w:val="00F46894"/>
    <w:rsid w:val="00F4689E"/>
    <w:rsid w:val="00F468A9"/>
    <w:rsid w:val="00F46B0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92C"/>
    <w:rsid w:val="00F51996"/>
    <w:rsid w:val="00F51A53"/>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F50"/>
    <w:rsid w:val="00F570D1"/>
    <w:rsid w:val="00F5740F"/>
    <w:rsid w:val="00F57468"/>
    <w:rsid w:val="00F575AB"/>
    <w:rsid w:val="00F579A3"/>
    <w:rsid w:val="00F57C08"/>
    <w:rsid w:val="00F57C8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5C3"/>
    <w:rsid w:val="00F668AF"/>
    <w:rsid w:val="00F669D0"/>
    <w:rsid w:val="00F66A41"/>
    <w:rsid w:val="00F66B85"/>
    <w:rsid w:val="00F66EFF"/>
    <w:rsid w:val="00F671FA"/>
    <w:rsid w:val="00F6739A"/>
    <w:rsid w:val="00F67A5D"/>
    <w:rsid w:val="00F67B6D"/>
    <w:rsid w:val="00F67C23"/>
    <w:rsid w:val="00F702D3"/>
    <w:rsid w:val="00F70733"/>
    <w:rsid w:val="00F70A37"/>
    <w:rsid w:val="00F70C80"/>
    <w:rsid w:val="00F70C82"/>
    <w:rsid w:val="00F70D21"/>
    <w:rsid w:val="00F70E9B"/>
    <w:rsid w:val="00F70F43"/>
    <w:rsid w:val="00F7115D"/>
    <w:rsid w:val="00F71396"/>
    <w:rsid w:val="00F713B0"/>
    <w:rsid w:val="00F715C3"/>
    <w:rsid w:val="00F71898"/>
    <w:rsid w:val="00F71B9C"/>
    <w:rsid w:val="00F71C18"/>
    <w:rsid w:val="00F71E57"/>
    <w:rsid w:val="00F7269E"/>
    <w:rsid w:val="00F7292A"/>
    <w:rsid w:val="00F729C7"/>
    <w:rsid w:val="00F72C83"/>
    <w:rsid w:val="00F72CA1"/>
    <w:rsid w:val="00F7315E"/>
    <w:rsid w:val="00F732F7"/>
    <w:rsid w:val="00F7361F"/>
    <w:rsid w:val="00F73869"/>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77E47"/>
    <w:rsid w:val="00F800D3"/>
    <w:rsid w:val="00F800F3"/>
    <w:rsid w:val="00F80143"/>
    <w:rsid w:val="00F80200"/>
    <w:rsid w:val="00F80366"/>
    <w:rsid w:val="00F80462"/>
    <w:rsid w:val="00F804DB"/>
    <w:rsid w:val="00F80873"/>
    <w:rsid w:val="00F808AD"/>
    <w:rsid w:val="00F80921"/>
    <w:rsid w:val="00F80A18"/>
    <w:rsid w:val="00F80AED"/>
    <w:rsid w:val="00F80BED"/>
    <w:rsid w:val="00F80D04"/>
    <w:rsid w:val="00F80D1A"/>
    <w:rsid w:val="00F810A4"/>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D03"/>
    <w:rsid w:val="00F84D74"/>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810"/>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22"/>
    <w:rsid w:val="00F922AA"/>
    <w:rsid w:val="00F924DE"/>
    <w:rsid w:val="00F92539"/>
    <w:rsid w:val="00F92603"/>
    <w:rsid w:val="00F92739"/>
    <w:rsid w:val="00F927AB"/>
    <w:rsid w:val="00F9284D"/>
    <w:rsid w:val="00F92C80"/>
    <w:rsid w:val="00F92CC3"/>
    <w:rsid w:val="00F92F50"/>
    <w:rsid w:val="00F92F5B"/>
    <w:rsid w:val="00F92FF6"/>
    <w:rsid w:val="00F9310D"/>
    <w:rsid w:val="00F9321C"/>
    <w:rsid w:val="00F9323A"/>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581"/>
    <w:rsid w:val="00FA46AC"/>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748"/>
    <w:rsid w:val="00FB09DE"/>
    <w:rsid w:val="00FB0ABC"/>
    <w:rsid w:val="00FB0BAD"/>
    <w:rsid w:val="00FB0E06"/>
    <w:rsid w:val="00FB0E81"/>
    <w:rsid w:val="00FB110E"/>
    <w:rsid w:val="00FB11E8"/>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1"/>
    <w:rsid w:val="00FB6CAD"/>
    <w:rsid w:val="00FB6D41"/>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B1F"/>
    <w:rsid w:val="00FC2BB9"/>
    <w:rsid w:val="00FC2BE6"/>
    <w:rsid w:val="00FC2CC9"/>
    <w:rsid w:val="00FC2F22"/>
    <w:rsid w:val="00FC3533"/>
    <w:rsid w:val="00FC355A"/>
    <w:rsid w:val="00FC362C"/>
    <w:rsid w:val="00FC3754"/>
    <w:rsid w:val="00FC37D7"/>
    <w:rsid w:val="00FC37F2"/>
    <w:rsid w:val="00FC3B13"/>
    <w:rsid w:val="00FC3BD7"/>
    <w:rsid w:val="00FC3CB8"/>
    <w:rsid w:val="00FC3F29"/>
    <w:rsid w:val="00FC3F9D"/>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6B8"/>
    <w:rsid w:val="00FD5738"/>
    <w:rsid w:val="00FD5753"/>
    <w:rsid w:val="00FD595B"/>
    <w:rsid w:val="00FD599E"/>
    <w:rsid w:val="00FD599F"/>
    <w:rsid w:val="00FD6018"/>
    <w:rsid w:val="00FD60BA"/>
    <w:rsid w:val="00FD627A"/>
    <w:rsid w:val="00FD639C"/>
    <w:rsid w:val="00FD6541"/>
    <w:rsid w:val="00FD65B5"/>
    <w:rsid w:val="00FD67E1"/>
    <w:rsid w:val="00FD6BCA"/>
    <w:rsid w:val="00FD6D10"/>
    <w:rsid w:val="00FD6DC2"/>
    <w:rsid w:val="00FD70D3"/>
    <w:rsid w:val="00FD717F"/>
    <w:rsid w:val="00FD71A3"/>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7AD"/>
    <w:rsid w:val="00FE48B2"/>
    <w:rsid w:val="00FE4962"/>
    <w:rsid w:val="00FE4D8C"/>
    <w:rsid w:val="00FE4E22"/>
    <w:rsid w:val="00FE4E62"/>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3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nternational/europe/1699716782-resist-and-fight-zionism-the-disease-extremist-rhetoric-at-london-mass-pro-palestinian-rall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liveblog-november-11-2023/" TargetMode="External"/><Relationship Id="rId5" Type="http://schemas.openxmlformats.org/officeDocument/2006/relationships/webSettings" Target="webSettings.xml"/><Relationship Id="rId10" Type="http://schemas.openxmlformats.org/officeDocument/2006/relationships/hyperlink" Target="https://www.independent.co.uk/news/world/middle-east/macron-gaza-israel-hamas-deaths-b2445540.html" TargetMode="External"/><Relationship Id="rId4" Type="http://schemas.openxmlformats.org/officeDocument/2006/relationships/settings" Target="settings.xml"/><Relationship Id="rId9" Type="http://schemas.openxmlformats.org/officeDocument/2006/relationships/hyperlink" Target="https://www2.cbn.com/news/us/march-israel-set-dc-tuesday-biden-confirms-4-hour-daily-pauses-i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Pages>
  <Words>1057</Words>
  <Characters>6029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69</cp:revision>
  <cp:lastPrinted>2021-11-07T10:36:00Z</cp:lastPrinted>
  <dcterms:created xsi:type="dcterms:W3CDTF">2023-11-11T21:05:00Z</dcterms:created>
  <dcterms:modified xsi:type="dcterms:W3CDTF">2023-11-11T22:38:00Z</dcterms:modified>
</cp:coreProperties>
</file>