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0E984651"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r w:rsidR="009A12B0">
        <w:rPr>
          <w:rFonts w:ascii="Times New Roman" w:hAnsi="Times New Roman" w:cs="Times New Roman"/>
          <w:b/>
          <w:sz w:val="32"/>
          <w:szCs w:val="32"/>
        </w:rPr>
        <w:t xml:space="preserve"> </w:t>
      </w:r>
      <w:r w:rsidR="007F7D2B">
        <w:rPr>
          <w:rFonts w:ascii="Times New Roman" w:hAnsi="Times New Roman" w:cs="Times New Roman"/>
          <w:b/>
          <w:sz w:val="32"/>
          <w:szCs w:val="32"/>
        </w:rPr>
        <w:t xml:space="preserve">One Hundred Eighty </w:t>
      </w:r>
      <w:r w:rsidR="00B2477F">
        <w:rPr>
          <w:rFonts w:ascii="Times New Roman" w:hAnsi="Times New Roman" w:cs="Times New Roman"/>
          <w:b/>
          <w:sz w:val="32"/>
          <w:szCs w:val="32"/>
        </w:rPr>
        <w:t>Four</w:t>
      </w:r>
    </w:p>
    <w:p w14:paraId="5303233F" w14:textId="072715D9" w:rsidR="00480C76" w:rsidRDefault="004B5448" w:rsidP="00480C76">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CD5C30">
        <w:rPr>
          <w:rFonts w:ascii="Times New Roman" w:hAnsi="Times New Roman" w:cs="Times New Roman"/>
          <w:b/>
          <w:sz w:val="28"/>
          <w:szCs w:val="28"/>
        </w:rPr>
        <w:t>1</w:t>
      </w:r>
      <w:r w:rsidR="00B2477F">
        <w:rPr>
          <w:rFonts w:ascii="Times New Roman" w:hAnsi="Times New Roman" w:cs="Times New Roman"/>
          <w:b/>
          <w:sz w:val="28"/>
          <w:szCs w:val="28"/>
        </w:rPr>
        <w:t>2</w:t>
      </w:r>
      <w:r w:rsidR="002A7E42">
        <w:rPr>
          <w:rFonts w:ascii="Times New Roman" w:hAnsi="Times New Roman" w:cs="Times New Roman"/>
          <w:b/>
          <w:sz w:val="28"/>
          <w:szCs w:val="28"/>
        </w:rPr>
        <w:br/>
      </w:r>
      <w:r w:rsidR="006C1085">
        <w:rPr>
          <w:rFonts w:ascii="Times New Roman" w:hAnsi="Times New Roman" w:cs="Times New Roman"/>
          <w:b/>
          <w:sz w:val="28"/>
          <w:szCs w:val="28"/>
        </w:rPr>
        <w:t>The Truth Comes Out</w:t>
      </w:r>
      <w:r w:rsidR="00A0248E">
        <w:rPr>
          <w:rFonts w:ascii="Times New Roman" w:hAnsi="Times New Roman" w:cs="Times New Roman"/>
          <w:b/>
          <w:sz w:val="28"/>
          <w:szCs w:val="28"/>
        </w:rPr>
        <w:t xml:space="preserve"> </w:t>
      </w:r>
    </w:p>
    <w:p w14:paraId="019C3E51" w14:textId="03C4CC13" w:rsidR="000D60E5" w:rsidRDefault="000D60E5" w:rsidP="00E371BD">
      <w:pPr>
        <w:spacing w:after="0"/>
        <w:rPr>
          <w:rFonts w:ascii="Times New Roman" w:hAnsi="Times New Roman" w:cs="Times New Roman"/>
          <w:b/>
          <w:sz w:val="24"/>
          <w:szCs w:val="24"/>
        </w:rPr>
      </w:pPr>
      <w:r>
        <w:rPr>
          <w:rFonts w:ascii="Times New Roman" w:hAnsi="Times New Roman" w:cs="Times New Roman"/>
          <w:b/>
          <w:sz w:val="24"/>
          <w:szCs w:val="24"/>
        </w:rPr>
        <w:t>The More You Know</w:t>
      </w:r>
    </w:p>
    <w:p w14:paraId="7A96B057" w14:textId="2988485F" w:rsidR="007D1CEC" w:rsidRDefault="009A6011" w:rsidP="00E371BD">
      <w:pPr>
        <w:spacing w:after="0"/>
        <w:rPr>
          <w:rFonts w:ascii="Times New Roman" w:hAnsi="Times New Roman" w:cs="Times New Roman"/>
          <w:bCs/>
          <w:sz w:val="24"/>
          <w:szCs w:val="24"/>
        </w:rPr>
      </w:pPr>
      <w:r>
        <w:rPr>
          <w:rFonts w:ascii="Times New Roman" w:hAnsi="Times New Roman" w:cs="Times New Roman"/>
          <w:b/>
          <w:sz w:val="24"/>
          <w:szCs w:val="24"/>
        </w:rPr>
        <w:t xml:space="preserve"> </w:t>
      </w:r>
      <w:r w:rsidR="00F65AEA">
        <w:rPr>
          <w:rFonts w:ascii="Times New Roman" w:hAnsi="Times New Roman" w:cs="Times New Roman"/>
          <w:bCs/>
          <w:sz w:val="24"/>
          <w:szCs w:val="24"/>
        </w:rPr>
        <w:t xml:space="preserve">Yesterday at this time it was universally reported that Israel had bombed a hospital in Gaza killing 500 people. </w:t>
      </w:r>
      <w:r w:rsidR="001D5FFC">
        <w:rPr>
          <w:rFonts w:ascii="Times New Roman" w:hAnsi="Times New Roman" w:cs="Times New Roman"/>
          <w:bCs/>
          <w:sz w:val="24"/>
          <w:szCs w:val="24"/>
        </w:rPr>
        <w:t>I told you that Israel said it was a failed rocket launch by Hamas</w:t>
      </w:r>
      <w:r w:rsidR="00CF3AA8">
        <w:rPr>
          <w:rFonts w:ascii="Times New Roman" w:hAnsi="Times New Roman" w:cs="Times New Roman"/>
          <w:bCs/>
          <w:sz w:val="24"/>
          <w:szCs w:val="24"/>
        </w:rPr>
        <w:t xml:space="preserve"> and they would prove it. I also told you that a Google search only brought up reports the Israel was to blame. Low and behold</w:t>
      </w:r>
      <w:r w:rsidR="00FC6F3B">
        <w:rPr>
          <w:rFonts w:ascii="Times New Roman" w:hAnsi="Times New Roman" w:cs="Times New Roman"/>
          <w:bCs/>
          <w:sz w:val="24"/>
          <w:szCs w:val="24"/>
        </w:rPr>
        <w:t xml:space="preserve">, a day later we now know the truth. In a rush to be first, but not be right </w:t>
      </w:r>
      <w:r w:rsidR="000760CB">
        <w:rPr>
          <w:rFonts w:ascii="Times New Roman" w:hAnsi="Times New Roman" w:cs="Times New Roman"/>
          <w:bCs/>
          <w:sz w:val="24"/>
          <w:szCs w:val="24"/>
        </w:rPr>
        <w:t>media outlets ran with what Hamas told them rather than wait until Israel weighed in.</w:t>
      </w:r>
      <w:r w:rsidR="0026126A">
        <w:rPr>
          <w:rFonts w:ascii="Times New Roman" w:hAnsi="Times New Roman" w:cs="Times New Roman"/>
          <w:bCs/>
          <w:sz w:val="24"/>
          <w:szCs w:val="24"/>
        </w:rPr>
        <w:t xml:space="preserve"> Here is as good of a </w:t>
      </w:r>
      <w:r w:rsidR="00D67F13">
        <w:rPr>
          <w:rFonts w:ascii="Times New Roman" w:hAnsi="Times New Roman" w:cs="Times New Roman"/>
          <w:bCs/>
          <w:sz w:val="24"/>
          <w:szCs w:val="24"/>
        </w:rPr>
        <w:t>Mea</w:t>
      </w:r>
      <w:r w:rsidR="0026126A">
        <w:rPr>
          <w:rFonts w:ascii="Times New Roman" w:hAnsi="Times New Roman" w:cs="Times New Roman"/>
          <w:bCs/>
          <w:sz w:val="24"/>
          <w:szCs w:val="24"/>
        </w:rPr>
        <w:t xml:space="preserve"> culp</w:t>
      </w:r>
      <w:r w:rsidR="00D67F13">
        <w:rPr>
          <w:rFonts w:ascii="Times New Roman" w:hAnsi="Times New Roman" w:cs="Times New Roman"/>
          <w:bCs/>
          <w:sz w:val="24"/>
          <w:szCs w:val="24"/>
        </w:rPr>
        <w:t>a</w:t>
      </w:r>
      <w:r w:rsidR="0026126A">
        <w:rPr>
          <w:rFonts w:ascii="Times New Roman" w:hAnsi="Times New Roman" w:cs="Times New Roman"/>
          <w:bCs/>
          <w:sz w:val="24"/>
          <w:szCs w:val="24"/>
        </w:rPr>
        <w:t xml:space="preserve"> as you will get</w:t>
      </w:r>
      <w:r w:rsidR="005E5731">
        <w:rPr>
          <w:rFonts w:ascii="Times New Roman" w:hAnsi="Times New Roman" w:cs="Times New Roman"/>
          <w:bCs/>
          <w:sz w:val="24"/>
          <w:szCs w:val="24"/>
        </w:rPr>
        <w:t xml:space="preserve"> from </w:t>
      </w:r>
      <w:r w:rsidR="004F4247">
        <w:rPr>
          <w:rFonts w:ascii="Times New Roman" w:hAnsi="Times New Roman" w:cs="Times New Roman"/>
          <w:bCs/>
          <w:i/>
          <w:iCs/>
          <w:sz w:val="24"/>
          <w:szCs w:val="24"/>
        </w:rPr>
        <w:t>politico.com (</w:t>
      </w:r>
      <w:r w:rsidR="004F4247">
        <w:rPr>
          <w:rFonts w:ascii="Times New Roman" w:hAnsi="Times New Roman" w:cs="Times New Roman"/>
          <w:bCs/>
          <w:sz w:val="24"/>
          <w:szCs w:val="24"/>
        </w:rPr>
        <w:t xml:space="preserve">see </w:t>
      </w:r>
      <w:hyperlink r:id="rId8" w:history="1">
        <w:r w:rsidR="00F00D02" w:rsidRPr="004D315C">
          <w:rPr>
            <w:rStyle w:val="Hyperlink"/>
            <w:rFonts w:ascii="Times New Roman" w:hAnsi="Times New Roman" w:cs="Times New Roman"/>
            <w:bCs/>
            <w:sz w:val="24"/>
            <w:szCs w:val="24"/>
          </w:rPr>
          <w:t>https://www.politico.com/news/2023/10/17/deadliest-israeli-airstrike-gaza-hamas-00122011</w:t>
        </w:r>
      </w:hyperlink>
      <w:r w:rsidR="004F4247">
        <w:rPr>
          <w:rFonts w:ascii="Times New Roman" w:hAnsi="Times New Roman" w:cs="Times New Roman"/>
          <w:bCs/>
          <w:sz w:val="24"/>
          <w:szCs w:val="24"/>
        </w:rPr>
        <w:t>)</w:t>
      </w:r>
    </w:p>
    <w:p w14:paraId="6F89AA0D" w14:textId="2C83C9A6" w:rsidR="00F00D02" w:rsidRDefault="00F00D02" w:rsidP="00E371BD">
      <w:pPr>
        <w:spacing w:after="0"/>
        <w:rPr>
          <w:rFonts w:ascii="Times New Roman" w:hAnsi="Times New Roman" w:cs="Times New Roman"/>
          <w:bCs/>
          <w:i/>
          <w:iCs/>
          <w:sz w:val="24"/>
          <w:szCs w:val="24"/>
        </w:rPr>
      </w:pPr>
      <w:r w:rsidRPr="00F00D02">
        <w:rPr>
          <w:rFonts w:ascii="Times New Roman" w:hAnsi="Times New Roman" w:cs="Times New Roman"/>
          <w:bCs/>
          <w:i/>
          <w:iCs/>
          <w:sz w:val="24"/>
          <w:szCs w:val="24"/>
        </w:rPr>
        <w:t>A massive blast rocked a Gaza City hospital packed with wounded and other Palestinians seeking shelter Tuesday, killing hundreds of people, the Hamas-run Health Ministry said. Hamas blamed an Israeli airstrike, while the Israeli military said the hospital was hit by a rocket misfired by Palestinian militants.</w:t>
      </w:r>
    </w:p>
    <w:p w14:paraId="77BCB0DF" w14:textId="79108802" w:rsidR="004F3E59" w:rsidRDefault="004F3E59" w:rsidP="00E371BD">
      <w:pPr>
        <w:spacing w:after="0"/>
        <w:rPr>
          <w:rFonts w:ascii="Times New Roman" w:hAnsi="Times New Roman" w:cs="Times New Roman"/>
          <w:bCs/>
          <w:sz w:val="24"/>
          <w:szCs w:val="24"/>
        </w:rPr>
      </w:pPr>
      <w:r>
        <w:rPr>
          <w:rFonts w:ascii="Times New Roman" w:hAnsi="Times New Roman" w:cs="Times New Roman"/>
          <w:bCs/>
          <w:sz w:val="24"/>
          <w:szCs w:val="24"/>
        </w:rPr>
        <w:t>The article goes on to note this:</w:t>
      </w:r>
    </w:p>
    <w:p w14:paraId="2242A520" w14:textId="3BB7341A" w:rsidR="004F3E59" w:rsidRDefault="006F71CE" w:rsidP="00E371BD">
      <w:pPr>
        <w:spacing w:after="0"/>
        <w:rPr>
          <w:rFonts w:ascii="Times New Roman" w:hAnsi="Times New Roman" w:cs="Times New Roman"/>
          <w:bCs/>
          <w:sz w:val="24"/>
          <w:szCs w:val="24"/>
        </w:rPr>
      </w:pPr>
      <w:r w:rsidRPr="006F71CE">
        <w:rPr>
          <w:rFonts w:ascii="Times New Roman" w:hAnsi="Times New Roman" w:cs="Times New Roman"/>
          <w:bCs/>
          <w:i/>
          <w:iCs/>
          <w:sz w:val="24"/>
          <w:szCs w:val="24"/>
        </w:rPr>
        <w:t xml:space="preserve">The </w:t>
      </w:r>
      <w:r>
        <w:rPr>
          <w:rFonts w:ascii="Times New Roman" w:hAnsi="Times New Roman" w:cs="Times New Roman"/>
          <w:bCs/>
          <w:i/>
          <w:iCs/>
          <w:sz w:val="24"/>
          <w:szCs w:val="24"/>
        </w:rPr>
        <w:t>(Hamas) h</w:t>
      </w:r>
      <w:r w:rsidRPr="006F71CE">
        <w:rPr>
          <w:rFonts w:ascii="Times New Roman" w:hAnsi="Times New Roman" w:cs="Times New Roman"/>
          <w:bCs/>
          <w:i/>
          <w:iCs/>
          <w:sz w:val="24"/>
          <w:szCs w:val="24"/>
        </w:rPr>
        <w:t>ealth ministry said at least 500 people had been killed. Video that The Associated Press confirmed was from the hospital showed fire engulfing the building and the hospital’s grounds strewn with torn bodies, many of them young children. Around them in the grass were blankets, school backpacks and other belongings.</w:t>
      </w:r>
    </w:p>
    <w:p w14:paraId="5EABA334" w14:textId="6F5E74FE" w:rsidR="006F71CE" w:rsidRDefault="000A0B38" w:rsidP="00E371BD">
      <w:pPr>
        <w:spacing w:after="0"/>
        <w:rPr>
          <w:rFonts w:ascii="Times New Roman" w:hAnsi="Times New Roman" w:cs="Times New Roman"/>
          <w:b/>
          <w:sz w:val="24"/>
          <w:szCs w:val="24"/>
        </w:rPr>
      </w:pPr>
      <w:r>
        <w:rPr>
          <w:rFonts w:ascii="Times New Roman" w:hAnsi="Times New Roman" w:cs="Times New Roman"/>
          <w:b/>
          <w:sz w:val="24"/>
          <w:szCs w:val="24"/>
        </w:rPr>
        <w:t>Fact Checkers Weigh In</w:t>
      </w:r>
    </w:p>
    <w:p w14:paraId="7B78BD47" w14:textId="290915B1" w:rsidR="00F2791E" w:rsidRDefault="00876CAC" w:rsidP="00E371BD">
      <w:pPr>
        <w:spacing w:after="0"/>
        <w:rPr>
          <w:rFonts w:ascii="Times New Roman" w:hAnsi="Times New Roman" w:cs="Times New Roman"/>
          <w:bCs/>
          <w:sz w:val="24"/>
          <w:szCs w:val="24"/>
        </w:rPr>
      </w:pPr>
      <w:r>
        <w:rPr>
          <w:rFonts w:ascii="Times New Roman" w:hAnsi="Times New Roman" w:cs="Times New Roman"/>
          <w:bCs/>
          <w:sz w:val="24"/>
          <w:szCs w:val="24"/>
        </w:rPr>
        <w:t xml:space="preserve">Those pesky fact checkers told another story about the video in this </w:t>
      </w:r>
      <w:r w:rsidR="00E73E77">
        <w:rPr>
          <w:rFonts w:ascii="Times New Roman" w:hAnsi="Times New Roman" w:cs="Times New Roman"/>
          <w:bCs/>
          <w:sz w:val="24"/>
          <w:szCs w:val="24"/>
        </w:rPr>
        <w:t xml:space="preserve">article from </w:t>
      </w:r>
      <w:r w:rsidR="00231325">
        <w:rPr>
          <w:rFonts w:ascii="Times New Roman" w:hAnsi="Times New Roman" w:cs="Times New Roman"/>
          <w:bCs/>
          <w:i/>
          <w:iCs/>
          <w:sz w:val="24"/>
          <w:szCs w:val="24"/>
        </w:rPr>
        <w:t>reuters.com</w:t>
      </w:r>
      <w:r w:rsidR="007E13F6">
        <w:rPr>
          <w:rFonts w:ascii="Times New Roman" w:hAnsi="Times New Roman" w:cs="Times New Roman"/>
          <w:bCs/>
          <w:i/>
          <w:iCs/>
          <w:sz w:val="24"/>
          <w:szCs w:val="24"/>
        </w:rPr>
        <w:t xml:space="preserve"> (see </w:t>
      </w:r>
      <w:hyperlink r:id="rId9" w:history="1">
        <w:r w:rsidR="007E13F6" w:rsidRPr="004D315C">
          <w:rPr>
            <w:rStyle w:val="Hyperlink"/>
            <w:rFonts w:ascii="Times New Roman" w:hAnsi="Times New Roman" w:cs="Times New Roman"/>
            <w:bCs/>
            <w:sz w:val="24"/>
            <w:szCs w:val="24"/>
          </w:rPr>
          <w:t>https://www.reuters.com/fact-check/video-missile-strike-near-gaza-hospital-predates-october-2023-war-2023-10-18/</w:t>
        </w:r>
      </w:hyperlink>
      <w:r w:rsidR="007E13F6">
        <w:rPr>
          <w:rFonts w:ascii="Times New Roman" w:hAnsi="Times New Roman" w:cs="Times New Roman"/>
          <w:bCs/>
          <w:sz w:val="24"/>
          <w:szCs w:val="24"/>
        </w:rPr>
        <w:t>) :</w:t>
      </w:r>
    </w:p>
    <w:p w14:paraId="06B86005" w14:textId="603212AC" w:rsidR="00CF7509" w:rsidRPr="00CF7509" w:rsidRDefault="00CF7509" w:rsidP="00CF7509">
      <w:pPr>
        <w:spacing w:after="0"/>
        <w:rPr>
          <w:rFonts w:ascii="Times New Roman" w:hAnsi="Times New Roman" w:cs="Times New Roman"/>
          <w:bCs/>
          <w:i/>
          <w:iCs/>
          <w:sz w:val="24"/>
          <w:szCs w:val="24"/>
        </w:rPr>
      </w:pPr>
      <w:r w:rsidRPr="00CF7509">
        <w:rPr>
          <w:rFonts w:ascii="Times New Roman" w:hAnsi="Times New Roman" w:cs="Times New Roman"/>
          <w:bCs/>
          <w:i/>
          <w:iCs/>
          <w:sz w:val="24"/>
          <w:szCs w:val="24"/>
        </w:rPr>
        <w:t>A video of a missile launch captured in Gaza that dates to at least August 2022 has been falsely shared as footage showing a missile that struck Gaza’s Al-Ahli al-Arabi hospital in October 2023.</w:t>
      </w:r>
    </w:p>
    <w:p w14:paraId="74F5074D" w14:textId="372CD164" w:rsidR="00CF7509" w:rsidRPr="00CF7509" w:rsidRDefault="00CF7509" w:rsidP="00CF7509">
      <w:pPr>
        <w:spacing w:after="0"/>
        <w:rPr>
          <w:rFonts w:ascii="Times New Roman" w:hAnsi="Times New Roman" w:cs="Times New Roman"/>
          <w:bCs/>
          <w:i/>
          <w:iCs/>
          <w:sz w:val="24"/>
          <w:szCs w:val="24"/>
        </w:rPr>
      </w:pPr>
      <w:r w:rsidRPr="00CF7509">
        <w:rPr>
          <w:rFonts w:ascii="Times New Roman" w:hAnsi="Times New Roman" w:cs="Times New Roman"/>
          <w:bCs/>
          <w:i/>
          <w:iCs/>
          <w:sz w:val="24"/>
          <w:szCs w:val="24"/>
        </w:rPr>
        <w:t>The Palestinian Authority said an Israeli air strike on Oct. 17 killed hundreds of people at the Gaza hospital, while Israel said the blast was caused by a failed rocket launch by the Palestinian Islamic Jihad militant group.</w:t>
      </w:r>
    </w:p>
    <w:p w14:paraId="0A29DB22" w14:textId="38C41EBF" w:rsidR="00CF7509" w:rsidRPr="00CF7509" w:rsidRDefault="00CF7509" w:rsidP="00CF7509">
      <w:pPr>
        <w:spacing w:after="0"/>
        <w:rPr>
          <w:rFonts w:ascii="Times New Roman" w:hAnsi="Times New Roman" w:cs="Times New Roman"/>
          <w:bCs/>
          <w:i/>
          <w:iCs/>
          <w:sz w:val="24"/>
          <w:szCs w:val="24"/>
        </w:rPr>
      </w:pPr>
      <w:r w:rsidRPr="00CF7509">
        <w:rPr>
          <w:rFonts w:ascii="Times New Roman" w:hAnsi="Times New Roman" w:cs="Times New Roman"/>
          <w:bCs/>
          <w:i/>
          <w:iCs/>
          <w:sz w:val="24"/>
          <w:szCs w:val="24"/>
        </w:rPr>
        <w:t>“Live footage of the moment Gaza hospital was bombed by Hamas own misfired rocket,” reads an Oct. 17 post on messaging platform X, formerly known as Twitter, sharing a nighttime video of a flare or missile redirecting to the ground shortly after rising into the sky.</w:t>
      </w:r>
    </w:p>
    <w:p w14:paraId="59296184" w14:textId="7D6CF4E7" w:rsidR="00CF7509" w:rsidRPr="00CF7509" w:rsidRDefault="00CF7509" w:rsidP="00CF7509">
      <w:pPr>
        <w:spacing w:after="0"/>
        <w:rPr>
          <w:rFonts w:ascii="Times New Roman" w:hAnsi="Times New Roman" w:cs="Times New Roman"/>
          <w:bCs/>
          <w:i/>
          <w:iCs/>
          <w:sz w:val="24"/>
          <w:szCs w:val="24"/>
        </w:rPr>
      </w:pPr>
      <w:r w:rsidRPr="00CF7509">
        <w:rPr>
          <w:rFonts w:ascii="Times New Roman" w:hAnsi="Times New Roman" w:cs="Times New Roman"/>
          <w:bCs/>
          <w:i/>
          <w:iCs/>
          <w:sz w:val="24"/>
          <w:szCs w:val="24"/>
        </w:rPr>
        <w:t>The clip was also shared on Facebook.</w:t>
      </w:r>
    </w:p>
    <w:p w14:paraId="3E8C91D0" w14:textId="50D0E4AB" w:rsidR="00CF7509" w:rsidRPr="00CF7509" w:rsidRDefault="00CF7509" w:rsidP="00CF7509">
      <w:pPr>
        <w:spacing w:after="0"/>
        <w:rPr>
          <w:rFonts w:ascii="Times New Roman" w:hAnsi="Times New Roman" w:cs="Times New Roman"/>
          <w:bCs/>
          <w:i/>
          <w:iCs/>
          <w:sz w:val="24"/>
          <w:szCs w:val="24"/>
        </w:rPr>
      </w:pPr>
      <w:r w:rsidRPr="00CF7509">
        <w:rPr>
          <w:rFonts w:ascii="Times New Roman" w:hAnsi="Times New Roman" w:cs="Times New Roman"/>
          <w:bCs/>
          <w:i/>
          <w:iCs/>
          <w:sz w:val="24"/>
          <w:szCs w:val="24"/>
        </w:rPr>
        <w:t>The video was filmed in Gaza, but it predates the air strike in 2023. It was uploaded to YouTube on Aug. 7, 2022, with a description referencing a 2022 incident during a brief conflict between Hamas and Israel.</w:t>
      </w:r>
    </w:p>
    <w:p w14:paraId="156289AC" w14:textId="6615F83F" w:rsidR="00CF7509" w:rsidRPr="00CF7509" w:rsidRDefault="00CF7509" w:rsidP="00CF7509">
      <w:pPr>
        <w:spacing w:after="0"/>
        <w:rPr>
          <w:rFonts w:ascii="Times New Roman" w:hAnsi="Times New Roman" w:cs="Times New Roman"/>
          <w:bCs/>
          <w:i/>
          <w:iCs/>
          <w:sz w:val="24"/>
          <w:szCs w:val="24"/>
        </w:rPr>
      </w:pPr>
      <w:r w:rsidRPr="00CF7509">
        <w:rPr>
          <w:rFonts w:ascii="Times New Roman" w:hAnsi="Times New Roman" w:cs="Times New Roman"/>
          <w:bCs/>
          <w:i/>
          <w:iCs/>
          <w:sz w:val="24"/>
          <w:szCs w:val="24"/>
        </w:rPr>
        <w:t>A clearer view of the location in the clip can be seen in an Al Jazeera video uploaded to YouTube on Aug. 8, 2022. The Municipality of Gaza complex and the Adel building can be seen in both the videos and match Google Street View images as well.</w:t>
      </w:r>
    </w:p>
    <w:p w14:paraId="642F22B2" w14:textId="0048378C" w:rsidR="007E13F6" w:rsidRDefault="00CF7509" w:rsidP="00CF7509">
      <w:pPr>
        <w:spacing w:after="0"/>
        <w:rPr>
          <w:rFonts w:ascii="Times New Roman" w:hAnsi="Times New Roman" w:cs="Times New Roman"/>
          <w:bCs/>
          <w:i/>
          <w:iCs/>
          <w:sz w:val="24"/>
          <w:szCs w:val="24"/>
        </w:rPr>
      </w:pPr>
      <w:r w:rsidRPr="00CF7509">
        <w:rPr>
          <w:rFonts w:ascii="Times New Roman" w:hAnsi="Times New Roman" w:cs="Times New Roman"/>
          <w:bCs/>
          <w:i/>
          <w:iCs/>
          <w:sz w:val="24"/>
          <w:szCs w:val="24"/>
        </w:rPr>
        <w:t>The hospital that was hit on Oct. 17, 2023, is located around 400 meters away from the municipality complex.</w:t>
      </w:r>
    </w:p>
    <w:p w14:paraId="2BC5A684" w14:textId="7CEFCF9B" w:rsidR="00CF7509" w:rsidRDefault="008609EA" w:rsidP="00CF7509">
      <w:pPr>
        <w:spacing w:after="0"/>
        <w:rPr>
          <w:rFonts w:ascii="Times New Roman" w:hAnsi="Times New Roman" w:cs="Times New Roman"/>
          <w:bCs/>
          <w:sz w:val="24"/>
          <w:szCs w:val="24"/>
        </w:rPr>
      </w:pPr>
      <w:r>
        <w:rPr>
          <w:rFonts w:ascii="Times New Roman" w:hAnsi="Times New Roman" w:cs="Times New Roman"/>
          <w:bCs/>
          <w:sz w:val="24"/>
          <w:szCs w:val="24"/>
        </w:rPr>
        <w:t>And we have further information that Hamas was lying about this from an unlikely source.</w:t>
      </w:r>
    </w:p>
    <w:p w14:paraId="6D5B2866" w14:textId="11FDD7E6" w:rsidR="008609EA" w:rsidRDefault="008609EA" w:rsidP="00CF7509">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United States Military </w:t>
      </w:r>
      <w:r w:rsidR="0022295D">
        <w:rPr>
          <w:rFonts w:ascii="Times New Roman" w:hAnsi="Times New Roman" w:cs="Times New Roman"/>
          <w:b/>
          <w:sz w:val="24"/>
          <w:szCs w:val="24"/>
        </w:rPr>
        <w:t>Agrees With Israel</w:t>
      </w:r>
    </w:p>
    <w:p w14:paraId="6AF205B7" w14:textId="1EDA0122" w:rsidR="0022295D" w:rsidRDefault="00FC1BAE" w:rsidP="00CF7509">
      <w:pPr>
        <w:spacing w:after="0"/>
        <w:rPr>
          <w:rFonts w:ascii="Times New Roman" w:hAnsi="Times New Roman" w:cs="Times New Roman"/>
          <w:bCs/>
          <w:sz w:val="24"/>
          <w:szCs w:val="24"/>
        </w:rPr>
      </w:pPr>
      <w:r>
        <w:rPr>
          <w:rFonts w:ascii="Times New Roman" w:hAnsi="Times New Roman" w:cs="Times New Roman"/>
          <w:bCs/>
          <w:sz w:val="24"/>
          <w:szCs w:val="24"/>
        </w:rPr>
        <w:t xml:space="preserve">In this report from </w:t>
      </w:r>
      <w:r>
        <w:rPr>
          <w:rFonts w:ascii="Times New Roman" w:hAnsi="Times New Roman" w:cs="Times New Roman"/>
          <w:bCs/>
          <w:i/>
          <w:iCs/>
          <w:sz w:val="24"/>
          <w:szCs w:val="24"/>
        </w:rPr>
        <w:t>CNN.com</w:t>
      </w:r>
      <w:r>
        <w:rPr>
          <w:rFonts w:ascii="Times New Roman" w:hAnsi="Times New Roman" w:cs="Times New Roman"/>
          <w:bCs/>
          <w:sz w:val="24"/>
          <w:szCs w:val="24"/>
        </w:rPr>
        <w:t xml:space="preserve"> we read this about that Gaza hospital bombing:</w:t>
      </w:r>
    </w:p>
    <w:p w14:paraId="180E917E" w14:textId="3B99D6AE" w:rsidR="00106581" w:rsidRPr="00106581" w:rsidRDefault="00607F52" w:rsidP="00106581">
      <w:pPr>
        <w:spacing w:after="0"/>
        <w:rPr>
          <w:rFonts w:ascii="Times New Roman" w:hAnsi="Times New Roman" w:cs="Times New Roman"/>
          <w:bCs/>
          <w:i/>
          <w:iCs/>
          <w:sz w:val="24"/>
          <w:szCs w:val="24"/>
        </w:rPr>
      </w:pPr>
      <w:r>
        <w:rPr>
          <w:rFonts w:ascii="Times New Roman" w:hAnsi="Times New Roman" w:cs="Times New Roman"/>
          <w:bCs/>
          <w:i/>
          <w:iCs/>
          <w:sz w:val="24"/>
          <w:szCs w:val="24"/>
        </w:rPr>
        <w:t>T</w:t>
      </w:r>
      <w:r w:rsidR="00106581" w:rsidRPr="00106581">
        <w:rPr>
          <w:rFonts w:ascii="Times New Roman" w:hAnsi="Times New Roman" w:cs="Times New Roman"/>
          <w:bCs/>
          <w:i/>
          <w:iCs/>
          <w:sz w:val="24"/>
          <w:szCs w:val="24"/>
        </w:rPr>
        <w:t>he US government currently believes that Israel “is not responsible” for the blast at a hospital in Gaza on Tuesday, according to the National Security Council, following President Joe Biden’s comments that a Palestinian militant group was behind the strike.</w:t>
      </w:r>
    </w:p>
    <w:p w14:paraId="7824CEB0" w14:textId="392D4999" w:rsidR="00106581" w:rsidRPr="00106581" w:rsidRDefault="00106581" w:rsidP="00106581">
      <w:pPr>
        <w:spacing w:after="0"/>
        <w:rPr>
          <w:rFonts w:ascii="Times New Roman" w:hAnsi="Times New Roman" w:cs="Times New Roman"/>
          <w:bCs/>
          <w:i/>
          <w:iCs/>
          <w:sz w:val="24"/>
          <w:szCs w:val="24"/>
        </w:rPr>
      </w:pPr>
      <w:r w:rsidRPr="00106581">
        <w:rPr>
          <w:rFonts w:ascii="Times New Roman" w:hAnsi="Times New Roman" w:cs="Times New Roman"/>
          <w:bCs/>
          <w:i/>
          <w:iCs/>
          <w:sz w:val="24"/>
          <w:szCs w:val="24"/>
        </w:rPr>
        <w:t>A spokesperson for the NSC, Adrienne Watson, said the assessment is based on analysis of overhead imagery, intercepts and open-source information.</w:t>
      </w:r>
    </w:p>
    <w:p w14:paraId="02401B7B" w14:textId="5F799E98" w:rsidR="00106581" w:rsidRPr="00106581" w:rsidRDefault="00106581" w:rsidP="00106581">
      <w:pPr>
        <w:spacing w:after="0"/>
        <w:rPr>
          <w:rFonts w:ascii="Times New Roman" w:hAnsi="Times New Roman" w:cs="Times New Roman"/>
          <w:bCs/>
          <w:i/>
          <w:iCs/>
          <w:sz w:val="24"/>
          <w:szCs w:val="24"/>
        </w:rPr>
      </w:pPr>
      <w:r w:rsidRPr="00106581">
        <w:rPr>
          <w:rFonts w:ascii="Times New Roman" w:hAnsi="Times New Roman" w:cs="Times New Roman"/>
          <w:bCs/>
          <w:i/>
          <w:iCs/>
          <w:sz w:val="24"/>
          <w:szCs w:val="24"/>
        </w:rPr>
        <w:t>“While we continue to collect information, our current assessment, based on analysis of overhead imagery, intercepts and open-source information, is that Israel is not responsible for the explosion at the hospital in Gaza yesterday,” Watson said in a statement on Wednesday.</w:t>
      </w:r>
    </w:p>
    <w:p w14:paraId="049B05EB" w14:textId="706AEE89" w:rsidR="00FC1BAE" w:rsidRDefault="00106581" w:rsidP="00106581">
      <w:pPr>
        <w:spacing w:after="0"/>
        <w:rPr>
          <w:rFonts w:ascii="Times New Roman" w:hAnsi="Times New Roman" w:cs="Times New Roman"/>
          <w:bCs/>
          <w:i/>
          <w:iCs/>
          <w:sz w:val="24"/>
          <w:szCs w:val="24"/>
        </w:rPr>
      </w:pPr>
      <w:r w:rsidRPr="00106581">
        <w:rPr>
          <w:rFonts w:ascii="Times New Roman" w:hAnsi="Times New Roman" w:cs="Times New Roman"/>
          <w:bCs/>
          <w:i/>
          <w:iCs/>
          <w:sz w:val="24"/>
          <w:szCs w:val="24"/>
        </w:rPr>
        <w:t>Officials told CNN separately that the initial evidence gathered by the US intelligence community suggests that the hospital strike came from a rocket launched by the Palestinian Islamic Jihad group.</w:t>
      </w:r>
    </w:p>
    <w:p w14:paraId="38342D5C" w14:textId="4D9AE5C5" w:rsidR="00057375" w:rsidRDefault="00057375" w:rsidP="00106581">
      <w:pPr>
        <w:spacing w:after="0"/>
        <w:rPr>
          <w:rFonts w:ascii="Times New Roman" w:hAnsi="Times New Roman" w:cs="Times New Roman"/>
          <w:bCs/>
          <w:sz w:val="24"/>
          <w:szCs w:val="24"/>
        </w:rPr>
      </w:pPr>
      <w:r>
        <w:rPr>
          <w:rFonts w:ascii="Times New Roman" w:hAnsi="Times New Roman" w:cs="Times New Roman"/>
          <w:bCs/>
          <w:sz w:val="24"/>
          <w:szCs w:val="24"/>
        </w:rPr>
        <w:t xml:space="preserve">This information was echoed by Joe Biden </w:t>
      </w:r>
      <w:r w:rsidR="0057468D">
        <w:rPr>
          <w:rFonts w:ascii="Times New Roman" w:hAnsi="Times New Roman" w:cs="Times New Roman"/>
          <w:bCs/>
          <w:sz w:val="24"/>
          <w:szCs w:val="24"/>
        </w:rPr>
        <w:t>himself in an interview along aside Prime Minister Bejamin Netan</w:t>
      </w:r>
      <w:r w:rsidR="00073503">
        <w:rPr>
          <w:rFonts w:ascii="Times New Roman" w:hAnsi="Times New Roman" w:cs="Times New Roman"/>
          <w:bCs/>
          <w:sz w:val="24"/>
          <w:szCs w:val="24"/>
        </w:rPr>
        <w:t xml:space="preserve">yahu in the quote from </w:t>
      </w:r>
      <w:r w:rsidR="00425AEA">
        <w:rPr>
          <w:rFonts w:ascii="Times New Roman" w:hAnsi="Times New Roman" w:cs="Times New Roman"/>
          <w:bCs/>
          <w:i/>
          <w:iCs/>
          <w:sz w:val="24"/>
          <w:szCs w:val="24"/>
        </w:rPr>
        <w:t xml:space="preserve">forbes.com </w:t>
      </w:r>
      <w:r w:rsidR="00425AEA">
        <w:rPr>
          <w:rFonts w:ascii="Times New Roman" w:hAnsi="Times New Roman" w:cs="Times New Roman"/>
          <w:bCs/>
          <w:sz w:val="24"/>
          <w:szCs w:val="24"/>
        </w:rPr>
        <w:t xml:space="preserve">(see </w:t>
      </w:r>
      <w:hyperlink r:id="rId10" w:history="1">
        <w:r w:rsidR="00425AEA" w:rsidRPr="004D315C">
          <w:rPr>
            <w:rStyle w:val="Hyperlink"/>
            <w:rFonts w:ascii="Times New Roman" w:hAnsi="Times New Roman" w:cs="Times New Roman"/>
            <w:bCs/>
            <w:sz w:val="24"/>
            <w:szCs w:val="24"/>
          </w:rPr>
          <w:t>https://www.forbes.com/sites/brianbushard/2023/10/18/biden-backs-israels-claim-it-did-not-strike-gaza-hospital-after-palestinian-officials-blamed-israeli-airstrike-for-killing-hundreds/?sh=67af0ac93697</w:t>
        </w:r>
      </w:hyperlink>
      <w:r w:rsidR="00425AEA">
        <w:rPr>
          <w:rFonts w:ascii="Times New Roman" w:hAnsi="Times New Roman" w:cs="Times New Roman"/>
          <w:bCs/>
          <w:sz w:val="24"/>
          <w:szCs w:val="24"/>
        </w:rPr>
        <w:t>) :</w:t>
      </w:r>
    </w:p>
    <w:p w14:paraId="67CCAD0A" w14:textId="4AF43F93" w:rsidR="00425AEA" w:rsidRDefault="008733B7" w:rsidP="00106581">
      <w:pPr>
        <w:spacing w:after="0"/>
        <w:rPr>
          <w:rFonts w:ascii="Times New Roman" w:hAnsi="Times New Roman" w:cs="Times New Roman"/>
          <w:bCs/>
          <w:i/>
          <w:iCs/>
          <w:sz w:val="24"/>
          <w:szCs w:val="24"/>
        </w:rPr>
      </w:pPr>
      <w:r w:rsidRPr="008733B7">
        <w:rPr>
          <w:rFonts w:ascii="Times New Roman" w:hAnsi="Times New Roman" w:cs="Times New Roman"/>
          <w:bCs/>
          <w:i/>
          <w:iCs/>
          <w:sz w:val="24"/>
          <w:szCs w:val="24"/>
        </w:rPr>
        <w:t>Biden told reporters on Wednesday that Defense Department data gave him confidence the explosion was not the result of an Israeli airstrike, and told Israeli Prime Minister Benjamin Netanyahu in a visit to Israel that the strike appeared to have been launched by “the other team, not you.”</w:t>
      </w:r>
    </w:p>
    <w:p w14:paraId="475CD8F3" w14:textId="37BA7BCE" w:rsidR="005D5CC1" w:rsidRPr="005D5CC1" w:rsidRDefault="005D5CC1" w:rsidP="00106581">
      <w:pPr>
        <w:spacing w:after="0"/>
        <w:rPr>
          <w:rFonts w:ascii="Times New Roman" w:hAnsi="Times New Roman" w:cs="Times New Roman"/>
          <w:b/>
          <w:sz w:val="24"/>
          <w:szCs w:val="24"/>
        </w:rPr>
      </w:pPr>
      <w:r>
        <w:rPr>
          <w:rFonts w:ascii="Times New Roman" w:hAnsi="Times New Roman" w:cs="Times New Roman"/>
          <w:b/>
          <w:sz w:val="24"/>
          <w:szCs w:val="24"/>
        </w:rPr>
        <w:t>Cancelled Meetings</w:t>
      </w:r>
    </w:p>
    <w:p w14:paraId="7DD30972" w14:textId="3499561D" w:rsidR="009D330A" w:rsidRDefault="00F23480" w:rsidP="00106581">
      <w:pPr>
        <w:spacing w:after="0"/>
        <w:rPr>
          <w:rFonts w:ascii="Times New Roman" w:hAnsi="Times New Roman" w:cs="Times New Roman"/>
          <w:bCs/>
          <w:sz w:val="24"/>
          <w:szCs w:val="24"/>
        </w:rPr>
      </w:pPr>
      <w:r>
        <w:rPr>
          <w:rFonts w:ascii="Times New Roman" w:hAnsi="Times New Roman" w:cs="Times New Roman"/>
          <w:bCs/>
          <w:sz w:val="24"/>
          <w:szCs w:val="24"/>
        </w:rPr>
        <w:t>In spite of all this</w:t>
      </w:r>
      <w:r w:rsidR="00345BFC">
        <w:rPr>
          <w:rFonts w:ascii="Times New Roman" w:hAnsi="Times New Roman" w:cs="Times New Roman"/>
          <w:bCs/>
          <w:sz w:val="24"/>
          <w:szCs w:val="24"/>
        </w:rPr>
        <w:t xml:space="preserve"> information</w:t>
      </w:r>
      <w:r>
        <w:rPr>
          <w:rFonts w:ascii="Times New Roman" w:hAnsi="Times New Roman" w:cs="Times New Roman"/>
          <w:bCs/>
          <w:sz w:val="24"/>
          <w:szCs w:val="24"/>
        </w:rPr>
        <w:t>, leaders from Pales</w:t>
      </w:r>
      <w:r w:rsidR="00B71610">
        <w:rPr>
          <w:rFonts w:ascii="Times New Roman" w:hAnsi="Times New Roman" w:cs="Times New Roman"/>
          <w:bCs/>
          <w:sz w:val="24"/>
          <w:szCs w:val="24"/>
        </w:rPr>
        <w:t>tine</w:t>
      </w:r>
      <w:r w:rsidR="00223A18">
        <w:rPr>
          <w:rFonts w:ascii="Times New Roman" w:hAnsi="Times New Roman" w:cs="Times New Roman"/>
          <w:bCs/>
          <w:sz w:val="24"/>
          <w:szCs w:val="24"/>
        </w:rPr>
        <w:t>, Jordan. And Eg</w:t>
      </w:r>
      <w:r w:rsidR="004C60BA">
        <w:rPr>
          <w:rFonts w:ascii="Times New Roman" w:hAnsi="Times New Roman" w:cs="Times New Roman"/>
          <w:bCs/>
          <w:sz w:val="24"/>
          <w:szCs w:val="24"/>
        </w:rPr>
        <w:t>ypt all cancelled their meeting with Biden</w:t>
      </w:r>
      <w:r w:rsidR="00C83E62">
        <w:rPr>
          <w:rFonts w:ascii="Times New Roman" w:hAnsi="Times New Roman" w:cs="Times New Roman"/>
          <w:bCs/>
          <w:sz w:val="24"/>
          <w:szCs w:val="24"/>
        </w:rPr>
        <w:t>, citing the attack came from Israel instead.</w:t>
      </w:r>
      <w:r w:rsidR="00FC3B13">
        <w:rPr>
          <w:rFonts w:ascii="Times New Roman" w:hAnsi="Times New Roman" w:cs="Times New Roman"/>
          <w:bCs/>
          <w:sz w:val="24"/>
          <w:szCs w:val="24"/>
        </w:rPr>
        <w:t xml:space="preserve"> </w:t>
      </w:r>
      <w:r w:rsidR="00840FFF">
        <w:rPr>
          <w:rFonts w:ascii="Times New Roman" w:hAnsi="Times New Roman" w:cs="Times New Roman"/>
          <w:bCs/>
          <w:sz w:val="24"/>
          <w:szCs w:val="24"/>
        </w:rPr>
        <w:t xml:space="preserve">According to a report from </w:t>
      </w:r>
      <w:r w:rsidR="00840FFF">
        <w:rPr>
          <w:rFonts w:ascii="Times New Roman" w:hAnsi="Times New Roman" w:cs="Times New Roman"/>
          <w:bCs/>
          <w:i/>
          <w:iCs/>
          <w:sz w:val="24"/>
          <w:szCs w:val="24"/>
        </w:rPr>
        <w:t>The Times Of Israel</w:t>
      </w:r>
      <w:r w:rsidR="00840FFF">
        <w:rPr>
          <w:rFonts w:ascii="Times New Roman" w:hAnsi="Times New Roman" w:cs="Times New Roman"/>
          <w:bCs/>
          <w:sz w:val="24"/>
          <w:szCs w:val="24"/>
        </w:rPr>
        <w:t xml:space="preserve"> </w:t>
      </w:r>
      <w:r w:rsidR="009D330A" w:rsidRPr="009D330A">
        <w:rPr>
          <w:rFonts w:ascii="Times New Roman" w:hAnsi="Times New Roman" w:cs="Times New Roman"/>
          <w:bCs/>
          <w:sz w:val="24"/>
          <w:szCs w:val="24"/>
        </w:rPr>
        <w:t>Palestinian Authority President Mahmoud Abbas</w:t>
      </w:r>
      <w:r w:rsidR="009D330A">
        <w:rPr>
          <w:rFonts w:ascii="Times New Roman" w:hAnsi="Times New Roman" w:cs="Times New Roman"/>
          <w:bCs/>
          <w:sz w:val="24"/>
          <w:szCs w:val="24"/>
        </w:rPr>
        <w:t xml:space="preserve"> boycotted the meeting with Biden</w:t>
      </w:r>
      <w:r w:rsidR="007F61B0">
        <w:rPr>
          <w:rFonts w:ascii="Times New Roman" w:hAnsi="Times New Roman" w:cs="Times New Roman"/>
          <w:bCs/>
          <w:sz w:val="24"/>
          <w:szCs w:val="24"/>
        </w:rPr>
        <w:t xml:space="preserve"> (see</w:t>
      </w:r>
      <w:r w:rsidR="009D330A">
        <w:rPr>
          <w:rFonts w:ascii="Times New Roman" w:hAnsi="Times New Roman" w:cs="Times New Roman"/>
          <w:bCs/>
          <w:sz w:val="24"/>
          <w:szCs w:val="24"/>
        </w:rPr>
        <w:t>:</w:t>
      </w:r>
      <w:r w:rsidR="007F61B0" w:rsidRPr="007F61B0">
        <w:t xml:space="preserve"> </w:t>
      </w:r>
      <w:hyperlink r:id="rId11" w:history="1">
        <w:r w:rsidR="001C1EC9" w:rsidRPr="004D315C">
          <w:rPr>
            <w:rStyle w:val="Hyperlink"/>
            <w:rFonts w:ascii="Times New Roman" w:hAnsi="Times New Roman" w:cs="Times New Roman"/>
            <w:bCs/>
            <w:sz w:val="24"/>
            <w:szCs w:val="24"/>
          </w:rPr>
          <w:t>https://www.timesofisrael.com/liveblog_entry/abbas-said-to-cancel-meeting-with-biden-tomorrow-after-gaza-hospital-blast/</w:t>
        </w:r>
      </w:hyperlink>
      <w:r w:rsidR="007F61B0">
        <w:rPr>
          <w:rFonts w:ascii="Times New Roman" w:hAnsi="Times New Roman" w:cs="Times New Roman"/>
          <w:bCs/>
          <w:sz w:val="24"/>
          <w:szCs w:val="24"/>
        </w:rPr>
        <w:t>)</w:t>
      </w:r>
      <w:r w:rsidR="001C1EC9">
        <w:rPr>
          <w:rFonts w:ascii="Times New Roman" w:hAnsi="Times New Roman" w:cs="Times New Roman"/>
          <w:bCs/>
          <w:sz w:val="24"/>
          <w:szCs w:val="24"/>
        </w:rPr>
        <w:t xml:space="preserve"> :</w:t>
      </w:r>
    </w:p>
    <w:p w14:paraId="741F4283" w14:textId="062D8299" w:rsidR="009D330A" w:rsidRPr="009D330A" w:rsidRDefault="009D330A" w:rsidP="009D330A">
      <w:pPr>
        <w:spacing w:after="0"/>
        <w:rPr>
          <w:rFonts w:ascii="Times New Roman" w:hAnsi="Times New Roman" w:cs="Times New Roman"/>
          <w:bCs/>
          <w:i/>
          <w:iCs/>
          <w:sz w:val="24"/>
          <w:szCs w:val="24"/>
        </w:rPr>
      </w:pPr>
      <w:r w:rsidRPr="009D330A">
        <w:rPr>
          <w:rFonts w:ascii="Times New Roman" w:hAnsi="Times New Roman" w:cs="Times New Roman"/>
          <w:bCs/>
          <w:i/>
          <w:iCs/>
          <w:sz w:val="24"/>
          <w:szCs w:val="24"/>
        </w:rPr>
        <w:t>A senior Palestinian official says Palestinian Authority President Mahmoud Abbas has canceled his participation in a meeting scheduled for tomorrow with US President Joe Biden and other Mideast leaders.</w:t>
      </w:r>
    </w:p>
    <w:p w14:paraId="4D2D811D" w14:textId="79672C9E" w:rsidR="009D330A" w:rsidRPr="009D330A" w:rsidRDefault="009D330A" w:rsidP="009D330A">
      <w:pPr>
        <w:spacing w:after="0"/>
        <w:rPr>
          <w:rFonts w:ascii="Times New Roman" w:hAnsi="Times New Roman" w:cs="Times New Roman"/>
          <w:bCs/>
          <w:i/>
          <w:iCs/>
          <w:sz w:val="24"/>
          <w:szCs w:val="24"/>
        </w:rPr>
      </w:pPr>
      <w:r w:rsidRPr="009D330A">
        <w:rPr>
          <w:rFonts w:ascii="Times New Roman" w:hAnsi="Times New Roman" w:cs="Times New Roman"/>
          <w:bCs/>
          <w:i/>
          <w:iCs/>
          <w:sz w:val="24"/>
          <w:szCs w:val="24"/>
        </w:rPr>
        <w:t>Abbas was scheduled to join Jordan’s King Abdullah II and Egyptian President Abdel Fattah el-Sissi at a summit in Amman, Jordan, where they were set to discuss the latest Israel-Hamas war with Biden.</w:t>
      </w:r>
    </w:p>
    <w:p w14:paraId="3CFA0063" w14:textId="65BF0495" w:rsidR="009D330A" w:rsidRDefault="009D330A" w:rsidP="009D330A">
      <w:pPr>
        <w:spacing w:after="0"/>
        <w:rPr>
          <w:rFonts w:ascii="Times New Roman" w:hAnsi="Times New Roman" w:cs="Times New Roman"/>
          <w:bCs/>
          <w:i/>
          <w:iCs/>
          <w:sz w:val="24"/>
          <w:szCs w:val="24"/>
        </w:rPr>
      </w:pPr>
      <w:r w:rsidRPr="009D330A">
        <w:rPr>
          <w:rFonts w:ascii="Times New Roman" w:hAnsi="Times New Roman" w:cs="Times New Roman"/>
          <w:bCs/>
          <w:i/>
          <w:iCs/>
          <w:sz w:val="24"/>
          <w:szCs w:val="24"/>
        </w:rPr>
        <w:t>But the senior official says Abbas is withdrawing to protest an alleged Israeli airstrike on a hospital in Gaza that Hamas health officials say has killed more than 500 people.</w:t>
      </w:r>
    </w:p>
    <w:p w14:paraId="31BA7F3E" w14:textId="0F2E6967" w:rsidR="001C1EC9" w:rsidRDefault="001E0E40" w:rsidP="009D330A">
      <w:pPr>
        <w:spacing w:after="0"/>
        <w:rPr>
          <w:rFonts w:ascii="Times New Roman" w:hAnsi="Times New Roman" w:cs="Times New Roman"/>
          <w:bCs/>
          <w:sz w:val="24"/>
          <w:szCs w:val="24"/>
        </w:rPr>
      </w:pPr>
      <w:r>
        <w:rPr>
          <w:rFonts w:ascii="Times New Roman" w:hAnsi="Times New Roman" w:cs="Times New Roman"/>
          <w:bCs/>
          <w:sz w:val="24"/>
          <w:szCs w:val="24"/>
        </w:rPr>
        <w:t>Israel, for its part unequivocally denied they bombed the hospital</w:t>
      </w:r>
      <w:r w:rsidR="009A6D5D">
        <w:rPr>
          <w:rFonts w:ascii="Times New Roman" w:hAnsi="Times New Roman" w:cs="Times New Roman"/>
          <w:bCs/>
          <w:sz w:val="24"/>
          <w:szCs w:val="24"/>
        </w:rPr>
        <w:t xml:space="preserve">. Going back to </w:t>
      </w:r>
      <w:r w:rsidR="00B31E68">
        <w:rPr>
          <w:rFonts w:ascii="Times New Roman" w:hAnsi="Times New Roman" w:cs="Times New Roman"/>
          <w:bCs/>
          <w:i/>
          <w:iCs/>
          <w:sz w:val="24"/>
          <w:szCs w:val="24"/>
        </w:rPr>
        <w:t xml:space="preserve">The </w:t>
      </w:r>
      <w:r w:rsidR="009A6D5D">
        <w:rPr>
          <w:rFonts w:ascii="Times New Roman" w:hAnsi="Times New Roman" w:cs="Times New Roman"/>
          <w:bCs/>
          <w:i/>
          <w:iCs/>
          <w:sz w:val="24"/>
          <w:szCs w:val="24"/>
        </w:rPr>
        <w:t xml:space="preserve">Times </w:t>
      </w:r>
      <w:r w:rsidR="00F7269E">
        <w:rPr>
          <w:rFonts w:ascii="Times New Roman" w:hAnsi="Times New Roman" w:cs="Times New Roman"/>
          <w:bCs/>
          <w:i/>
          <w:iCs/>
          <w:sz w:val="24"/>
          <w:szCs w:val="24"/>
        </w:rPr>
        <w:t xml:space="preserve">Of Israel </w:t>
      </w:r>
      <w:r w:rsidR="00F7269E">
        <w:rPr>
          <w:rFonts w:ascii="Times New Roman" w:hAnsi="Times New Roman" w:cs="Times New Roman"/>
          <w:bCs/>
          <w:sz w:val="24"/>
          <w:szCs w:val="24"/>
        </w:rPr>
        <w:t xml:space="preserve">(see </w:t>
      </w:r>
      <w:hyperlink r:id="rId12" w:history="1">
        <w:r w:rsidR="00F7269E" w:rsidRPr="004D315C">
          <w:rPr>
            <w:rStyle w:val="Hyperlink"/>
            <w:rFonts w:ascii="Times New Roman" w:hAnsi="Times New Roman" w:cs="Times New Roman"/>
            <w:bCs/>
            <w:sz w:val="24"/>
            <w:szCs w:val="24"/>
          </w:rPr>
          <w:t>https://www.timesofisrael.com/israel-says-islamic-jihad-rocket-misfire-caused-gaza-hospital-blast/</w:t>
        </w:r>
      </w:hyperlink>
      <w:r w:rsidR="00F7269E">
        <w:rPr>
          <w:rFonts w:ascii="Times New Roman" w:hAnsi="Times New Roman" w:cs="Times New Roman"/>
          <w:bCs/>
          <w:sz w:val="24"/>
          <w:szCs w:val="24"/>
        </w:rPr>
        <w:t xml:space="preserve">) we read these responses to the bombing after the new evidence </w:t>
      </w:r>
      <w:r w:rsidR="00697D57">
        <w:rPr>
          <w:rFonts w:ascii="Times New Roman" w:hAnsi="Times New Roman" w:cs="Times New Roman"/>
          <w:bCs/>
          <w:sz w:val="24"/>
          <w:szCs w:val="24"/>
        </w:rPr>
        <w:t>exonerating Israel surfaced:</w:t>
      </w:r>
    </w:p>
    <w:p w14:paraId="2CF50456" w14:textId="77777777" w:rsidR="00CC2AE9" w:rsidRDefault="00CC2AE9" w:rsidP="00CC2AE9">
      <w:pPr>
        <w:spacing w:after="0"/>
        <w:rPr>
          <w:rFonts w:ascii="Times New Roman" w:hAnsi="Times New Roman" w:cs="Times New Roman"/>
          <w:bCs/>
          <w:i/>
          <w:iCs/>
          <w:sz w:val="24"/>
          <w:szCs w:val="24"/>
        </w:rPr>
      </w:pPr>
      <w:r w:rsidRPr="00CC2AE9">
        <w:rPr>
          <w:rFonts w:ascii="Times New Roman" w:hAnsi="Times New Roman" w:cs="Times New Roman"/>
          <w:bCs/>
          <w:i/>
          <w:iCs/>
          <w:sz w:val="24"/>
          <w:szCs w:val="24"/>
        </w:rPr>
        <w:t>Prime Minister Benjamin Netanyahu issued a statement in which he said: “So the whole world knows: The barbaric terrorists in Gaza are the ones who attacked the Gaza hospital, not the IDF.</w:t>
      </w:r>
    </w:p>
    <w:p w14:paraId="070226FD" w14:textId="11CF6D7D" w:rsidR="00CC2AE9" w:rsidRPr="00CC2AE9" w:rsidRDefault="00CC2AE9" w:rsidP="00CC2AE9">
      <w:pPr>
        <w:spacing w:after="0"/>
        <w:rPr>
          <w:rFonts w:ascii="Times New Roman" w:hAnsi="Times New Roman" w:cs="Times New Roman"/>
          <w:bCs/>
          <w:i/>
          <w:iCs/>
          <w:sz w:val="24"/>
          <w:szCs w:val="24"/>
        </w:rPr>
      </w:pPr>
      <w:r w:rsidRPr="00CC2AE9">
        <w:rPr>
          <w:rFonts w:ascii="Times New Roman" w:hAnsi="Times New Roman" w:cs="Times New Roman"/>
          <w:bCs/>
          <w:i/>
          <w:iCs/>
          <w:sz w:val="24"/>
          <w:szCs w:val="24"/>
        </w:rPr>
        <w:lastRenderedPageBreak/>
        <w:t>“Those who cruelly murdered our children murder their children as well.”</w:t>
      </w:r>
    </w:p>
    <w:p w14:paraId="6FD28EE9" w14:textId="57669893" w:rsidR="00CC2AE9" w:rsidRPr="00CC2AE9" w:rsidRDefault="00CC2AE9" w:rsidP="00CC2AE9">
      <w:pPr>
        <w:spacing w:after="0"/>
        <w:rPr>
          <w:rFonts w:ascii="Times New Roman" w:hAnsi="Times New Roman" w:cs="Times New Roman"/>
          <w:bCs/>
          <w:i/>
          <w:iCs/>
          <w:sz w:val="24"/>
          <w:szCs w:val="24"/>
        </w:rPr>
      </w:pPr>
      <w:r w:rsidRPr="00CC2AE9">
        <w:rPr>
          <w:rFonts w:ascii="Times New Roman" w:hAnsi="Times New Roman" w:cs="Times New Roman"/>
          <w:bCs/>
          <w:i/>
          <w:iCs/>
          <w:sz w:val="24"/>
          <w:szCs w:val="24"/>
        </w:rPr>
        <w:t>President Isaac Herzog called accusations that Israel had struck the hospital “a blood libel.”</w:t>
      </w:r>
    </w:p>
    <w:p w14:paraId="25F33EAD" w14:textId="7BC17BC0" w:rsidR="00697D57" w:rsidRDefault="00CC2AE9" w:rsidP="00CC2AE9">
      <w:pPr>
        <w:spacing w:after="0"/>
        <w:rPr>
          <w:rFonts w:ascii="Times New Roman" w:hAnsi="Times New Roman" w:cs="Times New Roman"/>
          <w:bCs/>
          <w:i/>
          <w:iCs/>
          <w:sz w:val="24"/>
          <w:szCs w:val="24"/>
        </w:rPr>
      </w:pPr>
      <w:r w:rsidRPr="00CC2AE9">
        <w:rPr>
          <w:rFonts w:ascii="Times New Roman" w:hAnsi="Times New Roman" w:cs="Times New Roman"/>
          <w:bCs/>
          <w:i/>
          <w:iCs/>
          <w:sz w:val="24"/>
          <w:szCs w:val="24"/>
        </w:rPr>
        <w:t>“An Islamic Jihad missile has killed many Palestinians at a Gazan hospital — a place where lives should be saved,” Herzog tweeted.</w:t>
      </w:r>
    </w:p>
    <w:p w14:paraId="6C90B2CD" w14:textId="5D40F7D4" w:rsidR="00CC2AE9" w:rsidRDefault="003A64B6" w:rsidP="00CC2AE9">
      <w:pPr>
        <w:spacing w:after="0"/>
        <w:rPr>
          <w:rFonts w:ascii="Times New Roman" w:hAnsi="Times New Roman" w:cs="Times New Roman"/>
          <w:bCs/>
          <w:i/>
          <w:iCs/>
          <w:sz w:val="24"/>
          <w:szCs w:val="24"/>
        </w:rPr>
      </w:pPr>
      <w:r w:rsidRPr="003A64B6">
        <w:rPr>
          <w:rFonts w:ascii="Times New Roman" w:hAnsi="Times New Roman" w:cs="Times New Roman"/>
          <w:bCs/>
          <w:i/>
          <w:iCs/>
          <w:sz w:val="24"/>
          <w:szCs w:val="24"/>
        </w:rPr>
        <w:t>“Shame on the media who swallow the lies of Hamas and Islamic Jihad — broadcasting a 21st-century blood libel around the globe. Shame on the vile terrorists in Gaza who willfully spill the blood of the innocent,” he wrote.</w:t>
      </w:r>
    </w:p>
    <w:p w14:paraId="1247EBD1" w14:textId="1E875E26" w:rsidR="003A64B6" w:rsidRDefault="003A64B6" w:rsidP="00CC2AE9">
      <w:pPr>
        <w:spacing w:after="0"/>
        <w:rPr>
          <w:rFonts w:ascii="Times New Roman" w:hAnsi="Times New Roman" w:cs="Times New Roman"/>
          <w:bCs/>
          <w:sz w:val="24"/>
          <w:szCs w:val="24"/>
        </w:rPr>
      </w:pPr>
      <w:r>
        <w:rPr>
          <w:rFonts w:ascii="Times New Roman" w:hAnsi="Times New Roman" w:cs="Times New Roman"/>
          <w:bCs/>
          <w:sz w:val="24"/>
          <w:szCs w:val="24"/>
        </w:rPr>
        <w:t xml:space="preserve">One thing we can agree on is to wait a little longer </w:t>
      </w:r>
      <w:r w:rsidR="00A835E1">
        <w:rPr>
          <w:rFonts w:ascii="Times New Roman" w:hAnsi="Times New Roman" w:cs="Times New Roman"/>
          <w:bCs/>
          <w:sz w:val="24"/>
          <w:szCs w:val="24"/>
        </w:rPr>
        <w:t xml:space="preserve">so information can be corroborated. </w:t>
      </w:r>
    </w:p>
    <w:p w14:paraId="36E615A8" w14:textId="6B7BDE8B" w:rsidR="00A835E1" w:rsidRDefault="00A835E1" w:rsidP="00CC2AE9">
      <w:pPr>
        <w:spacing w:after="0"/>
        <w:rPr>
          <w:rFonts w:ascii="Times New Roman" w:hAnsi="Times New Roman" w:cs="Times New Roman"/>
          <w:b/>
          <w:sz w:val="24"/>
          <w:szCs w:val="24"/>
        </w:rPr>
      </w:pPr>
      <w:r>
        <w:rPr>
          <w:rFonts w:ascii="Times New Roman" w:hAnsi="Times New Roman" w:cs="Times New Roman"/>
          <w:b/>
          <w:sz w:val="24"/>
          <w:szCs w:val="24"/>
        </w:rPr>
        <w:t xml:space="preserve">No </w:t>
      </w:r>
      <w:r w:rsidR="00287B87">
        <w:rPr>
          <w:rFonts w:ascii="Times New Roman" w:hAnsi="Times New Roman" w:cs="Times New Roman"/>
          <w:b/>
          <w:sz w:val="24"/>
          <w:szCs w:val="24"/>
        </w:rPr>
        <w:t xml:space="preserve">One </w:t>
      </w:r>
      <w:r>
        <w:rPr>
          <w:rFonts w:ascii="Times New Roman" w:hAnsi="Times New Roman" w:cs="Times New Roman"/>
          <w:b/>
          <w:sz w:val="24"/>
          <w:szCs w:val="24"/>
        </w:rPr>
        <w:t>Or Nowhere Is Safe</w:t>
      </w:r>
    </w:p>
    <w:p w14:paraId="71D1327A" w14:textId="637CB8F4" w:rsidR="00A835E1" w:rsidRDefault="00FC3CB8" w:rsidP="00CC2AE9">
      <w:pPr>
        <w:spacing w:after="0"/>
        <w:rPr>
          <w:rFonts w:ascii="Times New Roman" w:hAnsi="Times New Roman" w:cs="Times New Roman"/>
          <w:bCs/>
          <w:sz w:val="24"/>
          <w:szCs w:val="24"/>
        </w:rPr>
      </w:pPr>
      <w:r>
        <w:rPr>
          <w:rFonts w:ascii="Times New Roman" w:hAnsi="Times New Roman" w:cs="Times New Roman"/>
          <w:bCs/>
          <w:sz w:val="24"/>
          <w:szCs w:val="24"/>
        </w:rPr>
        <w:t xml:space="preserve">Another call for </w:t>
      </w:r>
      <w:r w:rsidR="00336DD0">
        <w:rPr>
          <w:rFonts w:ascii="Times New Roman" w:hAnsi="Times New Roman" w:cs="Times New Roman"/>
          <w:bCs/>
          <w:sz w:val="24"/>
          <w:szCs w:val="24"/>
        </w:rPr>
        <w:t xml:space="preserve">“a day of rage” </w:t>
      </w:r>
      <w:r w:rsidR="009B095C">
        <w:rPr>
          <w:rFonts w:ascii="Times New Roman" w:hAnsi="Times New Roman" w:cs="Times New Roman"/>
          <w:bCs/>
          <w:sz w:val="24"/>
          <w:szCs w:val="24"/>
        </w:rPr>
        <w:t xml:space="preserve">this time by </w:t>
      </w:r>
      <w:r w:rsidR="00CC3C63">
        <w:rPr>
          <w:rFonts w:ascii="Times New Roman" w:hAnsi="Times New Roman" w:cs="Times New Roman"/>
          <w:bCs/>
          <w:sz w:val="24"/>
          <w:szCs w:val="24"/>
        </w:rPr>
        <w:t xml:space="preserve">Hezbollah based on the hospital bombing still based on </w:t>
      </w:r>
      <w:r w:rsidR="00FE4E22">
        <w:rPr>
          <w:rFonts w:ascii="Times New Roman" w:hAnsi="Times New Roman" w:cs="Times New Roman"/>
          <w:bCs/>
          <w:sz w:val="24"/>
          <w:szCs w:val="24"/>
        </w:rPr>
        <w:t xml:space="preserve">what they say was Israel that did it. However, more concerning </w:t>
      </w:r>
      <w:r w:rsidR="005456A6">
        <w:rPr>
          <w:rFonts w:ascii="Times New Roman" w:hAnsi="Times New Roman" w:cs="Times New Roman"/>
          <w:bCs/>
          <w:sz w:val="24"/>
          <w:szCs w:val="24"/>
        </w:rPr>
        <w:t xml:space="preserve">news it that violence could be seen across the globe as possible sleeper cells may target Israeli and </w:t>
      </w:r>
      <w:r w:rsidR="00CD5FDE">
        <w:rPr>
          <w:rFonts w:ascii="Times New Roman" w:hAnsi="Times New Roman" w:cs="Times New Roman"/>
          <w:bCs/>
          <w:sz w:val="24"/>
          <w:szCs w:val="24"/>
        </w:rPr>
        <w:t xml:space="preserve">maybe </w:t>
      </w:r>
      <w:r w:rsidR="005456A6">
        <w:rPr>
          <w:rFonts w:ascii="Times New Roman" w:hAnsi="Times New Roman" w:cs="Times New Roman"/>
          <w:bCs/>
          <w:sz w:val="24"/>
          <w:szCs w:val="24"/>
        </w:rPr>
        <w:t>Americans</w:t>
      </w:r>
      <w:r w:rsidR="00C60C1D">
        <w:rPr>
          <w:rFonts w:ascii="Times New Roman" w:hAnsi="Times New Roman" w:cs="Times New Roman"/>
          <w:bCs/>
          <w:sz w:val="24"/>
          <w:szCs w:val="24"/>
        </w:rPr>
        <w:t xml:space="preserve"> in Turkey, where </w:t>
      </w:r>
      <w:r w:rsidR="0055285A" w:rsidRPr="002F7D79">
        <w:rPr>
          <w:rFonts w:ascii="Times New Roman" w:hAnsi="Times New Roman" w:cs="Times New Roman"/>
          <w:bCs/>
          <w:i/>
          <w:iCs/>
          <w:sz w:val="24"/>
          <w:szCs w:val="24"/>
        </w:rPr>
        <w:t>Israel</w:t>
      </w:r>
      <w:r w:rsidR="00A625D1" w:rsidRPr="002F7D79">
        <w:rPr>
          <w:rFonts w:ascii="Times New Roman" w:hAnsi="Times New Roman" w:cs="Times New Roman"/>
          <w:bCs/>
          <w:i/>
          <w:iCs/>
          <w:sz w:val="24"/>
          <w:szCs w:val="24"/>
        </w:rPr>
        <w:t>’s National Security Coun</w:t>
      </w:r>
      <w:r w:rsidR="002F7D79" w:rsidRPr="002F7D79">
        <w:rPr>
          <w:rFonts w:ascii="Times New Roman" w:hAnsi="Times New Roman" w:cs="Times New Roman"/>
          <w:bCs/>
          <w:i/>
          <w:iCs/>
          <w:sz w:val="24"/>
          <w:szCs w:val="24"/>
        </w:rPr>
        <w:t>cil (NSC)</w:t>
      </w:r>
      <w:r w:rsidR="0055285A">
        <w:rPr>
          <w:rFonts w:ascii="Times New Roman" w:hAnsi="Times New Roman" w:cs="Times New Roman"/>
          <w:bCs/>
          <w:sz w:val="24"/>
          <w:szCs w:val="24"/>
        </w:rPr>
        <w:t xml:space="preserve"> advises </w:t>
      </w:r>
      <w:r w:rsidR="000524DB">
        <w:rPr>
          <w:rFonts w:ascii="Times New Roman" w:hAnsi="Times New Roman" w:cs="Times New Roman"/>
          <w:bCs/>
          <w:sz w:val="24"/>
          <w:szCs w:val="24"/>
        </w:rPr>
        <w:t xml:space="preserve">its citizens living there to leave immediately over </w:t>
      </w:r>
      <w:r w:rsidR="00CD5FDE" w:rsidRPr="00283215">
        <w:rPr>
          <w:rFonts w:ascii="Times New Roman" w:hAnsi="Times New Roman" w:cs="Times New Roman"/>
          <w:bCs/>
          <w:i/>
          <w:iCs/>
          <w:sz w:val="24"/>
          <w:szCs w:val="24"/>
        </w:rPr>
        <w:t>“</w:t>
      </w:r>
      <w:r w:rsidR="00283215" w:rsidRPr="00283215">
        <w:rPr>
          <w:rFonts w:ascii="Times New Roman" w:hAnsi="Times New Roman" w:cs="Times New Roman"/>
          <w:bCs/>
          <w:i/>
          <w:iCs/>
          <w:sz w:val="24"/>
          <w:szCs w:val="24"/>
        </w:rPr>
        <w:t>heightened motivation of terrorist actors and lone assailants to target Israelis in various countries worldwide</w:t>
      </w:r>
      <w:r w:rsidR="00287B87">
        <w:rPr>
          <w:rFonts w:ascii="Times New Roman" w:hAnsi="Times New Roman" w:cs="Times New Roman"/>
          <w:bCs/>
          <w:i/>
          <w:iCs/>
          <w:sz w:val="24"/>
          <w:szCs w:val="24"/>
        </w:rPr>
        <w:t xml:space="preserve">” </w:t>
      </w:r>
      <w:r w:rsidR="00287B87">
        <w:rPr>
          <w:rFonts w:ascii="Times New Roman" w:hAnsi="Times New Roman" w:cs="Times New Roman"/>
          <w:bCs/>
          <w:sz w:val="24"/>
          <w:szCs w:val="24"/>
        </w:rPr>
        <w:t xml:space="preserve">as reported by </w:t>
      </w:r>
      <w:r w:rsidR="00287B87">
        <w:rPr>
          <w:rFonts w:ascii="Times New Roman" w:hAnsi="Times New Roman" w:cs="Times New Roman"/>
          <w:bCs/>
          <w:i/>
          <w:iCs/>
          <w:sz w:val="24"/>
          <w:szCs w:val="24"/>
        </w:rPr>
        <w:t xml:space="preserve">Ynetnews.com </w:t>
      </w:r>
      <w:r w:rsidR="00287B87">
        <w:rPr>
          <w:rFonts w:ascii="Times New Roman" w:hAnsi="Times New Roman" w:cs="Times New Roman"/>
          <w:bCs/>
          <w:sz w:val="24"/>
          <w:szCs w:val="24"/>
        </w:rPr>
        <w:t xml:space="preserve">(see </w:t>
      </w:r>
      <w:hyperlink r:id="rId13" w:history="1">
        <w:r w:rsidR="00407E91" w:rsidRPr="004D315C">
          <w:rPr>
            <w:rStyle w:val="Hyperlink"/>
            <w:rFonts w:ascii="Times New Roman" w:hAnsi="Times New Roman" w:cs="Times New Roman"/>
            <w:bCs/>
            <w:sz w:val="24"/>
            <w:szCs w:val="24"/>
          </w:rPr>
          <w:t>https://www.ynetnews.com/travel/article/hjd0ni2b6</w:t>
        </w:r>
      </w:hyperlink>
      <w:r w:rsidR="00407E91">
        <w:rPr>
          <w:rFonts w:ascii="Times New Roman" w:hAnsi="Times New Roman" w:cs="Times New Roman"/>
          <w:bCs/>
          <w:sz w:val="24"/>
          <w:szCs w:val="24"/>
        </w:rPr>
        <w:t>) :</w:t>
      </w:r>
    </w:p>
    <w:p w14:paraId="39BE3BEC" w14:textId="370B9908" w:rsidR="00CE5A38" w:rsidRPr="00CE5A38" w:rsidRDefault="00CE5A38" w:rsidP="002614DD">
      <w:pPr>
        <w:spacing w:after="0"/>
        <w:rPr>
          <w:rFonts w:ascii="Times New Roman" w:hAnsi="Times New Roman" w:cs="Times New Roman"/>
          <w:bCs/>
          <w:i/>
          <w:iCs/>
          <w:sz w:val="24"/>
          <w:szCs w:val="24"/>
        </w:rPr>
      </w:pPr>
      <w:r w:rsidRPr="00CE5A38">
        <w:rPr>
          <w:rFonts w:ascii="Times New Roman" w:hAnsi="Times New Roman" w:cs="Times New Roman"/>
          <w:bCs/>
          <w:i/>
          <w:iCs/>
          <w:sz w:val="24"/>
          <w:szCs w:val="24"/>
        </w:rPr>
        <w:t>The NSC advises Israelis who have not yet left Turkey to exercise all recommended precautions (detailed on the National Security Council's website). They should avoid congregating and minimize their presence in public spaces, conceal any Israeli or Jewish symbols and refrain from visiting places identified as Jewish or with Israeli affiliations.</w:t>
      </w:r>
    </w:p>
    <w:p w14:paraId="520DA12E" w14:textId="77777777" w:rsidR="00CE5A38" w:rsidRPr="00CE5A38" w:rsidRDefault="00CE5A38" w:rsidP="00CE5A38">
      <w:pPr>
        <w:spacing w:after="0"/>
        <w:rPr>
          <w:rFonts w:ascii="Times New Roman" w:hAnsi="Times New Roman" w:cs="Times New Roman"/>
          <w:bCs/>
          <w:i/>
          <w:iCs/>
          <w:sz w:val="24"/>
          <w:szCs w:val="24"/>
        </w:rPr>
      </w:pPr>
      <w:r w:rsidRPr="00CE5A38">
        <w:rPr>
          <w:rFonts w:ascii="Times New Roman" w:hAnsi="Times New Roman" w:cs="Times New Roman"/>
          <w:bCs/>
          <w:i/>
          <w:iCs/>
          <w:sz w:val="24"/>
          <w:szCs w:val="24"/>
        </w:rPr>
        <w:t>The statement further noted that following the Swords of Iron War against Hamas, there has been a significant escalation in terror threats against Jews and Israelis worldwide. Consequently, the NSC is updating the public on additional changes:</w:t>
      </w:r>
    </w:p>
    <w:p w14:paraId="6FED3062" w14:textId="77777777" w:rsidR="00CE5A38" w:rsidRPr="00CE5A38" w:rsidRDefault="00CE5A38" w:rsidP="00CE5A38">
      <w:pPr>
        <w:spacing w:after="0"/>
        <w:rPr>
          <w:rFonts w:ascii="Times New Roman" w:hAnsi="Times New Roman" w:cs="Times New Roman"/>
          <w:bCs/>
          <w:i/>
          <w:iCs/>
          <w:sz w:val="24"/>
          <w:szCs w:val="24"/>
        </w:rPr>
      </w:pPr>
      <w:r w:rsidRPr="00CE5A38">
        <w:rPr>
          <w:rFonts w:ascii="Times New Roman" w:hAnsi="Times New Roman" w:cs="Times New Roman"/>
          <w:bCs/>
          <w:i/>
          <w:iCs/>
          <w:sz w:val="24"/>
          <w:szCs w:val="24"/>
        </w:rPr>
        <w:t>"In light of the evolving threat landscape, the National Security Council has also raised the travel advisory for Morocco to Level 2, advising heightened precautions.</w:t>
      </w:r>
    </w:p>
    <w:p w14:paraId="0E91FA85" w14:textId="79661529" w:rsidR="00407E91" w:rsidRDefault="00CE5A38" w:rsidP="00CE5A38">
      <w:pPr>
        <w:spacing w:after="0"/>
        <w:rPr>
          <w:rFonts w:ascii="Times New Roman" w:hAnsi="Times New Roman" w:cs="Times New Roman"/>
          <w:bCs/>
          <w:i/>
          <w:iCs/>
          <w:sz w:val="24"/>
          <w:szCs w:val="24"/>
        </w:rPr>
      </w:pPr>
      <w:r w:rsidRPr="00CE5A38">
        <w:rPr>
          <w:rFonts w:ascii="Times New Roman" w:hAnsi="Times New Roman" w:cs="Times New Roman"/>
          <w:bCs/>
          <w:i/>
          <w:iCs/>
          <w:sz w:val="24"/>
          <w:szCs w:val="24"/>
        </w:rPr>
        <w:t>"Additionally, the NSC reiterates its recommendation for the public to reconsider planned trips abroad at this time. It advises avoiding non-essential travel to countries that have a travel warning, with an emphasis on Arab countries and those bordering Iran (specifically highlighting Jordan, Egypt, the United Arab Emirates and Azerbaijan).</w:t>
      </w:r>
    </w:p>
    <w:p w14:paraId="579C9644" w14:textId="1914BD0C" w:rsidR="00E36FF7" w:rsidRDefault="00E36FF7" w:rsidP="00CE5A38">
      <w:pPr>
        <w:spacing w:after="0"/>
        <w:rPr>
          <w:rFonts w:ascii="Times New Roman" w:hAnsi="Times New Roman" w:cs="Times New Roman"/>
          <w:bCs/>
          <w:sz w:val="24"/>
          <w:szCs w:val="24"/>
        </w:rPr>
      </w:pPr>
      <w:r>
        <w:rPr>
          <w:rFonts w:ascii="Times New Roman" w:hAnsi="Times New Roman" w:cs="Times New Roman"/>
          <w:bCs/>
          <w:sz w:val="24"/>
          <w:szCs w:val="24"/>
        </w:rPr>
        <w:t xml:space="preserve">Israel </w:t>
      </w:r>
      <w:r w:rsidR="00FC7E17">
        <w:rPr>
          <w:rFonts w:ascii="Times New Roman" w:hAnsi="Times New Roman" w:cs="Times New Roman"/>
          <w:bCs/>
          <w:sz w:val="24"/>
          <w:szCs w:val="24"/>
        </w:rPr>
        <w:t>is sending planes to evacuate it’s citizens</w:t>
      </w:r>
      <w:r w:rsidR="00997B71">
        <w:rPr>
          <w:rFonts w:ascii="Times New Roman" w:hAnsi="Times New Roman" w:cs="Times New Roman"/>
          <w:bCs/>
          <w:sz w:val="24"/>
          <w:szCs w:val="24"/>
        </w:rPr>
        <w:t xml:space="preserve"> from Turkey</w:t>
      </w:r>
      <w:r w:rsidR="00B421A7">
        <w:rPr>
          <w:rFonts w:ascii="Times New Roman" w:hAnsi="Times New Roman" w:cs="Times New Roman"/>
          <w:bCs/>
          <w:sz w:val="24"/>
          <w:szCs w:val="24"/>
        </w:rPr>
        <w:t xml:space="preserve">. </w:t>
      </w:r>
      <w:r w:rsidR="00C90EB7">
        <w:rPr>
          <w:rFonts w:ascii="Times New Roman" w:hAnsi="Times New Roman" w:cs="Times New Roman"/>
          <w:bCs/>
          <w:sz w:val="24"/>
          <w:szCs w:val="24"/>
        </w:rPr>
        <w:t>However, bomb threats are popping up all over the world, more and more</w:t>
      </w:r>
      <w:r w:rsidR="005126AD">
        <w:rPr>
          <w:rFonts w:ascii="Times New Roman" w:hAnsi="Times New Roman" w:cs="Times New Roman"/>
          <w:bCs/>
          <w:sz w:val="24"/>
          <w:szCs w:val="24"/>
        </w:rPr>
        <w:t xml:space="preserve"> as terrorists are </w:t>
      </w:r>
      <w:r w:rsidR="000A6570">
        <w:rPr>
          <w:rFonts w:ascii="Times New Roman" w:hAnsi="Times New Roman" w:cs="Times New Roman"/>
          <w:bCs/>
          <w:sz w:val="24"/>
          <w:szCs w:val="24"/>
        </w:rPr>
        <w:t xml:space="preserve">suspected of </w:t>
      </w:r>
      <w:r w:rsidR="00E56DE4">
        <w:rPr>
          <w:rFonts w:ascii="Times New Roman" w:hAnsi="Times New Roman" w:cs="Times New Roman"/>
          <w:bCs/>
          <w:sz w:val="24"/>
          <w:szCs w:val="24"/>
        </w:rPr>
        <w:t xml:space="preserve">targeting Jews and Americans. </w:t>
      </w:r>
    </w:p>
    <w:p w14:paraId="45BFED80" w14:textId="21F7F654" w:rsidR="00CE08A1" w:rsidRDefault="00CE08A1" w:rsidP="00CE5A38">
      <w:pPr>
        <w:spacing w:after="0"/>
        <w:rPr>
          <w:rFonts w:ascii="Times New Roman" w:hAnsi="Times New Roman" w:cs="Times New Roman"/>
          <w:b/>
          <w:sz w:val="24"/>
          <w:szCs w:val="24"/>
        </w:rPr>
      </w:pPr>
      <w:r>
        <w:rPr>
          <w:rFonts w:ascii="Times New Roman" w:hAnsi="Times New Roman" w:cs="Times New Roman"/>
          <w:b/>
          <w:sz w:val="24"/>
          <w:szCs w:val="24"/>
        </w:rPr>
        <w:t>Fear Is Not An Option</w:t>
      </w:r>
    </w:p>
    <w:p w14:paraId="7CDC720B" w14:textId="0C13630E" w:rsidR="00CE08A1" w:rsidRDefault="00CE08A1" w:rsidP="00CE5A38">
      <w:pPr>
        <w:spacing w:after="0"/>
        <w:rPr>
          <w:rFonts w:ascii="Times New Roman" w:hAnsi="Times New Roman" w:cs="Times New Roman"/>
          <w:bCs/>
          <w:sz w:val="24"/>
          <w:szCs w:val="24"/>
        </w:rPr>
      </w:pPr>
      <w:r>
        <w:rPr>
          <w:rFonts w:ascii="Times New Roman" w:hAnsi="Times New Roman" w:cs="Times New Roman"/>
          <w:bCs/>
          <w:sz w:val="24"/>
          <w:szCs w:val="24"/>
        </w:rPr>
        <w:t xml:space="preserve">I’m going to close </w:t>
      </w:r>
      <w:r w:rsidR="003C28D3">
        <w:rPr>
          <w:rFonts w:ascii="Times New Roman" w:hAnsi="Times New Roman" w:cs="Times New Roman"/>
          <w:bCs/>
          <w:sz w:val="24"/>
          <w:szCs w:val="24"/>
        </w:rPr>
        <w:t xml:space="preserve">this </w:t>
      </w:r>
      <w:r>
        <w:rPr>
          <w:rFonts w:ascii="Times New Roman" w:hAnsi="Times New Roman" w:cs="Times New Roman"/>
          <w:bCs/>
          <w:sz w:val="24"/>
          <w:szCs w:val="24"/>
        </w:rPr>
        <w:t>by letting you know that God is still in control</w:t>
      </w:r>
      <w:r w:rsidR="003C28D3">
        <w:rPr>
          <w:rFonts w:ascii="Times New Roman" w:hAnsi="Times New Roman" w:cs="Times New Roman"/>
          <w:bCs/>
          <w:sz w:val="24"/>
          <w:szCs w:val="24"/>
        </w:rPr>
        <w:t xml:space="preserve"> and we are not given to a spirit of fear. And He is</w:t>
      </w:r>
      <w:r w:rsidR="00D61E30">
        <w:rPr>
          <w:rFonts w:ascii="Times New Roman" w:hAnsi="Times New Roman" w:cs="Times New Roman"/>
          <w:bCs/>
          <w:sz w:val="24"/>
          <w:szCs w:val="24"/>
        </w:rPr>
        <w:t xml:space="preserve"> also more than able to keep us safe if we ask Him to no matter where we are. The same loving Father who kept Noah and his family safe during the flood, who </w:t>
      </w:r>
      <w:r w:rsidR="00934EEE">
        <w:rPr>
          <w:rFonts w:ascii="Times New Roman" w:hAnsi="Times New Roman" w:cs="Times New Roman"/>
          <w:bCs/>
          <w:sz w:val="24"/>
          <w:szCs w:val="24"/>
        </w:rPr>
        <w:t>spared Lot and his family from hell fire when Sodom and Gomorrah was judged, who kept Daniel alive in the lion’s den</w:t>
      </w:r>
      <w:r w:rsidR="00B96D7B">
        <w:rPr>
          <w:rFonts w:ascii="Times New Roman" w:hAnsi="Times New Roman" w:cs="Times New Roman"/>
          <w:bCs/>
          <w:sz w:val="24"/>
          <w:szCs w:val="24"/>
        </w:rPr>
        <w:t xml:space="preserve">, and kept the three Hebrew boys from perishing in the burning furnace is the same one who </w:t>
      </w:r>
      <w:r w:rsidR="00FE038B">
        <w:rPr>
          <w:rFonts w:ascii="Times New Roman" w:hAnsi="Times New Roman" w:cs="Times New Roman"/>
          <w:bCs/>
          <w:sz w:val="24"/>
          <w:szCs w:val="24"/>
        </w:rPr>
        <w:t xml:space="preserve">watches over you. And we must also know that He is omniscient or all-knowing, </w:t>
      </w:r>
      <w:r w:rsidR="00C0533F">
        <w:rPr>
          <w:rFonts w:ascii="Times New Roman" w:hAnsi="Times New Roman" w:cs="Times New Roman"/>
          <w:bCs/>
          <w:sz w:val="24"/>
          <w:szCs w:val="24"/>
        </w:rPr>
        <w:t>omnipresent,</w:t>
      </w:r>
      <w:r w:rsidR="00FE038B">
        <w:rPr>
          <w:rFonts w:ascii="Times New Roman" w:hAnsi="Times New Roman" w:cs="Times New Roman"/>
          <w:bCs/>
          <w:sz w:val="24"/>
          <w:szCs w:val="24"/>
        </w:rPr>
        <w:t xml:space="preserve"> or everywhere present, and omnipotent or all powerful. This means that He knows what you are going through or will go through, He is right there when you need Him, and He </w:t>
      </w:r>
      <w:r w:rsidR="00113B43">
        <w:rPr>
          <w:rFonts w:ascii="Times New Roman" w:hAnsi="Times New Roman" w:cs="Times New Roman"/>
          <w:bCs/>
          <w:sz w:val="24"/>
          <w:szCs w:val="24"/>
        </w:rPr>
        <w:t>has more than enough power to protect and deliver you. And did I say He never sleeps:</w:t>
      </w:r>
    </w:p>
    <w:p w14:paraId="6FBCCB23" w14:textId="49F82F94" w:rsidR="00113B43" w:rsidRDefault="00C0533F" w:rsidP="00CE5A38">
      <w:pPr>
        <w:spacing w:after="0"/>
        <w:rPr>
          <w:rFonts w:ascii="Times New Roman" w:hAnsi="Times New Roman" w:cs="Times New Roman"/>
          <w:b/>
          <w:i/>
          <w:iCs/>
          <w:sz w:val="24"/>
          <w:szCs w:val="24"/>
        </w:rPr>
      </w:pPr>
      <w:r w:rsidRPr="00C0533F">
        <w:rPr>
          <w:rFonts w:ascii="Times New Roman" w:hAnsi="Times New Roman" w:cs="Times New Roman"/>
          <w:bCs/>
          <w:i/>
          <w:iCs/>
          <w:sz w:val="24"/>
          <w:szCs w:val="24"/>
        </w:rPr>
        <w:lastRenderedPageBreak/>
        <w:t>He will never let me stumble, slip, or fall. For he is always watching, never sleeping.</w:t>
      </w:r>
      <w:r>
        <w:rPr>
          <w:rFonts w:ascii="Times New Roman" w:hAnsi="Times New Roman" w:cs="Times New Roman"/>
          <w:bCs/>
          <w:i/>
          <w:iCs/>
          <w:sz w:val="24"/>
          <w:szCs w:val="24"/>
        </w:rPr>
        <w:t xml:space="preserve"> </w:t>
      </w:r>
      <w:r>
        <w:rPr>
          <w:rFonts w:ascii="Times New Roman" w:hAnsi="Times New Roman" w:cs="Times New Roman"/>
          <w:b/>
          <w:i/>
          <w:iCs/>
          <w:sz w:val="24"/>
          <w:szCs w:val="24"/>
        </w:rPr>
        <w:t xml:space="preserve">(Ps </w:t>
      </w:r>
      <w:r w:rsidR="00FA153C">
        <w:rPr>
          <w:rFonts w:ascii="Times New Roman" w:hAnsi="Times New Roman" w:cs="Times New Roman"/>
          <w:b/>
          <w:i/>
          <w:iCs/>
          <w:sz w:val="24"/>
          <w:szCs w:val="24"/>
        </w:rPr>
        <w:t>121:4, TLB)</w:t>
      </w:r>
    </w:p>
    <w:p w14:paraId="09D659B7" w14:textId="097E2A50" w:rsidR="00FA153C" w:rsidRPr="00FA153C" w:rsidRDefault="00FA153C" w:rsidP="00CE5A38">
      <w:pPr>
        <w:spacing w:after="0"/>
        <w:rPr>
          <w:rFonts w:ascii="Times New Roman" w:hAnsi="Times New Roman" w:cs="Times New Roman"/>
          <w:bCs/>
          <w:sz w:val="24"/>
          <w:szCs w:val="24"/>
        </w:rPr>
      </w:pPr>
      <w:r>
        <w:rPr>
          <w:rFonts w:ascii="Times New Roman" w:hAnsi="Times New Roman" w:cs="Times New Roman"/>
          <w:bCs/>
          <w:sz w:val="24"/>
          <w:szCs w:val="24"/>
        </w:rPr>
        <w:t xml:space="preserve">He will continue to protect Israel and </w:t>
      </w:r>
      <w:r w:rsidR="00C54421">
        <w:rPr>
          <w:rFonts w:ascii="Times New Roman" w:hAnsi="Times New Roman" w:cs="Times New Roman"/>
          <w:bCs/>
          <w:sz w:val="24"/>
          <w:szCs w:val="24"/>
        </w:rPr>
        <w:t xml:space="preserve">you. </w:t>
      </w:r>
    </w:p>
    <w:p w14:paraId="641993E1" w14:textId="77777777" w:rsidR="00697D57" w:rsidRPr="00F7269E" w:rsidRDefault="00697D57" w:rsidP="009D330A">
      <w:pPr>
        <w:spacing w:after="0"/>
        <w:rPr>
          <w:rFonts w:ascii="Times New Roman" w:hAnsi="Times New Roman" w:cs="Times New Roman"/>
          <w:bCs/>
          <w:sz w:val="24"/>
          <w:szCs w:val="24"/>
        </w:rPr>
      </w:pPr>
    </w:p>
    <w:sectPr w:rsidR="00697D57" w:rsidRPr="00F7269E">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8AFE5" w14:textId="77777777" w:rsidR="00DE0FE2" w:rsidRDefault="00DE0FE2" w:rsidP="006E6664">
      <w:pPr>
        <w:spacing w:after="0" w:line="240" w:lineRule="auto"/>
      </w:pPr>
      <w:r>
        <w:separator/>
      </w:r>
    </w:p>
  </w:endnote>
  <w:endnote w:type="continuationSeparator" w:id="0">
    <w:p w14:paraId="40D496AF" w14:textId="77777777" w:rsidR="00DE0FE2" w:rsidRDefault="00DE0FE2" w:rsidP="006E6664">
      <w:pPr>
        <w:spacing w:after="0" w:line="240" w:lineRule="auto"/>
      </w:pPr>
      <w:r>
        <w:continuationSeparator/>
      </w:r>
    </w:p>
  </w:endnote>
  <w:endnote w:type="continuationNotice" w:id="1">
    <w:p w14:paraId="071094F8" w14:textId="77777777" w:rsidR="00DE0FE2" w:rsidRDefault="00DE0F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309A9" w14:textId="77777777" w:rsidR="00DE0FE2" w:rsidRDefault="00DE0FE2" w:rsidP="006E6664">
      <w:pPr>
        <w:spacing w:after="0" w:line="240" w:lineRule="auto"/>
      </w:pPr>
      <w:r>
        <w:separator/>
      </w:r>
    </w:p>
  </w:footnote>
  <w:footnote w:type="continuationSeparator" w:id="0">
    <w:p w14:paraId="7F2D5EB7" w14:textId="77777777" w:rsidR="00DE0FE2" w:rsidRDefault="00DE0FE2" w:rsidP="006E6664">
      <w:pPr>
        <w:spacing w:after="0" w:line="240" w:lineRule="auto"/>
      </w:pPr>
      <w:r>
        <w:continuationSeparator/>
      </w:r>
    </w:p>
  </w:footnote>
  <w:footnote w:type="continuationNotice" w:id="1">
    <w:p w14:paraId="712894AB" w14:textId="77777777" w:rsidR="00DE0FE2" w:rsidRDefault="00DE0FE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86F"/>
    <w:rsid w:val="00004957"/>
    <w:rsid w:val="00004BC2"/>
    <w:rsid w:val="00004D24"/>
    <w:rsid w:val="00004F74"/>
    <w:rsid w:val="0000505F"/>
    <w:rsid w:val="0000514C"/>
    <w:rsid w:val="000051A4"/>
    <w:rsid w:val="000051AA"/>
    <w:rsid w:val="00005279"/>
    <w:rsid w:val="000059A9"/>
    <w:rsid w:val="00005A4F"/>
    <w:rsid w:val="00005B5B"/>
    <w:rsid w:val="00005B64"/>
    <w:rsid w:val="00005C7A"/>
    <w:rsid w:val="00005CFC"/>
    <w:rsid w:val="00006157"/>
    <w:rsid w:val="000063FE"/>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E58"/>
    <w:rsid w:val="00010E93"/>
    <w:rsid w:val="00010FA7"/>
    <w:rsid w:val="00010FAA"/>
    <w:rsid w:val="00011580"/>
    <w:rsid w:val="0001191D"/>
    <w:rsid w:val="00011BB4"/>
    <w:rsid w:val="00011BDF"/>
    <w:rsid w:val="00011C82"/>
    <w:rsid w:val="00011DB8"/>
    <w:rsid w:val="00011FB6"/>
    <w:rsid w:val="000120D4"/>
    <w:rsid w:val="00012554"/>
    <w:rsid w:val="00012ADC"/>
    <w:rsid w:val="00012B7E"/>
    <w:rsid w:val="00012CBD"/>
    <w:rsid w:val="00012F0B"/>
    <w:rsid w:val="00013097"/>
    <w:rsid w:val="0001312F"/>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1A7A"/>
    <w:rsid w:val="00021F17"/>
    <w:rsid w:val="00022091"/>
    <w:rsid w:val="000226B6"/>
    <w:rsid w:val="00022BF0"/>
    <w:rsid w:val="00022DA8"/>
    <w:rsid w:val="00022E18"/>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C9A"/>
    <w:rsid w:val="00026D7E"/>
    <w:rsid w:val="00026E33"/>
    <w:rsid w:val="00026E6D"/>
    <w:rsid w:val="00027033"/>
    <w:rsid w:val="0002712B"/>
    <w:rsid w:val="000272AA"/>
    <w:rsid w:val="000273D8"/>
    <w:rsid w:val="00027650"/>
    <w:rsid w:val="000276AE"/>
    <w:rsid w:val="00027794"/>
    <w:rsid w:val="0002781A"/>
    <w:rsid w:val="00027B3A"/>
    <w:rsid w:val="00027D65"/>
    <w:rsid w:val="00027F51"/>
    <w:rsid w:val="00030025"/>
    <w:rsid w:val="00030134"/>
    <w:rsid w:val="00030200"/>
    <w:rsid w:val="0003035A"/>
    <w:rsid w:val="000303E1"/>
    <w:rsid w:val="00030698"/>
    <w:rsid w:val="00030787"/>
    <w:rsid w:val="00030815"/>
    <w:rsid w:val="000308E6"/>
    <w:rsid w:val="00030912"/>
    <w:rsid w:val="00030ABF"/>
    <w:rsid w:val="00030CFA"/>
    <w:rsid w:val="00030E53"/>
    <w:rsid w:val="0003106D"/>
    <w:rsid w:val="000313B5"/>
    <w:rsid w:val="000313E7"/>
    <w:rsid w:val="000315D7"/>
    <w:rsid w:val="00031642"/>
    <w:rsid w:val="00031927"/>
    <w:rsid w:val="00031A0D"/>
    <w:rsid w:val="00031BA2"/>
    <w:rsid w:val="00031BF5"/>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C0B"/>
    <w:rsid w:val="00034238"/>
    <w:rsid w:val="0003448D"/>
    <w:rsid w:val="00034553"/>
    <w:rsid w:val="000346B7"/>
    <w:rsid w:val="00034C15"/>
    <w:rsid w:val="00034C39"/>
    <w:rsid w:val="00034D79"/>
    <w:rsid w:val="00034E15"/>
    <w:rsid w:val="00034F34"/>
    <w:rsid w:val="0003551A"/>
    <w:rsid w:val="0003556B"/>
    <w:rsid w:val="00035633"/>
    <w:rsid w:val="00035CA7"/>
    <w:rsid w:val="00035F46"/>
    <w:rsid w:val="0003626C"/>
    <w:rsid w:val="0003630D"/>
    <w:rsid w:val="000365A3"/>
    <w:rsid w:val="00036604"/>
    <w:rsid w:val="00036CF4"/>
    <w:rsid w:val="0003701A"/>
    <w:rsid w:val="000370EA"/>
    <w:rsid w:val="000373F4"/>
    <w:rsid w:val="000374A4"/>
    <w:rsid w:val="00037891"/>
    <w:rsid w:val="00037894"/>
    <w:rsid w:val="000378ED"/>
    <w:rsid w:val="00037948"/>
    <w:rsid w:val="00037B42"/>
    <w:rsid w:val="00037BC7"/>
    <w:rsid w:val="00037CE7"/>
    <w:rsid w:val="00040153"/>
    <w:rsid w:val="000401F6"/>
    <w:rsid w:val="0004022E"/>
    <w:rsid w:val="00040241"/>
    <w:rsid w:val="000402A6"/>
    <w:rsid w:val="000402BA"/>
    <w:rsid w:val="00040465"/>
    <w:rsid w:val="00040496"/>
    <w:rsid w:val="000406C1"/>
    <w:rsid w:val="00040B30"/>
    <w:rsid w:val="00040BBB"/>
    <w:rsid w:val="00040CE1"/>
    <w:rsid w:val="00040D7B"/>
    <w:rsid w:val="00040E13"/>
    <w:rsid w:val="00040E56"/>
    <w:rsid w:val="00040F84"/>
    <w:rsid w:val="0004115E"/>
    <w:rsid w:val="00041166"/>
    <w:rsid w:val="00041319"/>
    <w:rsid w:val="00041870"/>
    <w:rsid w:val="00041E49"/>
    <w:rsid w:val="00042224"/>
    <w:rsid w:val="00042253"/>
    <w:rsid w:val="00042526"/>
    <w:rsid w:val="00042749"/>
    <w:rsid w:val="000427E3"/>
    <w:rsid w:val="00042B6F"/>
    <w:rsid w:val="00042D01"/>
    <w:rsid w:val="00042E47"/>
    <w:rsid w:val="0004310B"/>
    <w:rsid w:val="000434EB"/>
    <w:rsid w:val="000435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E89"/>
    <w:rsid w:val="00045061"/>
    <w:rsid w:val="000452E1"/>
    <w:rsid w:val="00045321"/>
    <w:rsid w:val="000453E3"/>
    <w:rsid w:val="000455D3"/>
    <w:rsid w:val="00045839"/>
    <w:rsid w:val="00045DF0"/>
    <w:rsid w:val="00045EE5"/>
    <w:rsid w:val="00045F34"/>
    <w:rsid w:val="00046187"/>
    <w:rsid w:val="000461CF"/>
    <w:rsid w:val="000465B0"/>
    <w:rsid w:val="00046606"/>
    <w:rsid w:val="000466E0"/>
    <w:rsid w:val="0004682B"/>
    <w:rsid w:val="0004686C"/>
    <w:rsid w:val="00046D43"/>
    <w:rsid w:val="00046F06"/>
    <w:rsid w:val="000472F8"/>
    <w:rsid w:val="00047405"/>
    <w:rsid w:val="00047E03"/>
    <w:rsid w:val="00047ED5"/>
    <w:rsid w:val="00050121"/>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CB9"/>
    <w:rsid w:val="00051EAB"/>
    <w:rsid w:val="00052250"/>
    <w:rsid w:val="00052347"/>
    <w:rsid w:val="000524DB"/>
    <w:rsid w:val="0005259E"/>
    <w:rsid w:val="000525DC"/>
    <w:rsid w:val="00052624"/>
    <w:rsid w:val="000529D7"/>
    <w:rsid w:val="00053085"/>
    <w:rsid w:val="000530D5"/>
    <w:rsid w:val="0005318A"/>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C48"/>
    <w:rsid w:val="00055E35"/>
    <w:rsid w:val="000563E1"/>
    <w:rsid w:val="000563E3"/>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D88"/>
    <w:rsid w:val="00061F84"/>
    <w:rsid w:val="000622E4"/>
    <w:rsid w:val="0006239D"/>
    <w:rsid w:val="0006251E"/>
    <w:rsid w:val="000628E6"/>
    <w:rsid w:val="0006293B"/>
    <w:rsid w:val="00062D17"/>
    <w:rsid w:val="00062D90"/>
    <w:rsid w:val="000630C5"/>
    <w:rsid w:val="00063392"/>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98"/>
    <w:rsid w:val="00072AA6"/>
    <w:rsid w:val="00072D66"/>
    <w:rsid w:val="000730C6"/>
    <w:rsid w:val="00073213"/>
    <w:rsid w:val="00073503"/>
    <w:rsid w:val="00073638"/>
    <w:rsid w:val="000737F4"/>
    <w:rsid w:val="0007394A"/>
    <w:rsid w:val="000739BF"/>
    <w:rsid w:val="00073C4E"/>
    <w:rsid w:val="00073D78"/>
    <w:rsid w:val="00073F61"/>
    <w:rsid w:val="00074035"/>
    <w:rsid w:val="0007410B"/>
    <w:rsid w:val="00074303"/>
    <w:rsid w:val="000747A4"/>
    <w:rsid w:val="00074ADE"/>
    <w:rsid w:val="00074AE9"/>
    <w:rsid w:val="00074B7E"/>
    <w:rsid w:val="00074D1A"/>
    <w:rsid w:val="00074EA7"/>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64"/>
    <w:rsid w:val="0007671A"/>
    <w:rsid w:val="0007682A"/>
    <w:rsid w:val="00076C4E"/>
    <w:rsid w:val="00076E30"/>
    <w:rsid w:val="00076E6A"/>
    <w:rsid w:val="00077001"/>
    <w:rsid w:val="00077016"/>
    <w:rsid w:val="00077332"/>
    <w:rsid w:val="000773ED"/>
    <w:rsid w:val="000774A2"/>
    <w:rsid w:val="0007759E"/>
    <w:rsid w:val="00077816"/>
    <w:rsid w:val="00077842"/>
    <w:rsid w:val="00077CD7"/>
    <w:rsid w:val="00077CF5"/>
    <w:rsid w:val="00077DC0"/>
    <w:rsid w:val="00077FD9"/>
    <w:rsid w:val="000804CB"/>
    <w:rsid w:val="00080913"/>
    <w:rsid w:val="000809B4"/>
    <w:rsid w:val="00080C47"/>
    <w:rsid w:val="00080E63"/>
    <w:rsid w:val="00080F7B"/>
    <w:rsid w:val="00080F83"/>
    <w:rsid w:val="00081067"/>
    <w:rsid w:val="0008137C"/>
    <w:rsid w:val="00081385"/>
    <w:rsid w:val="000817A6"/>
    <w:rsid w:val="000818BB"/>
    <w:rsid w:val="00081B7F"/>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E4B"/>
    <w:rsid w:val="000850CE"/>
    <w:rsid w:val="000853BD"/>
    <w:rsid w:val="000859CC"/>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5496"/>
    <w:rsid w:val="0009550C"/>
    <w:rsid w:val="0009567E"/>
    <w:rsid w:val="00095683"/>
    <w:rsid w:val="0009569E"/>
    <w:rsid w:val="000957B3"/>
    <w:rsid w:val="00095800"/>
    <w:rsid w:val="0009594C"/>
    <w:rsid w:val="0009597C"/>
    <w:rsid w:val="00095A75"/>
    <w:rsid w:val="00095B3A"/>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BC"/>
    <w:rsid w:val="00097C7D"/>
    <w:rsid w:val="00097F19"/>
    <w:rsid w:val="000A0202"/>
    <w:rsid w:val="000A032B"/>
    <w:rsid w:val="000A03A4"/>
    <w:rsid w:val="000A03D5"/>
    <w:rsid w:val="000A0496"/>
    <w:rsid w:val="000A04DD"/>
    <w:rsid w:val="000A0B38"/>
    <w:rsid w:val="000A0F8B"/>
    <w:rsid w:val="000A0FD8"/>
    <w:rsid w:val="000A12FF"/>
    <w:rsid w:val="000A167B"/>
    <w:rsid w:val="000A17D9"/>
    <w:rsid w:val="000A1AAA"/>
    <w:rsid w:val="000A1E90"/>
    <w:rsid w:val="000A2263"/>
    <w:rsid w:val="000A23E6"/>
    <w:rsid w:val="000A23F2"/>
    <w:rsid w:val="000A26FF"/>
    <w:rsid w:val="000A283C"/>
    <w:rsid w:val="000A2BDA"/>
    <w:rsid w:val="000A2CD0"/>
    <w:rsid w:val="000A32A0"/>
    <w:rsid w:val="000A3416"/>
    <w:rsid w:val="000A3769"/>
    <w:rsid w:val="000A37BA"/>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525F"/>
    <w:rsid w:val="000A5271"/>
    <w:rsid w:val="000A5645"/>
    <w:rsid w:val="000A576B"/>
    <w:rsid w:val="000A57AD"/>
    <w:rsid w:val="000A5B4D"/>
    <w:rsid w:val="000A5F16"/>
    <w:rsid w:val="000A5F2C"/>
    <w:rsid w:val="000A60B4"/>
    <w:rsid w:val="000A61F5"/>
    <w:rsid w:val="000A626F"/>
    <w:rsid w:val="000A6312"/>
    <w:rsid w:val="000A6570"/>
    <w:rsid w:val="000A69C2"/>
    <w:rsid w:val="000A6FDB"/>
    <w:rsid w:val="000A70E3"/>
    <w:rsid w:val="000A717B"/>
    <w:rsid w:val="000A740B"/>
    <w:rsid w:val="000A76DC"/>
    <w:rsid w:val="000A77D1"/>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D82"/>
    <w:rsid w:val="000B1DC3"/>
    <w:rsid w:val="000B1E46"/>
    <w:rsid w:val="000B1EB1"/>
    <w:rsid w:val="000B1F25"/>
    <w:rsid w:val="000B2167"/>
    <w:rsid w:val="000B220E"/>
    <w:rsid w:val="000B2415"/>
    <w:rsid w:val="000B2672"/>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C3"/>
    <w:rsid w:val="000B447F"/>
    <w:rsid w:val="000B4C51"/>
    <w:rsid w:val="000B4DD7"/>
    <w:rsid w:val="000B4F23"/>
    <w:rsid w:val="000B51A9"/>
    <w:rsid w:val="000B5220"/>
    <w:rsid w:val="000B5296"/>
    <w:rsid w:val="000B5353"/>
    <w:rsid w:val="000B545A"/>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FBA"/>
    <w:rsid w:val="000C0119"/>
    <w:rsid w:val="000C023A"/>
    <w:rsid w:val="000C03A1"/>
    <w:rsid w:val="000C04B9"/>
    <w:rsid w:val="000C0602"/>
    <w:rsid w:val="000C082E"/>
    <w:rsid w:val="000C0A9D"/>
    <w:rsid w:val="000C0AFB"/>
    <w:rsid w:val="000C1393"/>
    <w:rsid w:val="000C16EF"/>
    <w:rsid w:val="000C192E"/>
    <w:rsid w:val="000C1EFF"/>
    <w:rsid w:val="000C2056"/>
    <w:rsid w:val="000C237A"/>
    <w:rsid w:val="000C2406"/>
    <w:rsid w:val="000C255E"/>
    <w:rsid w:val="000C2647"/>
    <w:rsid w:val="000C2789"/>
    <w:rsid w:val="000C27A7"/>
    <w:rsid w:val="000C28BC"/>
    <w:rsid w:val="000C2902"/>
    <w:rsid w:val="000C296A"/>
    <w:rsid w:val="000C2A54"/>
    <w:rsid w:val="000C2AE9"/>
    <w:rsid w:val="000C2C85"/>
    <w:rsid w:val="000C3463"/>
    <w:rsid w:val="000C35B1"/>
    <w:rsid w:val="000C37B1"/>
    <w:rsid w:val="000C3A0D"/>
    <w:rsid w:val="000C3AB5"/>
    <w:rsid w:val="000C3DCD"/>
    <w:rsid w:val="000C3F37"/>
    <w:rsid w:val="000C408A"/>
    <w:rsid w:val="000C421A"/>
    <w:rsid w:val="000C4255"/>
    <w:rsid w:val="000C42DA"/>
    <w:rsid w:val="000C4341"/>
    <w:rsid w:val="000C43B0"/>
    <w:rsid w:val="000C43E6"/>
    <w:rsid w:val="000C451F"/>
    <w:rsid w:val="000C456E"/>
    <w:rsid w:val="000C4B96"/>
    <w:rsid w:val="000C5063"/>
    <w:rsid w:val="000C511C"/>
    <w:rsid w:val="000C563E"/>
    <w:rsid w:val="000C57B1"/>
    <w:rsid w:val="000C5B28"/>
    <w:rsid w:val="000C5CB4"/>
    <w:rsid w:val="000C5F45"/>
    <w:rsid w:val="000C62A3"/>
    <w:rsid w:val="000C62ED"/>
    <w:rsid w:val="000C64A7"/>
    <w:rsid w:val="000C64FE"/>
    <w:rsid w:val="000C65D4"/>
    <w:rsid w:val="000C66AC"/>
    <w:rsid w:val="000C6747"/>
    <w:rsid w:val="000C6CE2"/>
    <w:rsid w:val="000C6E74"/>
    <w:rsid w:val="000C6FE3"/>
    <w:rsid w:val="000C728C"/>
    <w:rsid w:val="000C7868"/>
    <w:rsid w:val="000C79DE"/>
    <w:rsid w:val="000C7ACB"/>
    <w:rsid w:val="000C7C66"/>
    <w:rsid w:val="000C7E4B"/>
    <w:rsid w:val="000C7E76"/>
    <w:rsid w:val="000C7ED4"/>
    <w:rsid w:val="000D0067"/>
    <w:rsid w:val="000D0247"/>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DA2"/>
    <w:rsid w:val="000D1EBE"/>
    <w:rsid w:val="000D1F08"/>
    <w:rsid w:val="000D2178"/>
    <w:rsid w:val="000D218B"/>
    <w:rsid w:val="000D21CA"/>
    <w:rsid w:val="000D2852"/>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B7"/>
    <w:rsid w:val="000D64EC"/>
    <w:rsid w:val="000D6579"/>
    <w:rsid w:val="000D6660"/>
    <w:rsid w:val="000D6895"/>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CD"/>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462"/>
    <w:rsid w:val="000F1684"/>
    <w:rsid w:val="000F1812"/>
    <w:rsid w:val="000F1924"/>
    <w:rsid w:val="000F1976"/>
    <w:rsid w:val="000F19E5"/>
    <w:rsid w:val="000F19F1"/>
    <w:rsid w:val="000F1BF5"/>
    <w:rsid w:val="000F1DA6"/>
    <w:rsid w:val="000F1E5A"/>
    <w:rsid w:val="000F1FFA"/>
    <w:rsid w:val="000F202A"/>
    <w:rsid w:val="000F2113"/>
    <w:rsid w:val="000F2296"/>
    <w:rsid w:val="000F25BD"/>
    <w:rsid w:val="000F26B3"/>
    <w:rsid w:val="000F26D8"/>
    <w:rsid w:val="000F27ED"/>
    <w:rsid w:val="000F29B0"/>
    <w:rsid w:val="000F2B8C"/>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90E"/>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9B1"/>
    <w:rsid w:val="00100D0F"/>
    <w:rsid w:val="001016C0"/>
    <w:rsid w:val="0010192C"/>
    <w:rsid w:val="001020C3"/>
    <w:rsid w:val="001020E6"/>
    <w:rsid w:val="00102397"/>
    <w:rsid w:val="001024D6"/>
    <w:rsid w:val="0010258B"/>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968"/>
    <w:rsid w:val="00113A23"/>
    <w:rsid w:val="00113A7C"/>
    <w:rsid w:val="00113ABA"/>
    <w:rsid w:val="00113B43"/>
    <w:rsid w:val="00113CD8"/>
    <w:rsid w:val="00114413"/>
    <w:rsid w:val="001144AD"/>
    <w:rsid w:val="00114758"/>
    <w:rsid w:val="001147C5"/>
    <w:rsid w:val="001148B4"/>
    <w:rsid w:val="00114D30"/>
    <w:rsid w:val="00114DFC"/>
    <w:rsid w:val="00114E1E"/>
    <w:rsid w:val="00115146"/>
    <w:rsid w:val="00115161"/>
    <w:rsid w:val="001152E6"/>
    <w:rsid w:val="001152EE"/>
    <w:rsid w:val="0011537D"/>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7BD"/>
    <w:rsid w:val="00126996"/>
    <w:rsid w:val="00126C15"/>
    <w:rsid w:val="00126E7C"/>
    <w:rsid w:val="001271D1"/>
    <w:rsid w:val="0012725C"/>
    <w:rsid w:val="001272A9"/>
    <w:rsid w:val="001275EC"/>
    <w:rsid w:val="001277BF"/>
    <w:rsid w:val="00127D8E"/>
    <w:rsid w:val="0013017C"/>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302F"/>
    <w:rsid w:val="00133060"/>
    <w:rsid w:val="0013319D"/>
    <w:rsid w:val="0013328F"/>
    <w:rsid w:val="00133318"/>
    <w:rsid w:val="001335D1"/>
    <w:rsid w:val="001336ED"/>
    <w:rsid w:val="00133711"/>
    <w:rsid w:val="001337B3"/>
    <w:rsid w:val="00133D6E"/>
    <w:rsid w:val="00133E66"/>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FC"/>
    <w:rsid w:val="00137E2E"/>
    <w:rsid w:val="00137FB6"/>
    <w:rsid w:val="001401DA"/>
    <w:rsid w:val="00140629"/>
    <w:rsid w:val="001409D3"/>
    <w:rsid w:val="00140AF5"/>
    <w:rsid w:val="00140FB6"/>
    <w:rsid w:val="00141343"/>
    <w:rsid w:val="001413B9"/>
    <w:rsid w:val="001413C5"/>
    <w:rsid w:val="001416A0"/>
    <w:rsid w:val="0014190A"/>
    <w:rsid w:val="00141F62"/>
    <w:rsid w:val="001420FF"/>
    <w:rsid w:val="001421CB"/>
    <w:rsid w:val="00142380"/>
    <w:rsid w:val="0014261D"/>
    <w:rsid w:val="00142706"/>
    <w:rsid w:val="0014286B"/>
    <w:rsid w:val="00142AEF"/>
    <w:rsid w:val="00142C00"/>
    <w:rsid w:val="00142CAC"/>
    <w:rsid w:val="00142EBB"/>
    <w:rsid w:val="00143169"/>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33D"/>
    <w:rsid w:val="00151597"/>
    <w:rsid w:val="001519F0"/>
    <w:rsid w:val="00151B20"/>
    <w:rsid w:val="00151D8E"/>
    <w:rsid w:val="00151F08"/>
    <w:rsid w:val="0015220B"/>
    <w:rsid w:val="0015225A"/>
    <w:rsid w:val="00152374"/>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BE6"/>
    <w:rsid w:val="00153F61"/>
    <w:rsid w:val="00154316"/>
    <w:rsid w:val="00154394"/>
    <w:rsid w:val="00154507"/>
    <w:rsid w:val="001545BB"/>
    <w:rsid w:val="00154618"/>
    <w:rsid w:val="00154638"/>
    <w:rsid w:val="0015463C"/>
    <w:rsid w:val="0015493E"/>
    <w:rsid w:val="00154D25"/>
    <w:rsid w:val="00154F1E"/>
    <w:rsid w:val="00155174"/>
    <w:rsid w:val="001556C5"/>
    <w:rsid w:val="001557EC"/>
    <w:rsid w:val="00155B75"/>
    <w:rsid w:val="00155BBA"/>
    <w:rsid w:val="00155D10"/>
    <w:rsid w:val="00155E28"/>
    <w:rsid w:val="00155EB9"/>
    <w:rsid w:val="0015606D"/>
    <w:rsid w:val="001561F1"/>
    <w:rsid w:val="00156320"/>
    <w:rsid w:val="0015641E"/>
    <w:rsid w:val="00156599"/>
    <w:rsid w:val="00156719"/>
    <w:rsid w:val="001568EE"/>
    <w:rsid w:val="00156901"/>
    <w:rsid w:val="00156A05"/>
    <w:rsid w:val="00156BAE"/>
    <w:rsid w:val="00156BBF"/>
    <w:rsid w:val="00156D85"/>
    <w:rsid w:val="001572D5"/>
    <w:rsid w:val="001572F3"/>
    <w:rsid w:val="00157418"/>
    <w:rsid w:val="0015749B"/>
    <w:rsid w:val="001574FD"/>
    <w:rsid w:val="0015764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972"/>
    <w:rsid w:val="00162A90"/>
    <w:rsid w:val="00162CE2"/>
    <w:rsid w:val="00162D21"/>
    <w:rsid w:val="00162E36"/>
    <w:rsid w:val="00162F93"/>
    <w:rsid w:val="00163219"/>
    <w:rsid w:val="00163341"/>
    <w:rsid w:val="001633FB"/>
    <w:rsid w:val="001634C0"/>
    <w:rsid w:val="00163511"/>
    <w:rsid w:val="00163523"/>
    <w:rsid w:val="00163707"/>
    <w:rsid w:val="0016384C"/>
    <w:rsid w:val="00163E2F"/>
    <w:rsid w:val="00163ED6"/>
    <w:rsid w:val="00163F23"/>
    <w:rsid w:val="001642F1"/>
    <w:rsid w:val="001646BD"/>
    <w:rsid w:val="00164870"/>
    <w:rsid w:val="00164AFA"/>
    <w:rsid w:val="00164CDB"/>
    <w:rsid w:val="00164E03"/>
    <w:rsid w:val="00164E77"/>
    <w:rsid w:val="001650B2"/>
    <w:rsid w:val="00165850"/>
    <w:rsid w:val="001658BC"/>
    <w:rsid w:val="00165A04"/>
    <w:rsid w:val="00165A1E"/>
    <w:rsid w:val="00165B2A"/>
    <w:rsid w:val="00165B40"/>
    <w:rsid w:val="00165DF4"/>
    <w:rsid w:val="00165E3D"/>
    <w:rsid w:val="00166154"/>
    <w:rsid w:val="00166950"/>
    <w:rsid w:val="001669EE"/>
    <w:rsid w:val="00166AE6"/>
    <w:rsid w:val="00166BBA"/>
    <w:rsid w:val="00166D1D"/>
    <w:rsid w:val="00167081"/>
    <w:rsid w:val="0016716E"/>
    <w:rsid w:val="001672CE"/>
    <w:rsid w:val="001674AB"/>
    <w:rsid w:val="0016756E"/>
    <w:rsid w:val="00167CFC"/>
    <w:rsid w:val="00167EC3"/>
    <w:rsid w:val="00167EDB"/>
    <w:rsid w:val="00167F4E"/>
    <w:rsid w:val="0017010D"/>
    <w:rsid w:val="0017045A"/>
    <w:rsid w:val="001704D2"/>
    <w:rsid w:val="00170690"/>
    <w:rsid w:val="00170848"/>
    <w:rsid w:val="00170BEE"/>
    <w:rsid w:val="00170ED6"/>
    <w:rsid w:val="00170F4F"/>
    <w:rsid w:val="00170FE6"/>
    <w:rsid w:val="00171013"/>
    <w:rsid w:val="00171094"/>
    <w:rsid w:val="0017128E"/>
    <w:rsid w:val="00171469"/>
    <w:rsid w:val="00171663"/>
    <w:rsid w:val="00171699"/>
    <w:rsid w:val="00171900"/>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92"/>
    <w:rsid w:val="00172CC4"/>
    <w:rsid w:val="001731CF"/>
    <w:rsid w:val="00173258"/>
    <w:rsid w:val="00173471"/>
    <w:rsid w:val="001735EA"/>
    <w:rsid w:val="001737B6"/>
    <w:rsid w:val="00173DFE"/>
    <w:rsid w:val="001742E7"/>
    <w:rsid w:val="00174713"/>
    <w:rsid w:val="0017475B"/>
    <w:rsid w:val="00174886"/>
    <w:rsid w:val="00174955"/>
    <w:rsid w:val="001749EC"/>
    <w:rsid w:val="00174B41"/>
    <w:rsid w:val="00174C9C"/>
    <w:rsid w:val="00174DA4"/>
    <w:rsid w:val="00175B07"/>
    <w:rsid w:val="00175CD9"/>
    <w:rsid w:val="00175D31"/>
    <w:rsid w:val="00175E6A"/>
    <w:rsid w:val="001760A2"/>
    <w:rsid w:val="0017639F"/>
    <w:rsid w:val="001763C5"/>
    <w:rsid w:val="001763F6"/>
    <w:rsid w:val="001766DC"/>
    <w:rsid w:val="00176B05"/>
    <w:rsid w:val="00176CC9"/>
    <w:rsid w:val="00176F45"/>
    <w:rsid w:val="00176F4E"/>
    <w:rsid w:val="0017703E"/>
    <w:rsid w:val="001770A9"/>
    <w:rsid w:val="0017723D"/>
    <w:rsid w:val="001772E0"/>
    <w:rsid w:val="00177400"/>
    <w:rsid w:val="00177E93"/>
    <w:rsid w:val="00177E98"/>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7E1"/>
    <w:rsid w:val="001818A0"/>
    <w:rsid w:val="0018194F"/>
    <w:rsid w:val="0018195D"/>
    <w:rsid w:val="001819D6"/>
    <w:rsid w:val="00181A6E"/>
    <w:rsid w:val="00181B21"/>
    <w:rsid w:val="00181B6C"/>
    <w:rsid w:val="00181E11"/>
    <w:rsid w:val="00181E5A"/>
    <w:rsid w:val="0018204A"/>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539"/>
    <w:rsid w:val="001878C2"/>
    <w:rsid w:val="00190082"/>
    <w:rsid w:val="00190197"/>
    <w:rsid w:val="001904ED"/>
    <w:rsid w:val="00190E87"/>
    <w:rsid w:val="00190E88"/>
    <w:rsid w:val="00190EF1"/>
    <w:rsid w:val="0019105E"/>
    <w:rsid w:val="001913D0"/>
    <w:rsid w:val="00191812"/>
    <w:rsid w:val="0019187C"/>
    <w:rsid w:val="00191973"/>
    <w:rsid w:val="00191A56"/>
    <w:rsid w:val="00191BC8"/>
    <w:rsid w:val="00191D1A"/>
    <w:rsid w:val="00191EEF"/>
    <w:rsid w:val="00191FD9"/>
    <w:rsid w:val="00191FF1"/>
    <w:rsid w:val="001921BE"/>
    <w:rsid w:val="00192342"/>
    <w:rsid w:val="00192409"/>
    <w:rsid w:val="00192551"/>
    <w:rsid w:val="00192613"/>
    <w:rsid w:val="0019277D"/>
    <w:rsid w:val="0019289A"/>
    <w:rsid w:val="001928D4"/>
    <w:rsid w:val="00192986"/>
    <w:rsid w:val="00192996"/>
    <w:rsid w:val="00192A50"/>
    <w:rsid w:val="00192A96"/>
    <w:rsid w:val="0019356D"/>
    <w:rsid w:val="0019358B"/>
    <w:rsid w:val="001938CE"/>
    <w:rsid w:val="00193EB5"/>
    <w:rsid w:val="00193F5D"/>
    <w:rsid w:val="00193F6A"/>
    <w:rsid w:val="00194235"/>
    <w:rsid w:val="001943F4"/>
    <w:rsid w:val="001944D3"/>
    <w:rsid w:val="00194616"/>
    <w:rsid w:val="0019464C"/>
    <w:rsid w:val="001947F8"/>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9F2"/>
    <w:rsid w:val="001A0B4F"/>
    <w:rsid w:val="001A0C47"/>
    <w:rsid w:val="001A0C8B"/>
    <w:rsid w:val="001A0F7A"/>
    <w:rsid w:val="001A1003"/>
    <w:rsid w:val="001A11B5"/>
    <w:rsid w:val="001A1262"/>
    <w:rsid w:val="001A126E"/>
    <w:rsid w:val="001A14E7"/>
    <w:rsid w:val="001A1503"/>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E5"/>
    <w:rsid w:val="001A4985"/>
    <w:rsid w:val="001A4AAA"/>
    <w:rsid w:val="001A4F08"/>
    <w:rsid w:val="001A4F0C"/>
    <w:rsid w:val="001A521C"/>
    <w:rsid w:val="001A5438"/>
    <w:rsid w:val="001A5506"/>
    <w:rsid w:val="001A5C7E"/>
    <w:rsid w:val="001A5FFB"/>
    <w:rsid w:val="001A60C4"/>
    <w:rsid w:val="001A62C0"/>
    <w:rsid w:val="001A680C"/>
    <w:rsid w:val="001A6A1A"/>
    <w:rsid w:val="001A6A42"/>
    <w:rsid w:val="001A6C19"/>
    <w:rsid w:val="001A6C93"/>
    <w:rsid w:val="001A6E05"/>
    <w:rsid w:val="001A711C"/>
    <w:rsid w:val="001A7216"/>
    <w:rsid w:val="001A72FA"/>
    <w:rsid w:val="001A786F"/>
    <w:rsid w:val="001A7B4D"/>
    <w:rsid w:val="001A7BBD"/>
    <w:rsid w:val="001A7CCF"/>
    <w:rsid w:val="001A7CDD"/>
    <w:rsid w:val="001A7E43"/>
    <w:rsid w:val="001A7FCB"/>
    <w:rsid w:val="001B004D"/>
    <w:rsid w:val="001B04A7"/>
    <w:rsid w:val="001B062D"/>
    <w:rsid w:val="001B07ED"/>
    <w:rsid w:val="001B0921"/>
    <w:rsid w:val="001B0993"/>
    <w:rsid w:val="001B09E9"/>
    <w:rsid w:val="001B0ABD"/>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E2D"/>
    <w:rsid w:val="001C1EC9"/>
    <w:rsid w:val="001C2189"/>
    <w:rsid w:val="001C22C7"/>
    <w:rsid w:val="001C289A"/>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D97"/>
    <w:rsid w:val="001C7E3D"/>
    <w:rsid w:val="001D03C8"/>
    <w:rsid w:val="001D054D"/>
    <w:rsid w:val="001D07BE"/>
    <w:rsid w:val="001D080F"/>
    <w:rsid w:val="001D0974"/>
    <w:rsid w:val="001D0AF5"/>
    <w:rsid w:val="001D0BB5"/>
    <w:rsid w:val="001D0C55"/>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45D7"/>
    <w:rsid w:val="001D46B4"/>
    <w:rsid w:val="001D4702"/>
    <w:rsid w:val="001D489B"/>
    <w:rsid w:val="001D4B58"/>
    <w:rsid w:val="001D4DEE"/>
    <w:rsid w:val="001D4EF0"/>
    <w:rsid w:val="001D5413"/>
    <w:rsid w:val="001D54E8"/>
    <w:rsid w:val="001D556A"/>
    <w:rsid w:val="001D55F1"/>
    <w:rsid w:val="001D568D"/>
    <w:rsid w:val="001D5A54"/>
    <w:rsid w:val="001D5C04"/>
    <w:rsid w:val="001D5D3E"/>
    <w:rsid w:val="001D5FFC"/>
    <w:rsid w:val="001D60C0"/>
    <w:rsid w:val="001D633C"/>
    <w:rsid w:val="001D64A5"/>
    <w:rsid w:val="001D64BA"/>
    <w:rsid w:val="001D6562"/>
    <w:rsid w:val="001D65E6"/>
    <w:rsid w:val="001D662E"/>
    <w:rsid w:val="001D666E"/>
    <w:rsid w:val="001D6765"/>
    <w:rsid w:val="001D6863"/>
    <w:rsid w:val="001D68AC"/>
    <w:rsid w:val="001D68DC"/>
    <w:rsid w:val="001D692D"/>
    <w:rsid w:val="001D6A3E"/>
    <w:rsid w:val="001D6B14"/>
    <w:rsid w:val="001D6B4C"/>
    <w:rsid w:val="001D6C04"/>
    <w:rsid w:val="001D6C9A"/>
    <w:rsid w:val="001D6D50"/>
    <w:rsid w:val="001D6EBB"/>
    <w:rsid w:val="001D72DD"/>
    <w:rsid w:val="001D7391"/>
    <w:rsid w:val="001D73C5"/>
    <w:rsid w:val="001D76D9"/>
    <w:rsid w:val="001D7818"/>
    <w:rsid w:val="001D79BF"/>
    <w:rsid w:val="001D7B51"/>
    <w:rsid w:val="001D7F1C"/>
    <w:rsid w:val="001D7F69"/>
    <w:rsid w:val="001E004C"/>
    <w:rsid w:val="001E02D5"/>
    <w:rsid w:val="001E04D5"/>
    <w:rsid w:val="001E05DE"/>
    <w:rsid w:val="001E09EF"/>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C05"/>
    <w:rsid w:val="001E2C5A"/>
    <w:rsid w:val="001E2D94"/>
    <w:rsid w:val="001E2EB1"/>
    <w:rsid w:val="001E315C"/>
    <w:rsid w:val="001E34E7"/>
    <w:rsid w:val="001E3516"/>
    <w:rsid w:val="001E363C"/>
    <w:rsid w:val="001E3891"/>
    <w:rsid w:val="001E39E1"/>
    <w:rsid w:val="001E3D19"/>
    <w:rsid w:val="001E41A3"/>
    <w:rsid w:val="001E41BF"/>
    <w:rsid w:val="001E45D7"/>
    <w:rsid w:val="001E49CF"/>
    <w:rsid w:val="001E4BAD"/>
    <w:rsid w:val="001E4DB7"/>
    <w:rsid w:val="001E4F23"/>
    <w:rsid w:val="001E5006"/>
    <w:rsid w:val="001E506F"/>
    <w:rsid w:val="001E5220"/>
    <w:rsid w:val="001E54C8"/>
    <w:rsid w:val="001E55A1"/>
    <w:rsid w:val="001E59FA"/>
    <w:rsid w:val="001E5B34"/>
    <w:rsid w:val="001E5BA2"/>
    <w:rsid w:val="001E5F64"/>
    <w:rsid w:val="001E5FCB"/>
    <w:rsid w:val="001E60AB"/>
    <w:rsid w:val="001E619A"/>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B7"/>
    <w:rsid w:val="00203A39"/>
    <w:rsid w:val="002041C7"/>
    <w:rsid w:val="0020423A"/>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1013C"/>
    <w:rsid w:val="0021013E"/>
    <w:rsid w:val="002101D9"/>
    <w:rsid w:val="0021028A"/>
    <w:rsid w:val="0021030A"/>
    <w:rsid w:val="0021035E"/>
    <w:rsid w:val="0021041D"/>
    <w:rsid w:val="0021087A"/>
    <w:rsid w:val="00210B81"/>
    <w:rsid w:val="00211354"/>
    <w:rsid w:val="00211C28"/>
    <w:rsid w:val="00211D5C"/>
    <w:rsid w:val="002121B5"/>
    <w:rsid w:val="002122E2"/>
    <w:rsid w:val="002123C8"/>
    <w:rsid w:val="00212476"/>
    <w:rsid w:val="002124AE"/>
    <w:rsid w:val="002129F1"/>
    <w:rsid w:val="00213022"/>
    <w:rsid w:val="0021362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A40"/>
    <w:rsid w:val="00221B6F"/>
    <w:rsid w:val="00221D84"/>
    <w:rsid w:val="00222183"/>
    <w:rsid w:val="002223B4"/>
    <w:rsid w:val="0022269E"/>
    <w:rsid w:val="0022295D"/>
    <w:rsid w:val="00222A4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9AE"/>
    <w:rsid w:val="002249EB"/>
    <w:rsid w:val="00224A29"/>
    <w:rsid w:val="00224A2A"/>
    <w:rsid w:val="00224A7E"/>
    <w:rsid w:val="00224CDA"/>
    <w:rsid w:val="00224EED"/>
    <w:rsid w:val="00225305"/>
    <w:rsid w:val="00225319"/>
    <w:rsid w:val="0022534A"/>
    <w:rsid w:val="00225546"/>
    <w:rsid w:val="0022558A"/>
    <w:rsid w:val="00225688"/>
    <w:rsid w:val="00225A53"/>
    <w:rsid w:val="00225B75"/>
    <w:rsid w:val="00225E77"/>
    <w:rsid w:val="00225F5A"/>
    <w:rsid w:val="00225FAF"/>
    <w:rsid w:val="00226041"/>
    <w:rsid w:val="002262AF"/>
    <w:rsid w:val="00226854"/>
    <w:rsid w:val="00226986"/>
    <w:rsid w:val="00226C2D"/>
    <w:rsid w:val="00226E37"/>
    <w:rsid w:val="00227079"/>
    <w:rsid w:val="0022722C"/>
    <w:rsid w:val="002274D4"/>
    <w:rsid w:val="00227662"/>
    <w:rsid w:val="00227B8C"/>
    <w:rsid w:val="00227B99"/>
    <w:rsid w:val="00227BEA"/>
    <w:rsid w:val="00227C00"/>
    <w:rsid w:val="002301A6"/>
    <w:rsid w:val="002301D7"/>
    <w:rsid w:val="00230355"/>
    <w:rsid w:val="002303BB"/>
    <w:rsid w:val="002306BF"/>
    <w:rsid w:val="00230BDA"/>
    <w:rsid w:val="00230CA4"/>
    <w:rsid w:val="00230E22"/>
    <w:rsid w:val="00231191"/>
    <w:rsid w:val="00231325"/>
    <w:rsid w:val="002313FF"/>
    <w:rsid w:val="0023181C"/>
    <w:rsid w:val="00231CCF"/>
    <w:rsid w:val="00231CF4"/>
    <w:rsid w:val="00231F37"/>
    <w:rsid w:val="002323AF"/>
    <w:rsid w:val="0023240D"/>
    <w:rsid w:val="00232726"/>
    <w:rsid w:val="002329F0"/>
    <w:rsid w:val="00232D36"/>
    <w:rsid w:val="00232EA5"/>
    <w:rsid w:val="0023301E"/>
    <w:rsid w:val="00233143"/>
    <w:rsid w:val="00233449"/>
    <w:rsid w:val="0023345E"/>
    <w:rsid w:val="00233461"/>
    <w:rsid w:val="00233827"/>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E3"/>
    <w:rsid w:val="00236A60"/>
    <w:rsid w:val="00236BB1"/>
    <w:rsid w:val="00236BDD"/>
    <w:rsid w:val="00236C14"/>
    <w:rsid w:val="00236CD4"/>
    <w:rsid w:val="00236CDB"/>
    <w:rsid w:val="00236D2C"/>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F21"/>
    <w:rsid w:val="00245167"/>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B6E"/>
    <w:rsid w:val="00271D12"/>
    <w:rsid w:val="00271E65"/>
    <w:rsid w:val="002720AB"/>
    <w:rsid w:val="00272C27"/>
    <w:rsid w:val="00273077"/>
    <w:rsid w:val="00273222"/>
    <w:rsid w:val="002736FC"/>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98"/>
    <w:rsid w:val="00276814"/>
    <w:rsid w:val="0027681B"/>
    <w:rsid w:val="00276A83"/>
    <w:rsid w:val="00276CC5"/>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6CF"/>
    <w:rsid w:val="00280753"/>
    <w:rsid w:val="002807C7"/>
    <w:rsid w:val="00280912"/>
    <w:rsid w:val="00280AC0"/>
    <w:rsid w:val="00280BD4"/>
    <w:rsid w:val="00280E32"/>
    <w:rsid w:val="00280E68"/>
    <w:rsid w:val="00281043"/>
    <w:rsid w:val="00281367"/>
    <w:rsid w:val="00281390"/>
    <w:rsid w:val="0028151A"/>
    <w:rsid w:val="00281546"/>
    <w:rsid w:val="00281810"/>
    <w:rsid w:val="00281A7B"/>
    <w:rsid w:val="00281C64"/>
    <w:rsid w:val="00281CAD"/>
    <w:rsid w:val="00281CD5"/>
    <w:rsid w:val="00281CD7"/>
    <w:rsid w:val="00281D11"/>
    <w:rsid w:val="00281D41"/>
    <w:rsid w:val="00281DCA"/>
    <w:rsid w:val="00281F60"/>
    <w:rsid w:val="00281FF1"/>
    <w:rsid w:val="00282005"/>
    <w:rsid w:val="00282026"/>
    <w:rsid w:val="002822B3"/>
    <w:rsid w:val="00282410"/>
    <w:rsid w:val="002828A5"/>
    <w:rsid w:val="00282BF6"/>
    <w:rsid w:val="00282E69"/>
    <w:rsid w:val="00283215"/>
    <w:rsid w:val="002832CC"/>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60C3"/>
    <w:rsid w:val="002862C2"/>
    <w:rsid w:val="0028643C"/>
    <w:rsid w:val="002869DE"/>
    <w:rsid w:val="00286BA8"/>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21F"/>
    <w:rsid w:val="002903C2"/>
    <w:rsid w:val="00290421"/>
    <w:rsid w:val="0029071D"/>
    <w:rsid w:val="002908C8"/>
    <w:rsid w:val="00290C49"/>
    <w:rsid w:val="00290D58"/>
    <w:rsid w:val="002910B6"/>
    <w:rsid w:val="00291182"/>
    <w:rsid w:val="00291385"/>
    <w:rsid w:val="0029158B"/>
    <w:rsid w:val="00291640"/>
    <w:rsid w:val="00291849"/>
    <w:rsid w:val="00291D16"/>
    <w:rsid w:val="00291D56"/>
    <w:rsid w:val="00292073"/>
    <w:rsid w:val="002922D8"/>
    <w:rsid w:val="002924D0"/>
    <w:rsid w:val="002929C5"/>
    <w:rsid w:val="00292C69"/>
    <w:rsid w:val="0029311C"/>
    <w:rsid w:val="002931FF"/>
    <w:rsid w:val="002932F2"/>
    <w:rsid w:val="002934E6"/>
    <w:rsid w:val="0029358F"/>
    <w:rsid w:val="0029387F"/>
    <w:rsid w:val="0029398E"/>
    <w:rsid w:val="00293A06"/>
    <w:rsid w:val="00293A91"/>
    <w:rsid w:val="00293B34"/>
    <w:rsid w:val="00293C8E"/>
    <w:rsid w:val="00294454"/>
    <w:rsid w:val="0029456A"/>
    <w:rsid w:val="002945FD"/>
    <w:rsid w:val="00294807"/>
    <w:rsid w:val="00294E3F"/>
    <w:rsid w:val="00294E42"/>
    <w:rsid w:val="00295258"/>
    <w:rsid w:val="002952A9"/>
    <w:rsid w:val="002952FB"/>
    <w:rsid w:val="002955C2"/>
    <w:rsid w:val="00295653"/>
    <w:rsid w:val="00295927"/>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6A"/>
    <w:rsid w:val="002978D3"/>
    <w:rsid w:val="00297A0E"/>
    <w:rsid w:val="00297A59"/>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A4D"/>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BA"/>
    <w:rsid w:val="002B564C"/>
    <w:rsid w:val="002B58B2"/>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F20"/>
    <w:rsid w:val="002C0235"/>
    <w:rsid w:val="002C02DD"/>
    <w:rsid w:val="002C0505"/>
    <w:rsid w:val="002C0842"/>
    <w:rsid w:val="002C0A05"/>
    <w:rsid w:val="002C0D03"/>
    <w:rsid w:val="002C0E5D"/>
    <w:rsid w:val="002C0F49"/>
    <w:rsid w:val="002C0FE9"/>
    <w:rsid w:val="002C1249"/>
    <w:rsid w:val="002C1604"/>
    <w:rsid w:val="002C1D64"/>
    <w:rsid w:val="002C2132"/>
    <w:rsid w:val="002C2134"/>
    <w:rsid w:val="002C2496"/>
    <w:rsid w:val="002C25D1"/>
    <w:rsid w:val="002C2650"/>
    <w:rsid w:val="002C2675"/>
    <w:rsid w:val="002C28FF"/>
    <w:rsid w:val="002C29C4"/>
    <w:rsid w:val="002C2A8A"/>
    <w:rsid w:val="002C2E4D"/>
    <w:rsid w:val="002C36B9"/>
    <w:rsid w:val="002C393F"/>
    <w:rsid w:val="002C394E"/>
    <w:rsid w:val="002C399D"/>
    <w:rsid w:val="002C3A56"/>
    <w:rsid w:val="002C414B"/>
    <w:rsid w:val="002C4256"/>
    <w:rsid w:val="002C440F"/>
    <w:rsid w:val="002C45AC"/>
    <w:rsid w:val="002C45B9"/>
    <w:rsid w:val="002C461C"/>
    <w:rsid w:val="002C4836"/>
    <w:rsid w:val="002C49DE"/>
    <w:rsid w:val="002C4A24"/>
    <w:rsid w:val="002C4DE4"/>
    <w:rsid w:val="002C4DF1"/>
    <w:rsid w:val="002C4E1C"/>
    <w:rsid w:val="002C4F39"/>
    <w:rsid w:val="002C52E0"/>
    <w:rsid w:val="002C53BA"/>
    <w:rsid w:val="002C53E8"/>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61F"/>
    <w:rsid w:val="002D28B3"/>
    <w:rsid w:val="002D2A80"/>
    <w:rsid w:val="002D2F4B"/>
    <w:rsid w:val="002D2F58"/>
    <w:rsid w:val="002D3070"/>
    <w:rsid w:val="002D309D"/>
    <w:rsid w:val="002D32C6"/>
    <w:rsid w:val="002D37EF"/>
    <w:rsid w:val="002D3910"/>
    <w:rsid w:val="002D395F"/>
    <w:rsid w:val="002D39FF"/>
    <w:rsid w:val="002D3C24"/>
    <w:rsid w:val="002D3C6E"/>
    <w:rsid w:val="002D3FE0"/>
    <w:rsid w:val="002D4204"/>
    <w:rsid w:val="002D44D0"/>
    <w:rsid w:val="002D4557"/>
    <w:rsid w:val="002D47D5"/>
    <w:rsid w:val="002D4908"/>
    <w:rsid w:val="002D4B26"/>
    <w:rsid w:val="002D4BCC"/>
    <w:rsid w:val="002D4D3D"/>
    <w:rsid w:val="002D5063"/>
    <w:rsid w:val="002D510D"/>
    <w:rsid w:val="002D5187"/>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C4C"/>
    <w:rsid w:val="002E0CC8"/>
    <w:rsid w:val="002E0CEB"/>
    <w:rsid w:val="002E1028"/>
    <w:rsid w:val="002E1058"/>
    <w:rsid w:val="002E12C4"/>
    <w:rsid w:val="002E16E3"/>
    <w:rsid w:val="002E1765"/>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774"/>
    <w:rsid w:val="002E6851"/>
    <w:rsid w:val="002E689C"/>
    <w:rsid w:val="002E6934"/>
    <w:rsid w:val="002E694D"/>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F3A"/>
    <w:rsid w:val="002F7FCF"/>
    <w:rsid w:val="003000DA"/>
    <w:rsid w:val="00300252"/>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761"/>
    <w:rsid w:val="00302791"/>
    <w:rsid w:val="00302865"/>
    <w:rsid w:val="00302BCD"/>
    <w:rsid w:val="00302C35"/>
    <w:rsid w:val="00302E4F"/>
    <w:rsid w:val="00302FFA"/>
    <w:rsid w:val="003030BC"/>
    <w:rsid w:val="00303134"/>
    <w:rsid w:val="00303317"/>
    <w:rsid w:val="003033CD"/>
    <w:rsid w:val="00303692"/>
    <w:rsid w:val="003036BD"/>
    <w:rsid w:val="00303A41"/>
    <w:rsid w:val="00303C59"/>
    <w:rsid w:val="00303F8A"/>
    <w:rsid w:val="00304009"/>
    <w:rsid w:val="003040D5"/>
    <w:rsid w:val="00304145"/>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E7"/>
    <w:rsid w:val="00306291"/>
    <w:rsid w:val="0030677D"/>
    <w:rsid w:val="003067A8"/>
    <w:rsid w:val="003067F0"/>
    <w:rsid w:val="00306848"/>
    <w:rsid w:val="00306C1C"/>
    <w:rsid w:val="003071C4"/>
    <w:rsid w:val="0030735B"/>
    <w:rsid w:val="0030743D"/>
    <w:rsid w:val="00307487"/>
    <w:rsid w:val="00307536"/>
    <w:rsid w:val="00307578"/>
    <w:rsid w:val="003076BE"/>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831"/>
    <w:rsid w:val="0031693F"/>
    <w:rsid w:val="00316ACB"/>
    <w:rsid w:val="0031748A"/>
    <w:rsid w:val="003175F6"/>
    <w:rsid w:val="00317667"/>
    <w:rsid w:val="003176BC"/>
    <w:rsid w:val="00317D36"/>
    <w:rsid w:val="0032034D"/>
    <w:rsid w:val="003205FB"/>
    <w:rsid w:val="0032089A"/>
    <w:rsid w:val="00320A37"/>
    <w:rsid w:val="00320A41"/>
    <w:rsid w:val="00320B84"/>
    <w:rsid w:val="00320D7F"/>
    <w:rsid w:val="00320EA6"/>
    <w:rsid w:val="0032116B"/>
    <w:rsid w:val="00321251"/>
    <w:rsid w:val="00321337"/>
    <w:rsid w:val="0032133C"/>
    <w:rsid w:val="00321503"/>
    <w:rsid w:val="0032155D"/>
    <w:rsid w:val="00321AE0"/>
    <w:rsid w:val="0032201D"/>
    <w:rsid w:val="003220B1"/>
    <w:rsid w:val="00322240"/>
    <w:rsid w:val="0032230B"/>
    <w:rsid w:val="0032249A"/>
    <w:rsid w:val="00322582"/>
    <w:rsid w:val="003228BB"/>
    <w:rsid w:val="00322A37"/>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6FC"/>
    <w:rsid w:val="003248B4"/>
    <w:rsid w:val="0032499F"/>
    <w:rsid w:val="003249F3"/>
    <w:rsid w:val="00324BCE"/>
    <w:rsid w:val="00324FD0"/>
    <w:rsid w:val="00324FE5"/>
    <w:rsid w:val="003251B9"/>
    <w:rsid w:val="00325273"/>
    <w:rsid w:val="003252C4"/>
    <w:rsid w:val="00325479"/>
    <w:rsid w:val="003257F6"/>
    <w:rsid w:val="00325842"/>
    <w:rsid w:val="00325AD5"/>
    <w:rsid w:val="00325AEA"/>
    <w:rsid w:val="00325E32"/>
    <w:rsid w:val="00325FEF"/>
    <w:rsid w:val="0032605C"/>
    <w:rsid w:val="00326541"/>
    <w:rsid w:val="0032674D"/>
    <w:rsid w:val="0032683D"/>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5EC"/>
    <w:rsid w:val="00334905"/>
    <w:rsid w:val="0033501E"/>
    <w:rsid w:val="00335048"/>
    <w:rsid w:val="00335324"/>
    <w:rsid w:val="0033548B"/>
    <w:rsid w:val="003354C5"/>
    <w:rsid w:val="00335650"/>
    <w:rsid w:val="0033592C"/>
    <w:rsid w:val="00335E22"/>
    <w:rsid w:val="00335F44"/>
    <w:rsid w:val="00336670"/>
    <w:rsid w:val="00336DD0"/>
    <w:rsid w:val="00336E1E"/>
    <w:rsid w:val="00337184"/>
    <w:rsid w:val="00337238"/>
    <w:rsid w:val="00337385"/>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1F2"/>
    <w:rsid w:val="00341260"/>
    <w:rsid w:val="003413B4"/>
    <w:rsid w:val="003414C7"/>
    <w:rsid w:val="00341516"/>
    <w:rsid w:val="003417E3"/>
    <w:rsid w:val="003418F9"/>
    <w:rsid w:val="00341AE9"/>
    <w:rsid w:val="00341BDF"/>
    <w:rsid w:val="00341E06"/>
    <w:rsid w:val="0034224B"/>
    <w:rsid w:val="0034233F"/>
    <w:rsid w:val="00342626"/>
    <w:rsid w:val="0034295E"/>
    <w:rsid w:val="00342AD7"/>
    <w:rsid w:val="00342E0E"/>
    <w:rsid w:val="00342E3D"/>
    <w:rsid w:val="0034334A"/>
    <w:rsid w:val="003433F2"/>
    <w:rsid w:val="003434C3"/>
    <w:rsid w:val="00343589"/>
    <w:rsid w:val="00343748"/>
    <w:rsid w:val="00343812"/>
    <w:rsid w:val="00343854"/>
    <w:rsid w:val="00343929"/>
    <w:rsid w:val="00343B24"/>
    <w:rsid w:val="00343DD0"/>
    <w:rsid w:val="0034410C"/>
    <w:rsid w:val="0034417B"/>
    <w:rsid w:val="003441CC"/>
    <w:rsid w:val="0034420D"/>
    <w:rsid w:val="003445F2"/>
    <w:rsid w:val="003448BA"/>
    <w:rsid w:val="00344C58"/>
    <w:rsid w:val="00344CDF"/>
    <w:rsid w:val="00344E91"/>
    <w:rsid w:val="00344F8F"/>
    <w:rsid w:val="0034502A"/>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FE"/>
    <w:rsid w:val="0034771F"/>
    <w:rsid w:val="00347801"/>
    <w:rsid w:val="00347869"/>
    <w:rsid w:val="00347A2C"/>
    <w:rsid w:val="00347A86"/>
    <w:rsid w:val="00347B96"/>
    <w:rsid w:val="00347E4B"/>
    <w:rsid w:val="00347FE5"/>
    <w:rsid w:val="0035009D"/>
    <w:rsid w:val="0035017E"/>
    <w:rsid w:val="003501C0"/>
    <w:rsid w:val="003502CB"/>
    <w:rsid w:val="003506A9"/>
    <w:rsid w:val="00350EFE"/>
    <w:rsid w:val="0035115E"/>
    <w:rsid w:val="0035130A"/>
    <w:rsid w:val="003514A0"/>
    <w:rsid w:val="00351523"/>
    <w:rsid w:val="00351957"/>
    <w:rsid w:val="00351AF2"/>
    <w:rsid w:val="00351B82"/>
    <w:rsid w:val="00351C1D"/>
    <w:rsid w:val="00351E72"/>
    <w:rsid w:val="003522F7"/>
    <w:rsid w:val="0035230D"/>
    <w:rsid w:val="003525FE"/>
    <w:rsid w:val="003527DF"/>
    <w:rsid w:val="00352804"/>
    <w:rsid w:val="00352829"/>
    <w:rsid w:val="00352A5E"/>
    <w:rsid w:val="00352DFB"/>
    <w:rsid w:val="00352E8B"/>
    <w:rsid w:val="00353058"/>
    <w:rsid w:val="003533CB"/>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726"/>
    <w:rsid w:val="00360754"/>
    <w:rsid w:val="00360915"/>
    <w:rsid w:val="00360943"/>
    <w:rsid w:val="0036096A"/>
    <w:rsid w:val="003609AC"/>
    <w:rsid w:val="00360A0C"/>
    <w:rsid w:val="00360A61"/>
    <w:rsid w:val="00360D44"/>
    <w:rsid w:val="00361214"/>
    <w:rsid w:val="003614C6"/>
    <w:rsid w:val="0036174A"/>
    <w:rsid w:val="0036178C"/>
    <w:rsid w:val="0036199A"/>
    <w:rsid w:val="00362408"/>
    <w:rsid w:val="00362965"/>
    <w:rsid w:val="00362C60"/>
    <w:rsid w:val="00362CBD"/>
    <w:rsid w:val="00362D9C"/>
    <w:rsid w:val="00362F34"/>
    <w:rsid w:val="00362FB4"/>
    <w:rsid w:val="00363035"/>
    <w:rsid w:val="00363053"/>
    <w:rsid w:val="00363182"/>
    <w:rsid w:val="00363463"/>
    <w:rsid w:val="003634E7"/>
    <w:rsid w:val="00363522"/>
    <w:rsid w:val="0036357D"/>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4D10"/>
    <w:rsid w:val="00365275"/>
    <w:rsid w:val="0036531E"/>
    <w:rsid w:val="0036542D"/>
    <w:rsid w:val="00365533"/>
    <w:rsid w:val="003657FF"/>
    <w:rsid w:val="00365888"/>
    <w:rsid w:val="003662DB"/>
    <w:rsid w:val="003666B8"/>
    <w:rsid w:val="0036676D"/>
    <w:rsid w:val="003667F6"/>
    <w:rsid w:val="00366901"/>
    <w:rsid w:val="003669EB"/>
    <w:rsid w:val="00366BEB"/>
    <w:rsid w:val="00366BF4"/>
    <w:rsid w:val="003670C8"/>
    <w:rsid w:val="00367942"/>
    <w:rsid w:val="00367960"/>
    <w:rsid w:val="00367A58"/>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60B3"/>
    <w:rsid w:val="0037610C"/>
    <w:rsid w:val="003762D8"/>
    <w:rsid w:val="003768D7"/>
    <w:rsid w:val="00376A2C"/>
    <w:rsid w:val="00376CA9"/>
    <w:rsid w:val="003770B3"/>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E0"/>
    <w:rsid w:val="003867F1"/>
    <w:rsid w:val="0038688F"/>
    <w:rsid w:val="00386C80"/>
    <w:rsid w:val="00386DDA"/>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C33"/>
    <w:rsid w:val="00390ECF"/>
    <w:rsid w:val="00390F6B"/>
    <w:rsid w:val="00391302"/>
    <w:rsid w:val="00391517"/>
    <w:rsid w:val="00391608"/>
    <w:rsid w:val="0039169F"/>
    <w:rsid w:val="003916DA"/>
    <w:rsid w:val="00391719"/>
    <w:rsid w:val="003917CF"/>
    <w:rsid w:val="00391C79"/>
    <w:rsid w:val="00391D20"/>
    <w:rsid w:val="00391F93"/>
    <w:rsid w:val="00392105"/>
    <w:rsid w:val="003922A0"/>
    <w:rsid w:val="003924B0"/>
    <w:rsid w:val="003924E4"/>
    <w:rsid w:val="0039260F"/>
    <w:rsid w:val="00392795"/>
    <w:rsid w:val="00392BB8"/>
    <w:rsid w:val="00392D99"/>
    <w:rsid w:val="00393272"/>
    <w:rsid w:val="003934D3"/>
    <w:rsid w:val="00393772"/>
    <w:rsid w:val="0039390E"/>
    <w:rsid w:val="00393A98"/>
    <w:rsid w:val="00393BA5"/>
    <w:rsid w:val="00393BCE"/>
    <w:rsid w:val="003942FF"/>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B3B"/>
    <w:rsid w:val="00396BE1"/>
    <w:rsid w:val="00396C3D"/>
    <w:rsid w:val="00396C85"/>
    <w:rsid w:val="00396EB4"/>
    <w:rsid w:val="00397360"/>
    <w:rsid w:val="003977DC"/>
    <w:rsid w:val="003977F0"/>
    <w:rsid w:val="0039783B"/>
    <w:rsid w:val="003979DF"/>
    <w:rsid w:val="00397F75"/>
    <w:rsid w:val="003A01CC"/>
    <w:rsid w:val="003A0216"/>
    <w:rsid w:val="003A029B"/>
    <w:rsid w:val="003A0488"/>
    <w:rsid w:val="003A06C1"/>
    <w:rsid w:val="003A06C7"/>
    <w:rsid w:val="003A0774"/>
    <w:rsid w:val="003A0878"/>
    <w:rsid w:val="003A0A20"/>
    <w:rsid w:val="003A0CF1"/>
    <w:rsid w:val="003A0D79"/>
    <w:rsid w:val="003A0E11"/>
    <w:rsid w:val="003A0EF0"/>
    <w:rsid w:val="003A13AE"/>
    <w:rsid w:val="003A13F7"/>
    <w:rsid w:val="003A1431"/>
    <w:rsid w:val="003A1907"/>
    <w:rsid w:val="003A1CC2"/>
    <w:rsid w:val="003A1E26"/>
    <w:rsid w:val="003A1ED1"/>
    <w:rsid w:val="003A1F32"/>
    <w:rsid w:val="003A2041"/>
    <w:rsid w:val="003A26FD"/>
    <w:rsid w:val="003A27AC"/>
    <w:rsid w:val="003A2B4C"/>
    <w:rsid w:val="003A2C38"/>
    <w:rsid w:val="003A2CBE"/>
    <w:rsid w:val="003A2F0C"/>
    <w:rsid w:val="003A2FB5"/>
    <w:rsid w:val="003A315E"/>
    <w:rsid w:val="003A355A"/>
    <w:rsid w:val="003A3CA4"/>
    <w:rsid w:val="003A469A"/>
    <w:rsid w:val="003A46A0"/>
    <w:rsid w:val="003A4973"/>
    <w:rsid w:val="003A4D89"/>
    <w:rsid w:val="003A4DD3"/>
    <w:rsid w:val="003A5079"/>
    <w:rsid w:val="003A525F"/>
    <w:rsid w:val="003A57A9"/>
    <w:rsid w:val="003A5BB6"/>
    <w:rsid w:val="003A62FD"/>
    <w:rsid w:val="003A6317"/>
    <w:rsid w:val="003A64B0"/>
    <w:rsid w:val="003A64B6"/>
    <w:rsid w:val="003A676B"/>
    <w:rsid w:val="003A72FE"/>
    <w:rsid w:val="003A7313"/>
    <w:rsid w:val="003A73EB"/>
    <w:rsid w:val="003A7937"/>
    <w:rsid w:val="003A7B45"/>
    <w:rsid w:val="003A7B88"/>
    <w:rsid w:val="003A7DBA"/>
    <w:rsid w:val="003A7DE3"/>
    <w:rsid w:val="003B0106"/>
    <w:rsid w:val="003B019D"/>
    <w:rsid w:val="003B02A2"/>
    <w:rsid w:val="003B0DE9"/>
    <w:rsid w:val="003B0EE8"/>
    <w:rsid w:val="003B0FAE"/>
    <w:rsid w:val="003B1516"/>
    <w:rsid w:val="003B1576"/>
    <w:rsid w:val="003B1699"/>
    <w:rsid w:val="003B1824"/>
    <w:rsid w:val="003B18C0"/>
    <w:rsid w:val="003B26A5"/>
    <w:rsid w:val="003B2883"/>
    <w:rsid w:val="003B29FB"/>
    <w:rsid w:val="003B2B33"/>
    <w:rsid w:val="003B2F7D"/>
    <w:rsid w:val="003B317A"/>
    <w:rsid w:val="003B3346"/>
    <w:rsid w:val="003B3501"/>
    <w:rsid w:val="003B354F"/>
    <w:rsid w:val="003B3BEF"/>
    <w:rsid w:val="003B3F46"/>
    <w:rsid w:val="003B4248"/>
    <w:rsid w:val="003B4514"/>
    <w:rsid w:val="003B45D9"/>
    <w:rsid w:val="003B4B1C"/>
    <w:rsid w:val="003B4F6A"/>
    <w:rsid w:val="003B50E7"/>
    <w:rsid w:val="003B5102"/>
    <w:rsid w:val="003B51F9"/>
    <w:rsid w:val="003B5233"/>
    <w:rsid w:val="003B53A8"/>
    <w:rsid w:val="003B5736"/>
    <w:rsid w:val="003B62C9"/>
    <w:rsid w:val="003B6378"/>
    <w:rsid w:val="003B642F"/>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4E8"/>
    <w:rsid w:val="003C1824"/>
    <w:rsid w:val="003C1DFE"/>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E0D"/>
    <w:rsid w:val="003C6E8E"/>
    <w:rsid w:val="003C6F8E"/>
    <w:rsid w:val="003C720A"/>
    <w:rsid w:val="003C72FE"/>
    <w:rsid w:val="003C756F"/>
    <w:rsid w:val="003C7708"/>
    <w:rsid w:val="003C7726"/>
    <w:rsid w:val="003C7981"/>
    <w:rsid w:val="003C7B64"/>
    <w:rsid w:val="003C7BE9"/>
    <w:rsid w:val="003C7E58"/>
    <w:rsid w:val="003C7F26"/>
    <w:rsid w:val="003C7F60"/>
    <w:rsid w:val="003D019D"/>
    <w:rsid w:val="003D01BB"/>
    <w:rsid w:val="003D024D"/>
    <w:rsid w:val="003D0385"/>
    <w:rsid w:val="003D0680"/>
    <w:rsid w:val="003D06C4"/>
    <w:rsid w:val="003D08CE"/>
    <w:rsid w:val="003D0D21"/>
    <w:rsid w:val="003D0E43"/>
    <w:rsid w:val="003D1062"/>
    <w:rsid w:val="003D1177"/>
    <w:rsid w:val="003D142F"/>
    <w:rsid w:val="003D1475"/>
    <w:rsid w:val="003D14F1"/>
    <w:rsid w:val="003D176F"/>
    <w:rsid w:val="003D1C32"/>
    <w:rsid w:val="003D1E0C"/>
    <w:rsid w:val="003D1F36"/>
    <w:rsid w:val="003D20EF"/>
    <w:rsid w:val="003D2216"/>
    <w:rsid w:val="003D226C"/>
    <w:rsid w:val="003D2366"/>
    <w:rsid w:val="003D274D"/>
    <w:rsid w:val="003D2880"/>
    <w:rsid w:val="003D2A32"/>
    <w:rsid w:val="003D2ABC"/>
    <w:rsid w:val="003D2C40"/>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D62"/>
    <w:rsid w:val="003D4F75"/>
    <w:rsid w:val="003D5131"/>
    <w:rsid w:val="003D533E"/>
    <w:rsid w:val="003D5717"/>
    <w:rsid w:val="003D586D"/>
    <w:rsid w:val="003D589A"/>
    <w:rsid w:val="003D5A1E"/>
    <w:rsid w:val="003D5AA3"/>
    <w:rsid w:val="003D5B88"/>
    <w:rsid w:val="003D604A"/>
    <w:rsid w:val="003D621F"/>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97B"/>
    <w:rsid w:val="003E19D6"/>
    <w:rsid w:val="003E1B04"/>
    <w:rsid w:val="003E1B7F"/>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36E"/>
    <w:rsid w:val="003E457A"/>
    <w:rsid w:val="003E4891"/>
    <w:rsid w:val="003E48B4"/>
    <w:rsid w:val="003E491B"/>
    <w:rsid w:val="003E492C"/>
    <w:rsid w:val="003E498B"/>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7D"/>
    <w:rsid w:val="003F3E01"/>
    <w:rsid w:val="003F4009"/>
    <w:rsid w:val="003F4471"/>
    <w:rsid w:val="003F47F1"/>
    <w:rsid w:val="003F4A88"/>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EA5"/>
    <w:rsid w:val="00401221"/>
    <w:rsid w:val="00401437"/>
    <w:rsid w:val="004015A7"/>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47F"/>
    <w:rsid w:val="004044E5"/>
    <w:rsid w:val="004048E5"/>
    <w:rsid w:val="00404A84"/>
    <w:rsid w:val="00404D78"/>
    <w:rsid w:val="00404D84"/>
    <w:rsid w:val="004050BC"/>
    <w:rsid w:val="004052D1"/>
    <w:rsid w:val="00405481"/>
    <w:rsid w:val="004058FF"/>
    <w:rsid w:val="00405C3C"/>
    <w:rsid w:val="00405E2C"/>
    <w:rsid w:val="00405E31"/>
    <w:rsid w:val="00405EF0"/>
    <w:rsid w:val="00405F18"/>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F8F"/>
    <w:rsid w:val="00410F9B"/>
    <w:rsid w:val="004110EA"/>
    <w:rsid w:val="0041130D"/>
    <w:rsid w:val="004114D6"/>
    <w:rsid w:val="0041154A"/>
    <w:rsid w:val="00411552"/>
    <w:rsid w:val="004117A7"/>
    <w:rsid w:val="004117E6"/>
    <w:rsid w:val="00411979"/>
    <w:rsid w:val="00411DB4"/>
    <w:rsid w:val="00411E8D"/>
    <w:rsid w:val="00412001"/>
    <w:rsid w:val="004120E0"/>
    <w:rsid w:val="00412393"/>
    <w:rsid w:val="00412678"/>
    <w:rsid w:val="0041283F"/>
    <w:rsid w:val="00412B3D"/>
    <w:rsid w:val="004130DA"/>
    <w:rsid w:val="00413232"/>
    <w:rsid w:val="00413365"/>
    <w:rsid w:val="004137BB"/>
    <w:rsid w:val="0041396F"/>
    <w:rsid w:val="00413C81"/>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AA"/>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A2B"/>
    <w:rsid w:val="00435D42"/>
    <w:rsid w:val="00435DE5"/>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9BA"/>
    <w:rsid w:val="00442B7F"/>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5A0"/>
    <w:rsid w:val="004455C3"/>
    <w:rsid w:val="00445650"/>
    <w:rsid w:val="004465D9"/>
    <w:rsid w:val="00446852"/>
    <w:rsid w:val="00446ACB"/>
    <w:rsid w:val="00447166"/>
    <w:rsid w:val="0044747C"/>
    <w:rsid w:val="004475D1"/>
    <w:rsid w:val="004476D9"/>
    <w:rsid w:val="004476EA"/>
    <w:rsid w:val="00447800"/>
    <w:rsid w:val="00447806"/>
    <w:rsid w:val="0044794C"/>
    <w:rsid w:val="00447AD6"/>
    <w:rsid w:val="00450426"/>
    <w:rsid w:val="004505E7"/>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F72"/>
    <w:rsid w:val="004531E6"/>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505"/>
    <w:rsid w:val="004566C2"/>
    <w:rsid w:val="00456A49"/>
    <w:rsid w:val="00456A76"/>
    <w:rsid w:val="00456BE4"/>
    <w:rsid w:val="00456C86"/>
    <w:rsid w:val="00456CA8"/>
    <w:rsid w:val="00457707"/>
    <w:rsid w:val="0045770D"/>
    <w:rsid w:val="00457881"/>
    <w:rsid w:val="004578E1"/>
    <w:rsid w:val="00457A0D"/>
    <w:rsid w:val="00457E8F"/>
    <w:rsid w:val="004600F0"/>
    <w:rsid w:val="0046090F"/>
    <w:rsid w:val="0046094E"/>
    <w:rsid w:val="00460A10"/>
    <w:rsid w:val="00460AA8"/>
    <w:rsid w:val="00460C48"/>
    <w:rsid w:val="00460D05"/>
    <w:rsid w:val="00460D5D"/>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773"/>
    <w:rsid w:val="00462853"/>
    <w:rsid w:val="004628B0"/>
    <w:rsid w:val="00463312"/>
    <w:rsid w:val="004633C5"/>
    <w:rsid w:val="004633DF"/>
    <w:rsid w:val="0046351C"/>
    <w:rsid w:val="004635CF"/>
    <w:rsid w:val="0046362A"/>
    <w:rsid w:val="004636D2"/>
    <w:rsid w:val="0046376C"/>
    <w:rsid w:val="00463799"/>
    <w:rsid w:val="004637CC"/>
    <w:rsid w:val="00463D32"/>
    <w:rsid w:val="00463D93"/>
    <w:rsid w:val="00463DB3"/>
    <w:rsid w:val="004641D4"/>
    <w:rsid w:val="004646E6"/>
    <w:rsid w:val="004647CF"/>
    <w:rsid w:val="004648D5"/>
    <w:rsid w:val="00464BB5"/>
    <w:rsid w:val="00464C65"/>
    <w:rsid w:val="00464D40"/>
    <w:rsid w:val="004650C9"/>
    <w:rsid w:val="00465373"/>
    <w:rsid w:val="004653C3"/>
    <w:rsid w:val="004657C9"/>
    <w:rsid w:val="0046594F"/>
    <w:rsid w:val="00465A07"/>
    <w:rsid w:val="00465DD5"/>
    <w:rsid w:val="00465F9D"/>
    <w:rsid w:val="00466100"/>
    <w:rsid w:val="00466116"/>
    <w:rsid w:val="00466155"/>
    <w:rsid w:val="004663C5"/>
    <w:rsid w:val="004667E1"/>
    <w:rsid w:val="00466876"/>
    <w:rsid w:val="00466A1F"/>
    <w:rsid w:val="00466A2C"/>
    <w:rsid w:val="00466ADE"/>
    <w:rsid w:val="00466B8D"/>
    <w:rsid w:val="00466DA4"/>
    <w:rsid w:val="00466DDD"/>
    <w:rsid w:val="00466EB9"/>
    <w:rsid w:val="00467065"/>
    <w:rsid w:val="00467185"/>
    <w:rsid w:val="004671CB"/>
    <w:rsid w:val="004673D7"/>
    <w:rsid w:val="00467431"/>
    <w:rsid w:val="004674A0"/>
    <w:rsid w:val="004676E4"/>
    <w:rsid w:val="0046778F"/>
    <w:rsid w:val="00467819"/>
    <w:rsid w:val="00467915"/>
    <w:rsid w:val="00467C05"/>
    <w:rsid w:val="00467D55"/>
    <w:rsid w:val="00467D70"/>
    <w:rsid w:val="00467E24"/>
    <w:rsid w:val="00467E49"/>
    <w:rsid w:val="00467EBA"/>
    <w:rsid w:val="0047014F"/>
    <w:rsid w:val="004703E3"/>
    <w:rsid w:val="00470434"/>
    <w:rsid w:val="00470C0E"/>
    <w:rsid w:val="00470C49"/>
    <w:rsid w:val="00470D0E"/>
    <w:rsid w:val="00470E40"/>
    <w:rsid w:val="00470EA8"/>
    <w:rsid w:val="00470ED1"/>
    <w:rsid w:val="004714C2"/>
    <w:rsid w:val="00471908"/>
    <w:rsid w:val="00471BE4"/>
    <w:rsid w:val="00471C63"/>
    <w:rsid w:val="00471C9A"/>
    <w:rsid w:val="00471E06"/>
    <w:rsid w:val="00471FE9"/>
    <w:rsid w:val="00472081"/>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FAC"/>
    <w:rsid w:val="0047430D"/>
    <w:rsid w:val="004743C4"/>
    <w:rsid w:val="00474406"/>
    <w:rsid w:val="004746A9"/>
    <w:rsid w:val="00474984"/>
    <w:rsid w:val="00474B61"/>
    <w:rsid w:val="00475187"/>
    <w:rsid w:val="004753B6"/>
    <w:rsid w:val="0047563F"/>
    <w:rsid w:val="004758A9"/>
    <w:rsid w:val="00475F5E"/>
    <w:rsid w:val="00475FDE"/>
    <w:rsid w:val="00476032"/>
    <w:rsid w:val="0047619A"/>
    <w:rsid w:val="0047621F"/>
    <w:rsid w:val="00476312"/>
    <w:rsid w:val="0047635B"/>
    <w:rsid w:val="004763A0"/>
    <w:rsid w:val="004763F5"/>
    <w:rsid w:val="004763F6"/>
    <w:rsid w:val="004767C0"/>
    <w:rsid w:val="0047687D"/>
    <w:rsid w:val="004768DC"/>
    <w:rsid w:val="00476BAC"/>
    <w:rsid w:val="00476E93"/>
    <w:rsid w:val="00477549"/>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4BF"/>
    <w:rsid w:val="004846B4"/>
    <w:rsid w:val="0048470D"/>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F6"/>
    <w:rsid w:val="004864C4"/>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F5D"/>
    <w:rsid w:val="004940D3"/>
    <w:rsid w:val="00494158"/>
    <w:rsid w:val="0049430B"/>
    <w:rsid w:val="00494532"/>
    <w:rsid w:val="004945B4"/>
    <w:rsid w:val="00494671"/>
    <w:rsid w:val="0049494F"/>
    <w:rsid w:val="00494BC4"/>
    <w:rsid w:val="00494BC6"/>
    <w:rsid w:val="00494BEF"/>
    <w:rsid w:val="00494F77"/>
    <w:rsid w:val="004950E6"/>
    <w:rsid w:val="00495100"/>
    <w:rsid w:val="00495126"/>
    <w:rsid w:val="00495450"/>
    <w:rsid w:val="0049582C"/>
    <w:rsid w:val="004958E3"/>
    <w:rsid w:val="00495A9F"/>
    <w:rsid w:val="00495AB7"/>
    <w:rsid w:val="00495CEC"/>
    <w:rsid w:val="00495CEF"/>
    <w:rsid w:val="004960D9"/>
    <w:rsid w:val="004961E2"/>
    <w:rsid w:val="00496374"/>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A006A"/>
    <w:rsid w:val="004A0119"/>
    <w:rsid w:val="004A01D6"/>
    <w:rsid w:val="004A01F6"/>
    <w:rsid w:val="004A0235"/>
    <w:rsid w:val="004A025F"/>
    <w:rsid w:val="004A031B"/>
    <w:rsid w:val="004A0364"/>
    <w:rsid w:val="004A0768"/>
    <w:rsid w:val="004A09F3"/>
    <w:rsid w:val="004A0A89"/>
    <w:rsid w:val="004A0AAF"/>
    <w:rsid w:val="004A0ABF"/>
    <w:rsid w:val="004A0C6C"/>
    <w:rsid w:val="004A0F37"/>
    <w:rsid w:val="004A1294"/>
    <w:rsid w:val="004A1927"/>
    <w:rsid w:val="004A1993"/>
    <w:rsid w:val="004A1BFC"/>
    <w:rsid w:val="004A1F3D"/>
    <w:rsid w:val="004A1F94"/>
    <w:rsid w:val="004A2825"/>
    <w:rsid w:val="004A3361"/>
    <w:rsid w:val="004A38CE"/>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DA"/>
    <w:rsid w:val="004A6698"/>
    <w:rsid w:val="004A693C"/>
    <w:rsid w:val="004A6C0C"/>
    <w:rsid w:val="004A6D6C"/>
    <w:rsid w:val="004A6EE6"/>
    <w:rsid w:val="004A6F5C"/>
    <w:rsid w:val="004A6FBD"/>
    <w:rsid w:val="004A70A5"/>
    <w:rsid w:val="004A7195"/>
    <w:rsid w:val="004A71F1"/>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547"/>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71F"/>
    <w:rsid w:val="004C48DD"/>
    <w:rsid w:val="004C4A82"/>
    <w:rsid w:val="004C4CC1"/>
    <w:rsid w:val="004C4E19"/>
    <w:rsid w:val="004C4F6B"/>
    <w:rsid w:val="004C51C1"/>
    <w:rsid w:val="004C5323"/>
    <w:rsid w:val="004C5629"/>
    <w:rsid w:val="004C5875"/>
    <w:rsid w:val="004C5882"/>
    <w:rsid w:val="004C5C26"/>
    <w:rsid w:val="004C5F01"/>
    <w:rsid w:val="004C5F42"/>
    <w:rsid w:val="004C5F74"/>
    <w:rsid w:val="004C5FB9"/>
    <w:rsid w:val="004C60BA"/>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333"/>
    <w:rsid w:val="004D0450"/>
    <w:rsid w:val="004D07D1"/>
    <w:rsid w:val="004D08BD"/>
    <w:rsid w:val="004D0B5D"/>
    <w:rsid w:val="004D0D38"/>
    <w:rsid w:val="004D11B6"/>
    <w:rsid w:val="004D137D"/>
    <w:rsid w:val="004D16F4"/>
    <w:rsid w:val="004D180C"/>
    <w:rsid w:val="004D189E"/>
    <w:rsid w:val="004D1A15"/>
    <w:rsid w:val="004D1DFA"/>
    <w:rsid w:val="004D1E7C"/>
    <w:rsid w:val="004D203A"/>
    <w:rsid w:val="004D2055"/>
    <w:rsid w:val="004D24DC"/>
    <w:rsid w:val="004D26F1"/>
    <w:rsid w:val="004D2771"/>
    <w:rsid w:val="004D28BF"/>
    <w:rsid w:val="004D2953"/>
    <w:rsid w:val="004D2A5A"/>
    <w:rsid w:val="004D2D81"/>
    <w:rsid w:val="004D2E62"/>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C4"/>
    <w:rsid w:val="004D6000"/>
    <w:rsid w:val="004D6201"/>
    <w:rsid w:val="004D6729"/>
    <w:rsid w:val="004D6FC8"/>
    <w:rsid w:val="004D742A"/>
    <w:rsid w:val="004D761F"/>
    <w:rsid w:val="004D7745"/>
    <w:rsid w:val="004D7775"/>
    <w:rsid w:val="004D784E"/>
    <w:rsid w:val="004D7985"/>
    <w:rsid w:val="004D7C3C"/>
    <w:rsid w:val="004D7FCE"/>
    <w:rsid w:val="004D7FCF"/>
    <w:rsid w:val="004E028F"/>
    <w:rsid w:val="004E0311"/>
    <w:rsid w:val="004E05E7"/>
    <w:rsid w:val="004E08FC"/>
    <w:rsid w:val="004E0A6F"/>
    <w:rsid w:val="004E0A70"/>
    <w:rsid w:val="004E0B41"/>
    <w:rsid w:val="004E0C79"/>
    <w:rsid w:val="004E0CC6"/>
    <w:rsid w:val="004E0D46"/>
    <w:rsid w:val="004E0E67"/>
    <w:rsid w:val="004E15E8"/>
    <w:rsid w:val="004E1895"/>
    <w:rsid w:val="004E1BD2"/>
    <w:rsid w:val="004E1C3C"/>
    <w:rsid w:val="004E1DB4"/>
    <w:rsid w:val="004E218E"/>
    <w:rsid w:val="004E23FE"/>
    <w:rsid w:val="004E2805"/>
    <w:rsid w:val="004E2878"/>
    <w:rsid w:val="004E2978"/>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78E"/>
    <w:rsid w:val="004E6C1E"/>
    <w:rsid w:val="004E6C47"/>
    <w:rsid w:val="004E6D95"/>
    <w:rsid w:val="004E70FC"/>
    <w:rsid w:val="004E7517"/>
    <w:rsid w:val="004E767A"/>
    <w:rsid w:val="004E76B6"/>
    <w:rsid w:val="004F03FF"/>
    <w:rsid w:val="004F0646"/>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B15"/>
    <w:rsid w:val="004F5B8E"/>
    <w:rsid w:val="004F6021"/>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13A6"/>
    <w:rsid w:val="00501457"/>
    <w:rsid w:val="0050174B"/>
    <w:rsid w:val="00501798"/>
    <w:rsid w:val="005017DB"/>
    <w:rsid w:val="00501C39"/>
    <w:rsid w:val="00502306"/>
    <w:rsid w:val="00502FB3"/>
    <w:rsid w:val="005032DB"/>
    <w:rsid w:val="005033B8"/>
    <w:rsid w:val="00503482"/>
    <w:rsid w:val="00503AEA"/>
    <w:rsid w:val="00503BB4"/>
    <w:rsid w:val="00503C49"/>
    <w:rsid w:val="00503ECF"/>
    <w:rsid w:val="00503FB9"/>
    <w:rsid w:val="00503FF7"/>
    <w:rsid w:val="00504170"/>
    <w:rsid w:val="0050438E"/>
    <w:rsid w:val="005043B3"/>
    <w:rsid w:val="005045EE"/>
    <w:rsid w:val="0050487D"/>
    <w:rsid w:val="00504D23"/>
    <w:rsid w:val="00504F44"/>
    <w:rsid w:val="00505502"/>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12B7"/>
    <w:rsid w:val="005113F7"/>
    <w:rsid w:val="00511426"/>
    <w:rsid w:val="005114D2"/>
    <w:rsid w:val="00511736"/>
    <w:rsid w:val="0051185A"/>
    <w:rsid w:val="0051185F"/>
    <w:rsid w:val="005118DD"/>
    <w:rsid w:val="0051222B"/>
    <w:rsid w:val="0051229E"/>
    <w:rsid w:val="00512347"/>
    <w:rsid w:val="00512460"/>
    <w:rsid w:val="005126A3"/>
    <w:rsid w:val="005126AD"/>
    <w:rsid w:val="005126D3"/>
    <w:rsid w:val="005127CC"/>
    <w:rsid w:val="00512901"/>
    <w:rsid w:val="00512BE4"/>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EF"/>
    <w:rsid w:val="00515237"/>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BFE"/>
    <w:rsid w:val="00516CA4"/>
    <w:rsid w:val="00516D06"/>
    <w:rsid w:val="00516D38"/>
    <w:rsid w:val="0051721A"/>
    <w:rsid w:val="0051724C"/>
    <w:rsid w:val="00517292"/>
    <w:rsid w:val="00517457"/>
    <w:rsid w:val="00517546"/>
    <w:rsid w:val="0051758D"/>
    <w:rsid w:val="005177C9"/>
    <w:rsid w:val="005179D7"/>
    <w:rsid w:val="00517A9A"/>
    <w:rsid w:val="00517AD8"/>
    <w:rsid w:val="00517B54"/>
    <w:rsid w:val="00517BF0"/>
    <w:rsid w:val="00517BFB"/>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821"/>
    <w:rsid w:val="0052191F"/>
    <w:rsid w:val="00521A6B"/>
    <w:rsid w:val="00521ABC"/>
    <w:rsid w:val="00521C59"/>
    <w:rsid w:val="00521F91"/>
    <w:rsid w:val="0052204D"/>
    <w:rsid w:val="00522612"/>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9CD"/>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9ED"/>
    <w:rsid w:val="00540B04"/>
    <w:rsid w:val="00540E06"/>
    <w:rsid w:val="00540EDD"/>
    <w:rsid w:val="00541120"/>
    <w:rsid w:val="0054116D"/>
    <w:rsid w:val="00541AAA"/>
    <w:rsid w:val="00541CC9"/>
    <w:rsid w:val="00541D3A"/>
    <w:rsid w:val="00541D41"/>
    <w:rsid w:val="00541D6C"/>
    <w:rsid w:val="00541E1F"/>
    <w:rsid w:val="00542468"/>
    <w:rsid w:val="0054266C"/>
    <w:rsid w:val="0054279E"/>
    <w:rsid w:val="00542825"/>
    <w:rsid w:val="0054284B"/>
    <w:rsid w:val="00542983"/>
    <w:rsid w:val="00542A9A"/>
    <w:rsid w:val="00542AF0"/>
    <w:rsid w:val="00542D9E"/>
    <w:rsid w:val="0054311B"/>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40E"/>
    <w:rsid w:val="00550415"/>
    <w:rsid w:val="00550461"/>
    <w:rsid w:val="005505BB"/>
    <w:rsid w:val="00550901"/>
    <w:rsid w:val="00550A4D"/>
    <w:rsid w:val="00550CFA"/>
    <w:rsid w:val="00550F78"/>
    <w:rsid w:val="00551676"/>
    <w:rsid w:val="0055174E"/>
    <w:rsid w:val="005518FE"/>
    <w:rsid w:val="0055196C"/>
    <w:rsid w:val="00551A3D"/>
    <w:rsid w:val="00551AAB"/>
    <w:rsid w:val="00551B2E"/>
    <w:rsid w:val="00551D83"/>
    <w:rsid w:val="00551EF9"/>
    <w:rsid w:val="00551F46"/>
    <w:rsid w:val="005521C0"/>
    <w:rsid w:val="00552262"/>
    <w:rsid w:val="0055249C"/>
    <w:rsid w:val="0055263E"/>
    <w:rsid w:val="0055264B"/>
    <w:rsid w:val="00552664"/>
    <w:rsid w:val="0055270B"/>
    <w:rsid w:val="0055285A"/>
    <w:rsid w:val="00552D80"/>
    <w:rsid w:val="005531A7"/>
    <w:rsid w:val="005531AA"/>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810"/>
    <w:rsid w:val="00560C14"/>
    <w:rsid w:val="00560C71"/>
    <w:rsid w:val="00560F43"/>
    <w:rsid w:val="0056112E"/>
    <w:rsid w:val="005611B7"/>
    <w:rsid w:val="00561428"/>
    <w:rsid w:val="005614B2"/>
    <w:rsid w:val="005616EE"/>
    <w:rsid w:val="00561762"/>
    <w:rsid w:val="00561813"/>
    <w:rsid w:val="005618B6"/>
    <w:rsid w:val="005618C1"/>
    <w:rsid w:val="00561A0F"/>
    <w:rsid w:val="00561AE9"/>
    <w:rsid w:val="00561AF2"/>
    <w:rsid w:val="00562288"/>
    <w:rsid w:val="0056259F"/>
    <w:rsid w:val="00562645"/>
    <w:rsid w:val="0056271D"/>
    <w:rsid w:val="00562786"/>
    <w:rsid w:val="00562A59"/>
    <w:rsid w:val="00562C17"/>
    <w:rsid w:val="00562D5D"/>
    <w:rsid w:val="00562D96"/>
    <w:rsid w:val="00562DF8"/>
    <w:rsid w:val="00563211"/>
    <w:rsid w:val="00563606"/>
    <w:rsid w:val="00563C7F"/>
    <w:rsid w:val="00563D23"/>
    <w:rsid w:val="00563DB9"/>
    <w:rsid w:val="00563E3E"/>
    <w:rsid w:val="00563EA6"/>
    <w:rsid w:val="00563EE1"/>
    <w:rsid w:val="00563F99"/>
    <w:rsid w:val="0056431D"/>
    <w:rsid w:val="00564566"/>
    <w:rsid w:val="0056464F"/>
    <w:rsid w:val="005646A1"/>
    <w:rsid w:val="00564740"/>
    <w:rsid w:val="0056479A"/>
    <w:rsid w:val="00564A1B"/>
    <w:rsid w:val="00564A91"/>
    <w:rsid w:val="00564BA7"/>
    <w:rsid w:val="00564EE4"/>
    <w:rsid w:val="00564F5D"/>
    <w:rsid w:val="00564FDD"/>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29D"/>
    <w:rsid w:val="0057059E"/>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E82"/>
    <w:rsid w:val="0057420D"/>
    <w:rsid w:val="00574226"/>
    <w:rsid w:val="0057468D"/>
    <w:rsid w:val="005747CD"/>
    <w:rsid w:val="00574891"/>
    <w:rsid w:val="005748D1"/>
    <w:rsid w:val="00574976"/>
    <w:rsid w:val="00574A1A"/>
    <w:rsid w:val="00574A40"/>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DB"/>
    <w:rsid w:val="0058414F"/>
    <w:rsid w:val="005843C0"/>
    <w:rsid w:val="00584459"/>
    <w:rsid w:val="00584868"/>
    <w:rsid w:val="00584B31"/>
    <w:rsid w:val="00584F1E"/>
    <w:rsid w:val="0058511C"/>
    <w:rsid w:val="005852F1"/>
    <w:rsid w:val="00585557"/>
    <w:rsid w:val="00585612"/>
    <w:rsid w:val="00585622"/>
    <w:rsid w:val="00585689"/>
    <w:rsid w:val="0058585D"/>
    <w:rsid w:val="00585A2D"/>
    <w:rsid w:val="00585B69"/>
    <w:rsid w:val="00585EB9"/>
    <w:rsid w:val="0058604E"/>
    <w:rsid w:val="005861B2"/>
    <w:rsid w:val="005865C5"/>
    <w:rsid w:val="005865EC"/>
    <w:rsid w:val="00586813"/>
    <w:rsid w:val="005868F6"/>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E28"/>
    <w:rsid w:val="00595E62"/>
    <w:rsid w:val="0059602B"/>
    <w:rsid w:val="0059634F"/>
    <w:rsid w:val="00596708"/>
    <w:rsid w:val="00596873"/>
    <w:rsid w:val="00596C16"/>
    <w:rsid w:val="00596D19"/>
    <w:rsid w:val="00596FD7"/>
    <w:rsid w:val="0059700F"/>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670"/>
    <w:rsid w:val="005B28BD"/>
    <w:rsid w:val="005B2999"/>
    <w:rsid w:val="005B29D7"/>
    <w:rsid w:val="005B2D15"/>
    <w:rsid w:val="005B2ECA"/>
    <w:rsid w:val="005B3116"/>
    <w:rsid w:val="005B32A8"/>
    <w:rsid w:val="005B348E"/>
    <w:rsid w:val="005B35BE"/>
    <w:rsid w:val="005B39FC"/>
    <w:rsid w:val="005B3D48"/>
    <w:rsid w:val="005B3E02"/>
    <w:rsid w:val="005B3F3E"/>
    <w:rsid w:val="005B3F5E"/>
    <w:rsid w:val="005B4006"/>
    <w:rsid w:val="005B41B0"/>
    <w:rsid w:val="005B4299"/>
    <w:rsid w:val="005B466E"/>
    <w:rsid w:val="005B4836"/>
    <w:rsid w:val="005B4901"/>
    <w:rsid w:val="005B4D7B"/>
    <w:rsid w:val="005B4EBD"/>
    <w:rsid w:val="005B5196"/>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EDD"/>
    <w:rsid w:val="005B6FDF"/>
    <w:rsid w:val="005B7128"/>
    <w:rsid w:val="005B749A"/>
    <w:rsid w:val="005B75D4"/>
    <w:rsid w:val="005B75F9"/>
    <w:rsid w:val="005B777C"/>
    <w:rsid w:val="005B7798"/>
    <w:rsid w:val="005B7A15"/>
    <w:rsid w:val="005B7C03"/>
    <w:rsid w:val="005B7D2E"/>
    <w:rsid w:val="005B7FD0"/>
    <w:rsid w:val="005C0166"/>
    <w:rsid w:val="005C01A9"/>
    <w:rsid w:val="005C044D"/>
    <w:rsid w:val="005C05F4"/>
    <w:rsid w:val="005C0651"/>
    <w:rsid w:val="005C0A19"/>
    <w:rsid w:val="005C0AF3"/>
    <w:rsid w:val="005C0E06"/>
    <w:rsid w:val="005C0FF9"/>
    <w:rsid w:val="005C1244"/>
    <w:rsid w:val="005C13BA"/>
    <w:rsid w:val="005C13CC"/>
    <w:rsid w:val="005C17DB"/>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CB9"/>
    <w:rsid w:val="005D7F61"/>
    <w:rsid w:val="005E00A1"/>
    <w:rsid w:val="005E030F"/>
    <w:rsid w:val="005E083A"/>
    <w:rsid w:val="005E08C3"/>
    <w:rsid w:val="005E0B45"/>
    <w:rsid w:val="005E0C18"/>
    <w:rsid w:val="005E0D5F"/>
    <w:rsid w:val="005E11EA"/>
    <w:rsid w:val="005E1566"/>
    <w:rsid w:val="005E1B89"/>
    <w:rsid w:val="005E1DC9"/>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636"/>
    <w:rsid w:val="005F5674"/>
    <w:rsid w:val="005F58B6"/>
    <w:rsid w:val="005F5AEB"/>
    <w:rsid w:val="005F5C5C"/>
    <w:rsid w:val="005F5CC7"/>
    <w:rsid w:val="005F5D48"/>
    <w:rsid w:val="005F5EB8"/>
    <w:rsid w:val="005F5EF5"/>
    <w:rsid w:val="005F60BC"/>
    <w:rsid w:val="005F62B7"/>
    <w:rsid w:val="005F6501"/>
    <w:rsid w:val="005F659C"/>
    <w:rsid w:val="005F67E1"/>
    <w:rsid w:val="005F6969"/>
    <w:rsid w:val="005F6D24"/>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4E0"/>
    <w:rsid w:val="00602661"/>
    <w:rsid w:val="00602808"/>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7D0"/>
    <w:rsid w:val="006047EA"/>
    <w:rsid w:val="00604B4F"/>
    <w:rsid w:val="00604B6B"/>
    <w:rsid w:val="00604E91"/>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DA8"/>
    <w:rsid w:val="00607022"/>
    <w:rsid w:val="0060770B"/>
    <w:rsid w:val="0060771D"/>
    <w:rsid w:val="00607777"/>
    <w:rsid w:val="006077DE"/>
    <w:rsid w:val="0060792D"/>
    <w:rsid w:val="0060793E"/>
    <w:rsid w:val="00607A04"/>
    <w:rsid w:val="00607B22"/>
    <w:rsid w:val="00607B8E"/>
    <w:rsid w:val="00607F29"/>
    <w:rsid w:val="00607F52"/>
    <w:rsid w:val="00607FF0"/>
    <w:rsid w:val="00610008"/>
    <w:rsid w:val="00610034"/>
    <w:rsid w:val="0061049B"/>
    <w:rsid w:val="006106E5"/>
    <w:rsid w:val="00610961"/>
    <w:rsid w:val="0061097C"/>
    <w:rsid w:val="00610B16"/>
    <w:rsid w:val="00610D57"/>
    <w:rsid w:val="00610E60"/>
    <w:rsid w:val="00610FC4"/>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1820"/>
    <w:rsid w:val="00621B1E"/>
    <w:rsid w:val="00621BB4"/>
    <w:rsid w:val="00621CCA"/>
    <w:rsid w:val="00621DBB"/>
    <w:rsid w:val="00621DF6"/>
    <w:rsid w:val="00621E91"/>
    <w:rsid w:val="00621EDF"/>
    <w:rsid w:val="00622777"/>
    <w:rsid w:val="00622D33"/>
    <w:rsid w:val="00622EC6"/>
    <w:rsid w:val="00623041"/>
    <w:rsid w:val="00623670"/>
    <w:rsid w:val="00623B15"/>
    <w:rsid w:val="00623CAE"/>
    <w:rsid w:val="006244E6"/>
    <w:rsid w:val="00624651"/>
    <w:rsid w:val="00624964"/>
    <w:rsid w:val="00624D13"/>
    <w:rsid w:val="00624EBD"/>
    <w:rsid w:val="00624F56"/>
    <w:rsid w:val="006252E5"/>
    <w:rsid w:val="0062552C"/>
    <w:rsid w:val="006255DD"/>
    <w:rsid w:val="006256CE"/>
    <w:rsid w:val="006257A5"/>
    <w:rsid w:val="006257F2"/>
    <w:rsid w:val="00625841"/>
    <w:rsid w:val="00625970"/>
    <w:rsid w:val="00625AF7"/>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E7"/>
    <w:rsid w:val="00640324"/>
    <w:rsid w:val="0064058C"/>
    <w:rsid w:val="00640BCB"/>
    <w:rsid w:val="00640C60"/>
    <w:rsid w:val="00640C63"/>
    <w:rsid w:val="0064108A"/>
    <w:rsid w:val="006411E3"/>
    <w:rsid w:val="0064129F"/>
    <w:rsid w:val="00641381"/>
    <w:rsid w:val="006416BD"/>
    <w:rsid w:val="00641B4E"/>
    <w:rsid w:val="00641D2C"/>
    <w:rsid w:val="00641D5C"/>
    <w:rsid w:val="00641F9E"/>
    <w:rsid w:val="00641FD5"/>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70C"/>
    <w:rsid w:val="00643784"/>
    <w:rsid w:val="00643D6A"/>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59B"/>
    <w:rsid w:val="0065393F"/>
    <w:rsid w:val="00653979"/>
    <w:rsid w:val="00653B64"/>
    <w:rsid w:val="00653CFA"/>
    <w:rsid w:val="00653D74"/>
    <w:rsid w:val="00653DC7"/>
    <w:rsid w:val="00653F04"/>
    <w:rsid w:val="00654048"/>
    <w:rsid w:val="006541F9"/>
    <w:rsid w:val="006543BE"/>
    <w:rsid w:val="006543D5"/>
    <w:rsid w:val="00654566"/>
    <w:rsid w:val="0065488B"/>
    <w:rsid w:val="00654BFF"/>
    <w:rsid w:val="006551B7"/>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E34"/>
    <w:rsid w:val="00664F4F"/>
    <w:rsid w:val="0066530A"/>
    <w:rsid w:val="006658E7"/>
    <w:rsid w:val="00665B81"/>
    <w:rsid w:val="00666271"/>
    <w:rsid w:val="00666316"/>
    <w:rsid w:val="006665FF"/>
    <w:rsid w:val="00666924"/>
    <w:rsid w:val="00666DEC"/>
    <w:rsid w:val="00666E80"/>
    <w:rsid w:val="00667223"/>
    <w:rsid w:val="00667534"/>
    <w:rsid w:val="00667862"/>
    <w:rsid w:val="00667A34"/>
    <w:rsid w:val="00667CB4"/>
    <w:rsid w:val="00667CC4"/>
    <w:rsid w:val="00667ED1"/>
    <w:rsid w:val="00670120"/>
    <w:rsid w:val="006704D1"/>
    <w:rsid w:val="0067059E"/>
    <w:rsid w:val="006705C2"/>
    <w:rsid w:val="006705DB"/>
    <w:rsid w:val="00670620"/>
    <w:rsid w:val="0067070F"/>
    <w:rsid w:val="00670D09"/>
    <w:rsid w:val="00670E3E"/>
    <w:rsid w:val="00670EAE"/>
    <w:rsid w:val="00670F76"/>
    <w:rsid w:val="0067108A"/>
    <w:rsid w:val="00671639"/>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477"/>
    <w:rsid w:val="0067558F"/>
    <w:rsid w:val="00675640"/>
    <w:rsid w:val="006756C7"/>
    <w:rsid w:val="00675EED"/>
    <w:rsid w:val="0067604B"/>
    <w:rsid w:val="0067647D"/>
    <w:rsid w:val="0067678B"/>
    <w:rsid w:val="00676A75"/>
    <w:rsid w:val="00676CF8"/>
    <w:rsid w:val="00676ECD"/>
    <w:rsid w:val="00677335"/>
    <w:rsid w:val="006773DE"/>
    <w:rsid w:val="00677766"/>
    <w:rsid w:val="00677796"/>
    <w:rsid w:val="0067782B"/>
    <w:rsid w:val="006779EA"/>
    <w:rsid w:val="00677AF0"/>
    <w:rsid w:val="00677B98"/>
    <w:rsid w:val="0068018C"/>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CEE"/>
    <w:rsid w:val="00682D77"/>
    <w:rsid w:val="00682F16"/>
    <w:rsid w:val="00682FA4"/>
    <w:rsid w:val="006831C7"/>
    <w:rsid w:val="00683218"/>
    <w:rsid w:val="006833BE"/>
    <w:rsid w:val="0068345E"/>
    <w:rsid w:val="00683539"/>
    <w:rsid w:val="0068353D"/>
    <w:rsid w:val="00683549"/>
    <w:rsid w:val="00683B41"/>
    <w:rsid w:val="00683C15"/>
    <w:rsid w:val="00683CF8"/>
    <w:rsid w:val="00683D5E"/>
    <w:rsid w:val="00683ED2"/>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6D7"/>
    <w:rsid w:val="0068774F"/>
    <w:rsid w:val="00687751"/>
    <w:rsid w:val="00687805"/>
    <w:rsid w:val="00687DA3"/>
    <w:rsid w:val="00690167"/>
    <w:rsid w:val="00690918"/>
    <w:rsid w:val="00690982"/>
    <w:rsid w:val="00690A3C"/>
    <w:rsid w:val="00690C38"/>
    <w:rsid w:val="00690DC6"/>
    <w:rsid w:val="00690F90"/>
    <w:rsid w:val="00691147"/>
    <w:rsid w:val="006911C0"/>
    <w:rsid w:val="0069143E"/>
    <w:rsid w:val="00691627"/>
    <w:rsid w:val="006916C3"/>
    <w:rsid w:val="006916C4"/>
    <w:rsid w:val="00691B00"/>
    <w:rsid w:val="00691B6D"/>
    <w:rsid w:val="006920D2"/>
    <w:rsid w:val="006920FC"/>
    <w:rsid w:val="0069213A"/>
    <w:rsid w:val="00692212"/>
    <w:rsid w:val="0069247A"/>
    <w:rsid w:val="0069247B"/>
    <w:rsid w:val="006928F9"/>
    <w:rsid w:val="00692B80"/>
    <w:rsid w:val="00692BF9"/>
    <w:rsid w:val="00692C74"/>
    <w:rsid w:val="0069309C"/>
    <w:rsid w:val="00693152"/>
    <w:rsid w:val="00693331"/>
    <w:rsid w:val="0069340F"/>
    <w:rsid w:val="006934E0"/>
    <w:rsid w:val="00693512"/>
    <w:rsid w:val="006937D0"/>
    <w:rsid w:val="0069397C"/>
    <w:rsid w:val="00693C65"/>
    <w:rsid w:val="00693FAA"/>
    <w:rsid w:val="00693FCE"/>
    <w:rsid w:val="006940F8"/>
    <w:rsid w:val="0069414D"/>
    <w:rsid w:val="0069430F"/>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735C"/>
    <w:rsid w:val="00697375"/>
    <w:rsid w:val="006975A8"/>
    <w:rsid w:val="006976B1"/>
    <w:rsid w:val="006978A6"/>
    <w:rsid w:val="00697B08"/>
    <w:rsid w:val="00697D57"/>
    <w:rsid w:val="00697D9B"/>
    <w:rsid w:val="00697EDF"/>
    <w:rsid w:val="006A0498"/>
    <w:rsid w:val="006A04BE"/>
    <w:rsid w:val="006A071D"/>
    <w:rsid w:val="006A093B"/>
    <w:rsid w:val="006A0DB1"/>
    <w:rsid w:val="006A0E69"/>
    <w:rsid w:val="006A0FFF"/>
    <w:rsid w:val="006A139B"/>
    <w:rsid w:val="006A1424"/>
    <w:rsid w:val="006A1454"/>
    <w:rsid w:val="006A1627"/>
    <w:rsid w:val="006A17F3"/>
    <w:rsid w:val="006A197C"/>
    <w:rsid w:val="006A19FD"/>
    <w:rsid w:val="006A1EB4"/>
    <w:rsid w:val="006A1F4C"/>
    <w:rsid w:val="006A2165"/>
    <w:rsid w:val="006A229F"/>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82"/>
    <w:rsid w:val="006B3422"/>
    <w:rsid w:val="006B3569"/>
    <w:rsid w:val="006B3960"/>
    <w:rsid w:val="006B39DA"/>
    <w:rsid w:val="006B39E2"/>
    <w:rsid w:val="006B3B6E"/>
    <w:rsid w:val="006B3C5E"/>
    <w:rsid w:val="006B3C92"/>
    <w:rsid w:val="006B3CFB"/>
    <w:rsid w:val="006B3E2C"/>
    <w:rsid w:val="006B3E7B"/>
    <w:rsid w:val="006B40D1"/>
    <w:rsid w:val="006B41E5"/>
    <w:rsid w:val="006B43C8"/>
    <w:rsid w:val="006B46DF"/>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75E"/>
    <w:rsid w:val="006C1788"/>
    <w:rsid w:val="006C189B"/>
    <w:rsid w:val="006C191B"/>
    <w:rsid w:val="006C1A44"/>
    <w:rsid w:val="006C1BF8"/>
    <w:rsid w:val="006C2029"/>
    <w:rsid w:val="006C247B"/>
    <w:rsid w:val="006C25F2"/>
    <w:rsid w:val="006C29E1"/>
    <w:rsid w:val="006C29EF"/>
    <w:rsid w:val="006C3496"/>
    <w:rsid w:val="006C34D5"/>
    <w:rsid w:val="006C3667"/>
    <w:rsid w:val="006C3BEE"/>
    <w:rsid w:val="006C3ED9"/>
    <w:rsid w:val="006C406D"/>
    <w:rsid w:val="006C40D7"/>
    <w:rsid w:val="006C4315"/>
    <w:rsid w:val="006C487A"/>
    <w:rsid w:val="006C499B"/>
    <w:rsid w:val="006C4C4B"/>
    <w:rsid w:val="006C4D00"/>
    <w:rsid w:val="006C4E3E"/>
    <w:rsid w:val="006C4F25"/>
    <w:rsid w:val="006C511A"/>
    <w:rsid w:val="006C52D2"/>
    <w:rsid w:val="006C5738"/>
    <w:rsid w:val="006C596B"/>
    <w:rsid w:val="006C5BEE"/>
    <w:rsid w:val="006C5C3C"/>
    <w:rsid w:val="006C5CBB"/>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81"/>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B88"/>
    <w:rsid w:val="006E0C3E"/>
    <w:rsid w:val="006E0C82"/>
    <w:rsid w:val="006E1251"/>
    <w:rsid w:val="006E1604"/>
    <w:rsid w:val="006E174C"/>
    <w:rsid w:val="006E1C51"/>
    <w:rsid w:val="006E1E92"/>
    <w:rsid w:val="006E23C0"/>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A0D"/>
    <w:rsid w:val="006E3A38"/>
    <w:rsid w:val="006E3B54"/>
    <w:rsid w:val="006E3C7C"/>
    <w:rsid w:val="006E3F54"/>
    <w:rsid w:val="006E3F58"/>
    <w:rsid w:val="006E40A9"/>
    <w:rsid w:val="006E4233"/>
    <w:rsid w:val="006E42A1"/>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609C"/>
    <w:rsid w:val="006E622B"/>
    <w:rsid w:val="006E6275"/>
    <w:rsid w:val="006E6664"/>
    <w:rsid w:val="006E667D"/>
    <w:rsid w:val="006E6B00"/>
    <w:rsid w:val="006E6C85"/>
    <w:rsid w:val="006E6E45"/>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E4"/>
    <w:rsid w:val="006F2E0F"/>
    <w:rsid w:val="006F2E4E"/>
    <w:rsid w:val="006F2FBE"/>
    <w:rsid w:val="006F30C5"/>
    <w:rsid w:val="006F3238"/>
    <w:rsid w:val="006F34C3"/>
    <w:rsid w:val="006F367B"/>
    <w:rsid w:val="006F399D"/>
    <w:rsid w:val="006F3A7B"/>
    <w:rsid w:val="006F3B12"/>
    <w:rsid w:val="006F3ED2"/>
    <w:rsid w:val="006F418E"/>
    <w:rsid w:val="006F41E5"/>
    <w:rsid w:val="006F44E0"/>
    <w:rsid w:val="006F46CA"/>
    <w:rsid w:val="006F4861"/>
    <w:rsid w:val="006F4890"/>
    <w:rsid w:val="006F489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4B6"/>
    <w:rsid w:val="00704584"/>
    <w:rsid w:val="007045C0"/>
    <w:rsid w:val="0070463D"/>
    <w:rsid w:val="007046B4"/>
    <w:rsid w:val="00704700"/>
    <w:rsid w:val="00704924"/>
    <w:rsid w:val="007049D1"/>
    <w:rsid w:val="00704C30"/>
    <w:rsid w:val="00704C75"/>
    <w:rsid w:val="00704CFC"/>
    <w:rsid w:val="00704E4D"/>
    <w:rsid w:val="00704F5C"/>
    <w:rsid w:val="00704F8C"/>
    <w:rsid w:val="00705075"/>
    <w:rsid w:val="00705086"/>
    <w:rsid w:val="00705520"/>
    <w:rsid w:val="00705522"/>
    <w:rsid w:val="0070561D"/>
    <w:rsid w:val="00705923"/>
    <w:rsid w:val="00705A74"/>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FC"/>
    <w:rsid w:val="00710A1C"/>
    <w:rsid w:val="00710A5B"/>
    <w:rsid w:val="00710DBD"/>
    <w:rsid w:val="00710DEA"/>
    <w:rsid w:val="00710E32"/>
    <w:rsid w:val="00710FB4"/>
    <w:rsid w:val="00711194"/>
    <w:rsid w:val="007112F4"/>
    <w:rsid w:val="007114DE"/>
    <w:rsid w:val="007114F6"/>
    <w:rsid w:val="007115CC"/>
    <w:rsid w:val="007116DD"/>
    <w:rsid w:val="0071190D"/>
    <w:rsid w:val="0071192D"/>
    <w:rsid w:val="00711962"/>
    <w:rsid w:val="0071197E"/>
    <w:rsid w:val="00711A38"/>
    <w:rsid w:val="00711D23"/>
    <w:rsid w:val="00712097"/>
    <w:rsid w:val="007120B6"/>
    <w:rsid w:val="00712185"/>
    <w:rsid w:val="00712ADA"/>
    <w:rsid w:val="00712BA0"/>
    <w:rsid w:val="00712BAC"/>
    <w:rsid w:val="00712C82"/>
    <w:rsid w:val="00712D9D"/>
    <w:rsid w:val="00712FD1"/>
    <w:rsid w:val="00713647"/>
    <w:rsid w:val="00713701"/>
    <w:rsid w:val="007137F8"/>
    <w:rsid w:val="00713A89"/>
    <w:rsid w:val="00713B71"/>
    <w:rsid w:val="00713D56"/>
    <w:rsid w:val="0071406D"/>
    <w:rsid w:val="007142E8"/>
    <w:rsid w:val="00714485"/>
    <w:rsid w:val="00714728"/>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9B5"/>
    <w:rsid w:val="007179D1"/>
    <w:rsid w:val="00717B3D"/>
    <w:rsid w:val="00717C73"/>
    <w:rsid w:val="007201EE"/>
    <w:rsid w:val="0072022E"/>
    <w:rsid w:val="00720237"/>
    <w:rsid w:val="007202F2"/>
    <w:rsid w:val="00720341"/>
    <w:rsid w:val="007205C8"/>
    <w:rsid w:val="00720705"/>
    <w:rsid w:val="0072083E"/>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654"/>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5FE"/>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3012C"/>
    <w:rsid w:val="00730381"/>
    <w:rsid w:val="00730454"/>
    <w:rsid w:val="007305E3"/>
    <w:rsid w:val="00730745"/>
    <w:rsid w:val="0073096B"/>
    <w:rsid w:val="00730F91"/>
    <w:rsid w:val="00731033"/>
    <w:rsid w:val="00731127"/>
    <w:rsid w:val="0073114E"/>
    <w:rsid w:val="007311F7"/>
    <w:rsid w:val="007312F5"/>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338A"/>
    <w:rsid w:val="007334AB"/>
    <w:rsid w:val="00733530"/>
    <w:rsid w:val="00733675"/>
    <w:rsid w:val="007338F1"/>
    <w:rsid w:val="0073392F"/>
    <w:rsid w:val="00733A2E"/>
    <w:rsid w:val="00733A60"/>
    <w:rsid w:val="00733F5F"/>
    <w:rsid w:val="00733F97"/>
    <w:rsid w:val="00734333"/>
    <w:rsid w:val="00734538"/>
    <w:rsid w:val="007345C3"/>
    <w:rsid w:val="0073490F"/>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646"/>
    <w:rsid w:val="007438A1"/>
    <w:rsid w:val="00743C4F"/>
    <w:rsid w:val="00743C74"/>
    <w:rsid w:val="00743DE7"/>
    <w:rsid w:val="00743F24"/>
    <w:rsid w:val="00743F96"/>
    <w:rsid w:val="00744176"/>
    <w:rsid w:val="007441EA"/>
    <w:rsid w:val="007444EE"/>
    <w:rsid w:val="00744860"/>
    <w:rsid w:val="007448BC"/>
    <w:rsid w:val="007452E7"/>
    <w:rsid w:val="007452F2"/>
    <w:rsid w:val="0074580D"/>
    <w:rsid w:val="007458C5"/>
    <w:rsid w:val="007459C1"/>
    <w:rsid w:val="00745B42"/>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E5A"/>
    <w:rsid w:val="0075718E"/>
    <w:rsid w:val="007573EB"/>
    <w:rsid w:val="007574D1"/>
    <w:rsid w:val="0075765C"/>
    <w:rsid w:val="00757767"/>
    <w:rsid w:val="00757AAB"/>
    <w:rsid w:val="00760034"/>
    <w:rsid w:val="0076062D"/>
    <w:rsid w:val="007606B2"/>
    <w:rsid w:val="007606DA"/>
    <w:rsid w:val="00760A8E"/>
    <w:rsid w:val="007611B9"/>
    <w:rsid w:val="007614CB"/>
    <w:rsid w:val="007616F9"/>
    <w:rsid w:val="00761752"/>
    <w:rsid w:val="00761D7E"/>
    <w:rsid w:val="00761E16"/>
    <w:rsid w:val="00761E29"/>
    <w:rsid w:val="0076229D"/>
    <w:rsid w:val="00762407"/>
    <w:rsid w:val="00762521"/>
    <w:rsid w:val="00762557"/>
    <w:rsid w:val="00762745"/>
    <w:rsid w:val="00762893"/>
    <w:rsid w:val="00762979"/>
    <w:rsid w:val="00762F6B"/>
    <w:rsid w:val="007633AE"/>
    <w:rsid w:val="0076367C"/>
    <w:rsid w:val="0076367F"/>
    <w:rsid w:val="00763779"/>
    <w:rsid w:val="007639B5"/>
    <w:rsid w:val="00763A7E"/>
    <w:rsid w:val="00763BEF"/>
    <w:rsid w:val="00763CB2"/>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AA8"/>
    <w:rsid w:val="00773BAB"/>
    <w:rsid w:val="00773C6A"/>
    <w:rsid w:val="00773CED"/>
    <w:rsid w:val="00773DA3"/>
    <w:rsid w:val="00773E81"/>
    <w:rsid w:val="00773FCC"/>
    <w:rsid w:val="00774040"/>
    <w:rsid w:val="007740B3"/>
    <w:rsid w:val="00774109"/>
    <w:rsid w:val="00774313"/>
    <w:rsid w:val="007743C6"/>
    <w:rsid w:val="007743FD"/>
    <w:rsid w:val="0077461A"/>
    <w:rsid w:val="007748DC"/>
    <w:rsid w:val="00774D06"/>
    <w:rsid w:val="00774D37"/>
    <w:rsid w:val="00774D70"/>
    <w:rsid w:val="00774EB4"/>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B9A"/>
    <w:rsid w:val="00780FD9"/>
    <w:rsid w:val="007810EC"/>
    <w:rsid w:val="00781370"/>
    <w:rsid w:val="007813FA"/>
    <w:rsid w:val="00781820"/>
    <w:rsid w:val="00782505"/>
    <w:rsid w:val="0078275A"/>
    <w:rsid w:val="00782911"/>
    <w:rsid w:val="00782A0C"/>
    <w:rsid w:val="00782C2B"/>
    <w:rsid w:val="00782C30"/>
    <w:rsid w:val="0078327D"/>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7054"/>
    <w:rsid w:val="00797158"/>
    <w:rsid w:val="00797A65"/>
    <w:rsid w:val="00797B6B"/>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664"/>
    <w:rsid w:val="007A1695"/>
    <w:rsid w:val="007A1ABD"/>
    <w:rsid w:val="007A1B7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C9E"/>
    <w:rsid w:val="007A3CA2"/>
    <w:rsid w:val="007A3E44"/>
    <w:rsid w:val="007A3FAF"/>
    <w:rsid w:val="007A4021"/>
    <w:rsid w:val="007A4271"/>
    <w:rsid w:val="007A430F"/>
    <w:rsid w:val="007A435E"/>
    <w:rsid w:val="007A436C"/>
    <w:rsid w:val="007A4508"/>
    <w:rsid w:val="007A450F"/>
    <w:rsid w:val="007A4565"/>
    <w:rsid w:val="007A465F"/>
    <w:rsid w:val="007A489D"/>
    <w:rsid w:val="007A4ACB"/>
    <w:rsid w:val="007A4D01"/>
    <w:rsid w:val="007A4D15"/>
    <w:rsid w:val="007A4E77"/>
    <w:rsid w:val="007A4E82"/>
    <w:rsid w:val="007A4EF3"/>
    <w:rsid w:val="007A5183"/>
    <w:rsid w:val="007A527B"/>
    <w:rsid w:val="007A53C9"/>
    <w:rsid w:val="007A54AD"/>
    <w:rsid w:val="007A5710"/>
    <w:rsid w:val="007A5831"/>
    <w:rsid w:val="007A5B76"/>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9F7"/>
    <w:rsid w:val="007B5A09"/>
    <w:rsid w:val="007B5EAC"/>
    <w:rsid w:val="007B5F66"/>
    <w:rsid w:val="007B5FBF"/>
    <w:rsid w:val="007B605E"/>
    <w:rsid w:val="007B639C"/>
    <w:rsid w:val="007B6490"/>
    <w:rsid w:val="007B668F"/>
    <w:rsid w:val="007B67B5"/>
    <w:rsid w:val="007B686A"/>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6E"/>
    <w:rsid w:val="007C0B68"/>
    <w:rsid w:val="007C0BD0"/>
    <w:rsid w:val="007C0C90"/>
    <w:rsid w:val="007C0DEA"/>
    <w:rsid w:val="007C0F01"/>
    <w:rsid w:val="007C0F0F"/>
    <w:rsid w:val="007C105D"/>
    <w:rsid w:val="007C11D3"/>
    <w:rsid w:val="007C130A"/>
    <w:rsid w:val="007C14EB"/>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DAA"/>
    <w:rsid w:val="007C4EDD"/>
    <w:rsid w:val="007C4F54"/>
    <w:rsid w:val="007C4F9A"/>
    <w:rsid w:val="007C4FA6"/>
    <w:rsid w:val="007C513A"/>
    <w:rsid w:val="007C51DE"/>
    <w:rsid w:val="007C531F"/>
    <w:rsid w:val="007C5444"/>
    <w:rsid w:val="007C5764"/>
    <w:rsid w:val="007C58BE"/>
    <w:rsid w:val="007C5DA8"/>
    <w:rsid w:val="007C5E95"/>
    <w:rsid w:val="007C5F76"/>
    <w:rsid w:val="007C5FA7"/>
    <w:rsid w:val="007C6141"/>
    <w:rsid w:val="007C63FD"/>
    <w:rsid w:val="007C69DC"/>
    <w:rsid w:val="007C6C13"/>
    <w:rsid w:val="007C6CDD"/>
    <w:rsid w:val="007C7074"/>
    <w:rsid w:val="007C732F"/>
    <w:rsid w:val="007C7503"/>
    <w:rsid w:val="007C773C"/>
    <w:rsid w:val="007C782F"/>
    <w:rsid w:val="007C78A3"/>
    <w:rsid w:val="007C79E9"/>
    <w:rsid w:val="007C7C50"/>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90D"/>
    <w:rsid w:val="007E1911"/>
    <w:rsid w:val="007E1B1E"/>
    <w:rsid w:val="007E1C82"/>
    <w:rsid w:val="007E1CB5"/>
    <w:rsid w:val="007E1E7E"/>
    <w:rsid w:val="007E2049"/>
    <w:rsid w:val="007E205F"/>
    <w:rsid w:val="007E2063"/>
    <w:rsid w:val="007E2686"/>
    <w:rsid w:val="007E2A13"/>
    <w:rsid w:val="007E2A8F"/>
    <w:rsid w:val="007E2A9F"/>
    <w:rsid w:val="007E2C7B"/>
    <w:rsid w:val="007E2CDB"/>
    <w:rsid w:val="007E2CE9"/>
    <w:rsid w:val="007E2D30"/>
    <w:rsid w:val="007E2F29"/>
    <w:rsid w:val="007E30AC"/>
    <w:rsid w:val="007E34E8"/>
    <w:rsid w:val="007E3705"/>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EF"/>
    <w:rsid w:val="007E519A"/>
    <w:rsid w:val="007E52F0"/>
    <w:rsid w:val="007E530F"/>
    <w:rsid w:val="007E54B2"/>
    <w:rsid w:val="007E55EE"/>
    <w:rsid w:val="007E5792"/>
    <w:rsid w:val="007E57AF"/>
    <w:rsid w:val="007E5827"/>
    <w:rsid w:val="007E5B66"/>
    <w:rsid w:val="007E5D12"/>
    <w:rsid w:val="007E5D97"/>
    <w:rsid w:val="007E5E44"/>
    <w:rsid w:val="007E6349"/>
    <w:rsid w:val="007E651F"/>
    <w:rsid w:val="007E660B"/>
    <w:rsid w:val="007E6822"/>
    <w:rsid w:val="007E68E0"/>
    <w:rsid w:val="007E6A0F"/>
    <w:rsid w:val="007E6F3B"/>
    <w:rsid w:val="007E73EC"/>
    <w:rsid w:val="007E7457"/>
    <w:rsid w:val="007E74BD"/>
    <w:rsid w:val="007E75A7"/>
    <w:rsid w:val="007E7F01"/>
    <w:rsid w:val="007F019F"/>
    <w:rsid w:val="007F03CE"/>
    <w:rsid w:val="007F05E0"/>
    <w:rsid w:val="007F0C89"/>
    <w:rsid w:val="007F0F87"/>
    <w:rsid w:val="007F10DA"/>
    <w:rsid w:val="007F11F7"/>
    <w:rsid w:val="007F1281"/>
    <w:rsid w:val="007F1340"/>
    <w:rsid w:val="007F138F"/>
    <w:rsid w:val="007F17F8"/>
    <w:rsid w:val="007F1A1B"/>
    <w:rsid w:val="007F1C66"/>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DB1"/>
    <w:rsid w:val="00805032"/>
    <w:rsid w:val="008056C1"/>
    <w:rsid w:val="008059A1"/>
    <w:rsid w:val="00805AB4"/>
    <w:rsid w:val="00805C88"/>
    <w:rsid w:val="00805CB4"/>
    <w:rsid w:val="00805CCE"/>
    <w:rsid w:val="008060A8"/>
    <w:rsid w:val="00806318"/>
    <w:rsid w:val="0080638D"/>
    <w:rsid w:val="008063D1"/>
    <w:rsid w:val="00806467"/>
    <w:rsid w:val="00806898"/>
    <w:rsid w:val="008068E9"/>
    <w:rsid w:val="00806922"/>
    <w:rsid w:val="00806F14"/>
    <w:rsid w:val="00807570"/>
    <w:rsid w:val="00807B6E"/>
    <w:rsid w:val="00807BC3"/>
    <w:rsid w:val="00807EA2"/>
    <w:rsid w:val="00807F80"/>
    <w:rsid w:val="00810042"/>
    <w:rsid w:val="008100BD"/>
    <w:rsid w:val="00810178"/>
    <w:rsid w:val="00810528"/>
    <w:rsid w:val="00810887"/>
    <w:rsid w:val="008109AC"/>
    <w:rsid w:val="00810A51"/>
    <w:rsid w:val="00810B68"/>
    <w:rsid w:val="00810D4A"/>
    <w:rsid w:val="00810D4E"/>
    <w:rsid w:val="00810E6E"/>
    <w:rsid w:val="00810E71"/>
    <w:rsid w:val="00810EF7"/>
    <w:rsid w:val="00811156"/>
    <w:rsid w:val="008111F6"/>
    <w:rsid w:val="0081133E"/>
    <w:rsid w:val="0081135D"/>
    <w:rsid w:val="00811915"/>
    <w:rsid w:val="00811CA6"/>
    <w:rsid w:val="00811EA1"/>
    <w:rsid w:val="008121F6"/>
    <w:rsid w:val="00812781"/>
    <w:rsid w:val="0081279D"/>
    <w:rsid w:val="00812B25"/>
    <w:rsid w:val="00812CF8"/>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C2"/>
    <w:rsid w:val="0081540F"/>
    <w:rsid w:val="008154A1"/>
    <w:rsid w:val="008155AE"/>
    <w:rsid w:val="0081574A"/>
    <w:rsid w:val="008157A5"/>
    <w:rsid w:val="008158F5"/>
    <w:rsid w:val="008159DA"/>
    <w:rsid w:val="00815BEB"/>
    <w:rsid w:val="00815CA7"/>
    <w:rsid w:val="00815E40"/>
    <w:rsid w:val="00815EBB"/>
    <w:rsid w:val="00816019"/>
    <w:rsid w:val="00816029"/>
    <w:rsid w:val="00816444"/>
    <w:rsid w:val="00816656"/>
    <w:rsid w:val="00816A51"/>
    <w:rsid w:val="00816C2D"/>
    <w:rsid w:val="00816E29"/>
    <w:rsid w:val="00816EEB"/>
    <w:rsid w:val="0081704A"/>
    <w:rsid w:val="00817247"/>
    <w:rsid w:val="008174E2"/>
    <w:rsid w:val="008177AE"/>
    <w:rsid w:val="008179CD"/>
    <w:rsid w:val="00817BE9"/>
    <w:rsid w:val="00817EC6"/>
    <w:rsid w:val="00817F32"/>
    <w:rsid w:val="008200A2"/>
    <w:rsid w:val="008200F6"/>
    <w:rsid w:val="0082021E"/>
    <w:rsid w:val="00820473"/>
    <w:rsid w:val="008204B4"/>
    <w:rsid w:val="008204D0"/>
    <w:rsid w:val="008204DA"/>
    <w:rsid w:val="0082059D"/>
    <w:rsid w:val="00820687"/>
    <w:rsid w:val="00820708"/>
    <w:rsid w:val="00820906"/>
    <w:rsid w:val="00820936"/>
    <w:rsid w:val="0082093F"/>
    <w:rsid w:val="00820B81"/>
    <w:rsid w:val="00820D5F"/>
    <w:rsid w:val="00820DD2"/>
    <w:rsid w:val="00821298"/>
    <w:rsid w:val="0082183A"/>
    <w:rsid w:val="00821957"/>
    <w:rsid w:val="00821997"/>
    <w:rsid w:val="00821ACB"/>
    <w:rsid w:val="00821B88"/>
    <w:rsid w:val="00821D82"/>
    <w:rsid w:val="00822408"/>
    <w:rsid w:val="0082266E"/>
    <w:rsid w:val="00822A06"/>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D6E"/>
    <w:rsid w:val="00840214"/>
    <w:rsid w:val="0084029F"/>
    <w:rsid w:val="0084035F"/>
    <w:rsid w:val="008403D0"/>
    <w:rsid w:val="008403FB"/>
    <w:rsid w:val="0084073F"/>
    <w:rsid w:val="0084088B"/>
    <w:rsid w:val="008408F3"/>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5301"/>
    <w:rsid w:val="00845503"/>
    <w:rsid w:val="00845663"/>
    <w:rsid w:val="00845C64"/>
    <w:rsid w:val="00845E76"/>
    <w:rsid w:val="008460B3"/>
    <w:rsid w:val="008463DA"/>
    <w:rsid w:val="0084661C"/>
    <w:rsid w:val="00846663"/>
    <w:rsid w:val="008466CA"/>
    <w:rsid w:val="008468A0"/>
    <w:rsid w:val="00846B58"/>
    <w:rsid w:val="0084717D"/>
    <w:rsid w:val="0084773C"/>
    <w:rsid w:val="00847851"/>
    <w:rsid w:val="00847B7A"/>
    <w:rsid w:val="00847E0E"/>
    <w:rsid w:val="00847FD8"/>
    <w:rsid w:val="0085017C"/>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F02"/>
    <w:rsid w:val="00853F96"/>
    <w:rsid w:val="00853FDC"/>
    <w:rsid w:val="0085404E"/>
    <w:rsid w:val="0085428C"/>
    <w:rsid w:val="0085440F"/>
    <w:rsid w:val="0085454B"/>
    <w:rsid w:val="00854679"/>
    <w:rsid w:val="00854757"/>
    <w:rsid w:val="008547A1"/>
    <w:rsid w:val="00854B3C"/>
    <w:rsid w:val="00854CB3"/>
    <w:rsid w:val="00854D2E"/>
    <w:rsid w:val="00855094"/>
    <w:rsid w:val="00855435"/>
    <w:rsid w:val="008554F9"/>
    <w:rsid w:val="00855624"/>
    <w:rsid w:val="008556B7"/>
    <w:rsid w:val="00855907"/>
    <w:rsid w:val="00855A49"/>
    <w:rsid w:val="00855A8E"/>
    <w:rsid w:val="00855C9F"/>
    <w:rsid w:val="008563DB"/>
    <w:rsid w:val="008564BB"/>
    <w:rsid w:val="008567B0"/>
    <w:rsid w:val="008569E1"/>
    <w:rsid w:val="00856E71"/>
    <w:rsid w:val="008573D3"/>
    <w:rsid w:val="00857446"/>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98D"/>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576"/>
    <w:rsid w:val="00864FD1"/>
    <w:rsid w:val="008650FA"/>
    <w:rsid w:val="0086520F"/>
    <w:rsid w:val="00865262"/>
    <w:rsid w:val="0086535F"/>
    <w:rsid w:val="00865539"/>
    <w:rsid w:val="00865635"/>
    <w:rsid w:val="008658E6"/>
    <w:rsid w:val="00865AFE"/>
    <w:rsid w:val="008661BD"/>
    <w:rsid w:val="008661BE"/>
    <w:rsid w:val="0086631D"/>
    <w:rsid w:val="0086694D"/>
    <w:rsid w:val="008670A7"/>
    <w:rsid w:val="00867525"/>
    <w:rsid w:val="0086773C"/>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B18"/>
    <w:rsid w:val="00873BD2"/>
    <w:rsid w:val="00873D55"/>
    <w:rsid w:val="00873FB4"/>
    <w:rsid w:val="008740E9"/>
    <w:rsid w:val="0087427B"/>
    <w:rsid w:val="0087438D"/>
    <w:rsid w:val="008744F4"/>
    <w:rsid w:val="00874536"/>
    <w:rsid w:val="008748A7"/>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62"/>
    <w:rsid w:val="00876CAC"/>
    <w:rsid w:val="00876E76"/>
    <w:rsid w:val="00876FC5"/>
    <w:rsid w:val="0087747C"/>
    <w:rsid w:val="00877662"/>
    <w:rsid w:val="00877803"/>
    <w:rsid w:val="008778E9"/>
    <w:rsid w:val="008779A4"/>
    <w:rsid w:val="00877C82"/>
    <w:rsid w:val="00877CC1"/>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235"/>
    <w:rsid w:val="008853E5"/>
    <w:rsid w:val="0088546B"/>
    <w:rsid w:val="008854F2"/>
    <w:rsid w:val="008857BF"/>
    <w:rsid w:val="008858F7"/>
    <w:rsid w:val="00885938"/>
    <w:rsid w:val="00885FE4"/>
    <w:rsid w:val="00886143"/>
    <w:rsid w:val="008861B8"/>
    <w:rsid w:val="00886353"/>
    <w:rsid w:val="00886426"/>
    <w:rsid w:val="00886685"/>
    <w:rsid w:val="008868B1"/>
    <w:rsid w:val="00886993"/>
    <w:rsid w:val="00886BD5"/>
    <w:rsid w:val="00886C9D"/>
    <w:rsid w:val="008872C5"/>
    <w:rsid w:val="0088731D"/>
    <w:rsid w:val="0088774B"/>
    <w:rsid w:val="008879B5"/>
    <w:rsid w:val="00887A44"/>
    <w:rsid w:val="00887B03"/>
    <w:rsid w:val="00887C6F"/>
    <w:rsid w:val="00887E6B"/>
    <w:rsid w:val="00887F93"/>
    <w:rsid w:val="00890232"/>
    <w:rsid w:val="00890620"/>
    <w:rsid w:val="008908CF"/>
    <w:rsid w:val="00890943"/>
    <w:rsid w:val="00890C76"/>
    <w:rsid w:val="00890D46"/>
    <w:rsid w:val="00890E04"/>
    <w:rsid w:val="0089118C"/>
    <w:rsid w:val="008912A1"/>
    <w:rsid w:val="008913AE"/>
    <w:rsid w:val="00891838"/>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402C"/>
    <w:rsid w:val="008A402F"/>
    <w:rsid w:val="008A4417"/>
    <w:rsid w:val="008A4472"/>
    <w:rsid w:val="008A47B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B37"/>
    <w:rsid w:val="008A6BAB"/>
    <w:rsid w:val="008A6DC2"/>
    <w:rsid w:val="008A6EF0"/>
    <w:rsid w:val="008A7116"/>
    <w:rsid w:val="008A72FE"/>
    <w:rsid w:val="008A73E7"/>
    <w:rsid w:val="008A774D"/>
    <w:rsid w:val="008A7802"/>
    <w:rsid w:val="008A7921"/>
    <w:rsid w:val="008A79E1"/>
    <w:rsid w:val="008A7DD2"/>
    <w:rsid w:val="008B018B"/>
    <w:rsid w:val="008B026B"/>
    <w:rsid w:val="008B03B7"/>
    <w:rsid w:val="008B049E"/>
    <w:rsid w:val="008B04B9"/>
    <w:rsid w:val="008B0602"/>
    <w:rsid w:val="008B13C8"/>
    <w:rsid w:val="008B199B"/>
    <w:rsid w:val="008B1A0B"/>
    <w:rsid w:val="008B1CBF"/>
    <w:rsid w:val="008B1DF6"/>
    <w:rsid w:val="008B1E44"/>
    <w:rsid w:val="008B1E75"/>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9F"/>
    <w:rsid w:val="008B4CEB"/>
    <w:rsid w:val="008B4D1B"/>
    <w:rsid w:val="008B4EFE"/>
    <w:rsid w:val="008B4FE9"/>
    <w:rsid w:val="008B5404"/>
    <w:rsid w:val="008B57E2"/>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8"/>
    <w:rsid w:val="008B730A"/>
    <w:rsid w:val="008B7428"/>
    <w:rsid w:val="008B755C"/>
    <w:rsid w:val="008B7DCE"/>
    <w:rsid w:val="008B7E7B"/>
    <w:rsid w:val="008C04A8"/>
    <w:rsid w:val="008C0A01"/>
    <w:rsid w:val="008C0B3E"/>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227"/>
    <w:rsid w:val="008C22A3"/>
    <w:rsid w:val="008C2500"/>
    <w:rsid w:val="008C254A"/>
    <w:rsid w:val="008C25FF"/>
    <w:rsid w:val="008C266A"/>
    <w:rsid w:val="008C26E9"/>
    <w:rsid w:val="008C298C"/>
    <w:rsid w:val="008C2A67"/>
    <w:rsid w:val="008C2BA5"/>
    <w:rsid w:val="008C2DD2"/>
    <w:rsid w:val="008C3159"/>
    <w:rsid w:val="008C3175"/>
    <w:rsid w:val="008C3375"/>
    <w:rsid w:val="008C342F"/>
    <w:rsid w:val="008C35D0"/>
    <w:rsid w:val="008C3C44"/>
    <w:rsid w:val="008C3DEF"/>
    <w:rsid w:val="008C3F17"/>
    <w:rsid w:val="008C3F67"/>
    <w:rsid w:val="008C42E2"/>
    <w:rsid w:val="008C4300"/>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B7C"/>
    <w:rsid w:val="008C7E4B"/>
    <w:rsid w:val="008C7F02"/>
    <w:rsid w:val="008D0021"/>
    <w:rsid w:val="008D0305"/>
    <w:rsid w:val="008D0759"/>
    <w:rsid w:val="008D0C5A"/>
    <w:rsid w:val="008D0E3B"/>
    <w:rsid w:val="008D12EF"/>
    <w:rsid w:val="008D1380"/>
    <w:rsid w:val="008D1661"/>
    <w:rsid w:val="008D19A0"/>
    <w:rsid w:val="008D1A3E"/>
    <w:rsid w:val="008D1CF9"/>
    <w:rsid w:val="008D1F2C"/>
    <w:rsid w:val="008D2169"/>
    <w:rsid w:val="008D232B"/>
    <w:rsid w:val="008D2343"/>
    <w:rsid w:val="008D27FB"/>
    <w:rsid w:val="008D2B2B"/>
    <w:rsid w:val="008D343F"/>
    <w:rsid w:val="008D34B4"/>
    <w:rsid w:val="008D3510"/>
    <w:rsid w:val="008D35C9"/>
    <w:rsid w:val="008D360C"/>
    <w:rsid w:val="008D383C"/>
    <w:rsid w:val="008D388D"/>
    <w:rsid w:val="008D38DD"/>
    <w:rsid w:val="008D3930"/>
    <w:rsid w:val="008D3C30"/>
    <w:rsid w:val="008D3FBB"/>
    <w:rsid w:val="008D4051"/>
    <w:rsid w:val="008D40D3"/>
    <w:rsid w:val="008D413C"/>
    <w:rsid w:val="008D41A5"/>
    <w:rsid w:val="008D433C"/>
    <w:rsid w:val="008D437A"/>
    <w:rsid w:val="008D445E"/>
    <w:rsid w:val="008D4544"/>
    <w:rsid w:val="008D49F7"/>
    <w:rsid w:val="008D4D04"/>
    <w:rsid w:val="008D4DA8"/>
    <w:rsid w:val="008D5644"/>
    <w:rsid w:val="008D5C61"/>
    <w:rsid w:val="008D5EB0"/>
    <w:rsid w:val="008D5F68"/>
    <w:rsid w:val="008D64F8"/>
    <w:rsid w:val="008D66B1"/>
    <w:rsid w:val="008D67BA"/>
    <w:rsid w:val="008D6965"/>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E77"/>
    <w:rsid w:val="008E5F17"/>
    <w:rsid w:val="008E5F43"/>
    <w:rsid w:val="008E5F51"/>
    <w:rsid w:val="008E60B3"/>
    <w:rsid w:val="008E60C3"/>
    <w:rsid w:val="008E6440"/>
    <w:rsid w:val="008E645B"/>
    <w:rsid w:val="008E68DF"/>
    <w:rsid w:val="008E6C82"/>
    <w:rsid w:val="008E6CCF"/>
    <w:rsid w:val="008E6D05"/>
    <w:rsid w:val="008E6EF1"/>
    <w:rsid w:val="008E6F56"/>
    <w:rsid w:val="008E6FB0"/>
    <w:rsid w:val="008E7021"/>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119D"/>
    <w:rsid w:val="00901396"/>
    <w:rsid w:val="00901556"/>
    <w:rsid w:val="0090171F"/>
    <w:rsid w:val="00901928"/>
    <w:rsid w:val="00901EB1"/>
    <w:rsid w:val="00902834"/>
    <w:rsid w:val="00902A5D"/>
    <w:rsid w:val="00902D05"/>
    <w:rsid w:val="00902DB0"/>
    <w:rsid w:val="009035A6"/>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A09"/>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5AE"/>
    <w:rsid w:val="009106AC"/>
    <w:rsid w:val="0091076A"/>
    <w:rsid w:val="00910841"/>
    <w:rsid w:val="009109E1"/>
    <w:rsid w:val="009110E3"/>
    <w:rsid w:val="009112B6"/>
    <w:rsid w:val="0091146C"/>
    <w:rsid w:val="0091196E"/>
    <w:rsid w:val="00911AEB"/>
    <w:rsid w:val="00911B79"/>
    <w:rsid w:val="00911B7E"/>
    <w:rsid w:val="00911BE7"/>
    <w:rsid w:val="00911BEA"/>
    <w:rsid w:val="00911FBA"/>
    <w:rsid w:val="00912140"/>
    <w:rsid w:val="009122E7"/>
    <w:rsid w:val="009126BA"/>
    <w:rsid w:val="00912830"/>
    <w:rsid w:val="0091287A"/>
    <w:rsid w:val="00912A00"/>
    <w:rsid w:val="00912D41"/>
    <w:rsid w:val="00912DA3"/>
    <w:rsid w:val="00912EA4"/>
    <w:rsid w:val="00912EEC"/>
    <w:rsid w:val="0091302F"/>
    <w:rsid w:val="009131EB"/>
    <w:rsid w:val="00913267"/>
    <w:rsid w:val="009134EA"/>
    <w:rsid w:val="009139A5"/>
    <w:rsid w:val="009139C5"/>
    <w:rsid w:val="00913A9E"/>
    <w:rsid w:val="00913B9D"/>
    <w:rsid w:val="00913DB8"/>
    <w:rsid w:val="00913E0D"/>
    <w:rsid w:val="0091441A"/>
    <w:rsid w:val="00914670"/>
    <w:rsid w:val="009146CC"/>
    <w:rsid w:val="00914789"/>
    <w:rsid w:val="00914863"/>
    <w:rsid w:val="00914C7D"/>
    <w:rsid w:val="00914DCF"/>
    <w:rsid w:val="00914EF3"/>
    <w:rsid w:val="00914F99"/>
    <w:rsid w:val="009151B5"/>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F61"/>
    <w:rsid w:val="00930396"/>
    <w:rsid w:val="009305FE"/>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6DF"/>
    <w:rsid w:val="0093393F"/>
    <w:rsid w:val="0093394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EE"/>
    <w:rsid w:val="009351D2"/>
    <w:rsid w:val="009351FE"/>
    <w:rsid w:val="0093535D"/>
    <w:rsid w:val="00935599"/>
    <w:rsid w:val="00935688"/>
    <w:rsid w:val="009356A5"/>
    <w:rsid w:val="009358A3"/>
    <w:rsid w:val="00935985"/>
    <w:rsid w:val="00935B60"/>
    <w:rsid w:val="00935E3E"/>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CB"/>
    <w:rsid w:val="0094215B"/>
    <w:rsid w:val="0094227C"/>
    <w:rsid w:val="009422F6"/>
    <w:rsid w:val="009423A3"/>
    <w:rsid w:val="009424DF"/>
    <w:rsid w:val="009425D2"/>
    <w:rsid w:val="00942B5C"/>
    <w:rsid w:val="00942D2E"/>
    <w:rsid w:val="00942DF7"/>
    <w:rsid w:val="0094318B"/>
    <w:rsid w:val="0094323B"/>
    <w:rsid w:val="009439D8"/>
    <w:rsid w:val="00943B9B"/>
    <w:rsid w:val="00943FBF"/>
    <w:rsid w:val="009440CF"/>
    <w:rsid w:val="009443B3"/>
    <w:rsid w:val="009445D4"/>
    <w:rsid w:val="00944762"/>
    <w:rsid w:val="00944C1B"/>
    <w:rsid w:val="00944C9A"/>
    <w:rsid w:val="00944F48"/>
    <w:rsid w:val="0094509E"/>
    <w:rsid w:val="0094523C"/>
    <w:rsid w:val="0094523F"/>
    <w:rsid w:val="00945465"/>
    <w:rsid w:val="00945914"/>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282"/>
    <w:rsid w:val="0095435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84B"/>
    <w:rsid w:val="00956C0A"/>
    <w:rsid w:val="00956C6F"/>
    <w:rsid w:val="00956C7A"/>
    <w:rsid w:val="009572E8"/>
    <w:rsid w:val="00957602"/>
    <w:rsid w:val="00957632"/>
    <w:rsid w:val="009579CB"/>
    <w:rsid w:val="00957C50"/>
    <w:rsid w:val="00957DBB"/>
    <w:rsid w:val="00957EEE"/>
    <w:rsid w:val="00960086"/>
    <w:rsid w:val="00960164"/>
    <w:rsid w:val="00960197"/>
    <w:rsid w:val="009603DC"/>
    <w:rsid w:val="009604EF"/>
    <w:rsid w:val="00960678"/>
    <w:rsid w:val="00960BB1"/>
    <w:rsid w:val="00960C9A"/>
    <w:rsid w:val="009611C7"/>
    <w:rsid w:val="009611D8"/>
    <w:rsid w:val="0096129E"/>
    <w:rsid w:val="009613A8"/>
    <w:rsid w:val="009613FA"/>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C4A"/>
    <w:rsid w:val="00964D7E"/>
    <w:rsid w:val="00964DE0"/>
    <w:rsid w:val="00964EE3"/>
    <w:rsid w:val="009651B9"/>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455"/>
    <w:rsid w:val="009714AF"/>
    <w:rsid w:val="00971581"/>
    <w:rsid w:val="009715E1"/>
    <w:rsid w:val="00971788"/>
    <w:rsid w:val="00971791"/>
    <w:rsid w:val="009718DC"/>
    <w:rsid w:val="009718E0"/>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7041"/>
    <w:rsid w:val="009773D5"/>
    <w:rsid w:val="00977635"/>
    <w:rsid w:val="009776FE"/>
    <w:rsid w:val="00977AD0"/>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B46"/>
    <w:rsid w:val="00981D37"/>
    <w:rsid w:val="00982017"/>
    <w:rsid w:val="00982598"/>
    <w:rsid w:val="00982684"/>
    <w:rsid w:val="009826F9"/>
    <w:rsid w:val="00982743"/>
    <w:rsid w:val="00982831"/>
    <w:rsid w:val="00982E78"/>
    <w:rsid w:val="009830D0"/>
    <w:rsid w:val="0098334B"/>
    <w:rsid w:val="00983452"/>
    <w:rsid w:val="009834E7"/>
    <w:rsid w:val="00983620"/>
    <w:rsid w:val="00983B2B"/>
    <w:rsid w:val="00983E3D"/>
    <w:rsid w:val="009840FC"/>
    <w:rsid w:val="0098428E"/>
    <w:rsid w:val="00984554"/>
    <w:rsid w:val="0098479C"/>
    <w:rsid w:val="00984A9E"/>
    <w:rsid w:val="00984B1C"/>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6"/>
    <w:rsid w:val="00986C49"/>
    <w:rsid w:val="00986D9E"/>
    <w:rsid w:val="00986EF2"/>
    <w:rsid w:val="00987462"/>
    <w:rsid w:val="00987588"/>
    <w:rsid w:val="009877C0"/>
    <w:rsid w:val="009877EA"/>
    <w:rsid w:val="00987A83"/>
    <w:rsid w:val="00987C18"/>
    <w:rsid w:val="00987F93"/>
    <w:rsid w:val="00990110"/>
    <w:rsid w:val="00990112"/>
    <w:rsid w:val="0099039C"/>
    <w:rsid w:val="009906C8"/>
    <w:rsid w:val="00990A4B"/>
    <w:rsid w:val="00990B62"/>
    <w:rsid w:val="00990CE0"/>
    <w:rsid w:val="00990F3B"/>
    <w:rsid w:val="00991006"/>
    <w:rsid w:val="0099118E"/>
    <w:rsid w:val="00991451"/>
    <w:rsid w:val="00991485"/>
    <w:rsid w:val="0099186C"/>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A01D5"/>
    <w:rsid w:val="009A0390"/>
    <w:rsid w:val="009A03AE"/>
    <w:rsid w:val="009A03E1"/>
    <w:rsid w:val="009A03FF"/>
    <w:rsid w:val="009A0630"/>
    <w:rsid w:val="009A0807"/>
    <w:rsid w:val="009A0852"/>
    <w:rsid w:val="009A0A8A"/>
    <w:rsid w:val="009A0E1D"/>
    <w:rsid w:val="009A0E2A"/>
    <w:rsid w:val="009A0E95"/>
    <w:rsid w:val="009A0FC8"/>
    <w:rsid w:val="009A1188"/>
    <w:rsid w:val="009A12B0"/>
    <w:rsid w:val="009A1424"/>
    <w:rsid w:val="009A1787"/>
    <w:rsid w:val="009A1E33"/>
    <w:rsid w:val="009A1F48"/>
    <w:rsid w:val="009A2353"/>
    <w:rsid w:val="009A26B7"/>
    <w:rsid w:val="009A27A0"/>
    <w:rsid w:val="009A284E"/>
    <w:rsid w:val="009A2952"/>
    <w:rsid w:val="009A2A9C"/>
    <w:rsid w:val="009A2C97"/>
    <w:rsid w:val="009A2FCB"/>
    <w:rsid w:val="009A3073"/>
    <w:rsid w:val="009A309D"/>
    <w:rsid w:val="009A316E"/>
    <w:rsid w:val="009A31F8"/>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C0E"/>
    <w:rsid w:val="009A6D5D"/>
    <w:rsid w:val="009A6D9E"/>
    <w:rsid w:val="009A6E15"/>
    <w:rsid w:val="009A73D3"/>
    <w:rsid w:val="009A7539"/>
    <w:rsid w:val="009A76FF"/>
    <w:rsid w:val="009A7886"/>
    <w:rsid w:val="009A7968"/>
    <w:rsid w:val="009A79CB"/>
    <w:rsid w:val="009A7B35"/>
    <w:rsid w:val="009A7B40"/>
    <w:rsid w:val="009A7CBF"/>
    <w:rsid w:val="009A7F14"/>
    <w:rsid w:val="009B0149"/>
    <w:rsid w:val="009B01B7"/>
    <w:rsid w:val="009B0649"/>
    <w:rsid w:val="009B095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F1D"/>
    <w:rsid w:val="009B4F98"/>
    <w:rsid w:val="009B4FC1"/>
    <w:rsid w:val="009B5514"/>
    <w:rsid w:val="009B55DC"/>
    <w:rsid w:val="009B5682"/>
    <w:rsid w:val="009B5AA5"/>
    <w:rsid w:val="009B5D31"/>
    <w:rsid w:val="009B5E16"/>
    <w:rsid w:val="009B6092"/>
    <w:rsid w:val="009B62AB"/>
    <w:rsid w:val="009B6302"/>
    <w:rsid w:val="009B6811"/>
    <w:rsid w:val="009B6A2F"/>
    <w:rsid w:val="009B6A57"/>
    <w:rsid w:val="009B6B28"/>
    <w:rsid w:val="009B6E55"/>
    <w:rsid w:val="009B6F97"/>
    <w:rsid w:val="009B70A2"/>
    <w:rsid w:val="009B71D5"/>
    <w:rsid w:val="009B7459"/>
    <w:rsid w:val="009B76D2"/>
    <w:rsid w:val="009B7712"/>
    <w:rsid w:val="009B77B6"/>
    <w:rsid w:val="009B7DDF"/>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837"/>
    <w:rsid w:val="009C38B3"/>
    <w:rsid w:val="009C3B33"/>
    <w:rsid w:val="009C3B77"/>
    <w:rsid w:val="009C3C26"/>
    <w:rsid w:val="009C3E30"/>
    <w:rsid w:val="009C3F73"/>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AB6"/>
    <w:rsid w:val="009C6B37"/>
    <w:rsid w:val="009C6C1F"/>
    <w:rsid w:val="009C6D3A"/>
    <w:rsid w:val="009C6FAA"/>
    <w:rsid w:val="009C7550"/>
    <w:rsid w:val="009C7581"/>
    <w:rsid w:val="009C76E1"/>
    <w:rsid w:val="009C7733"/>
    <w:rsid w:val="009C7891"/>
    <w:rsid w:val="009C7930"/>
    <w:rsid w:val="009D0193"/>
    <w:rsid w:val="009D01EF"/>
    <w:rsid w:val="009D0334"/>
    <w:rsid w:val="009D0480"/>
    <w:rsid w:val="009D050A"/>
    <w:rsid w:val="009D0632"/>
    <w:rsid w:val="009D06C5"/>
    <w:rsid w:val="009D083F"/>
    <w:rsid w:val="009D0B56"/>
    <w:rsid w:val="009D0C8B"/>
    <w:rsid w:val="009D0E46"/>
    <w:rsid w:val="009D0EAF"/>
    <w:rsid w:val="009D0F56"/>
    <w:rsid w:val="009D1415"/>
    <w:rsid w:val="009D1951"/>
    <w:rsid w:val="009D1A6B"/>
    <w:rsid w:val="009D1ADB"/>
    <w:rsid w:val="009D1C0F"/>
    <w:rsid w:val="009D1CE8"/>
    <w:rsid w:val="009D1D9F"/>
    <w:rsid w:val="009D1EC5"/>
    <w:rsid w:val="009D20B1"/>
    <w:rsid w:val="009D227E"/>
    <w:rsid w:val="009D22B5"/>
    <w:rsid w:val="009D2435"/>
    <w:rsid w:val="009D2449"/>
    <w:rsid w:val="009D24D6"/>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3B2"/>
    <w:rsid w:val="009D540D"/>
    <w:rsid w:val="009D557C"/>
    <w:rsid w:val="009D58A8"/>
    <w:rsid w:val="009D5A11"/>
    <w:rsid w:val="009D60C6"/>
    <w:rsid w:val="009D65E5"/>
    <w:rsid w:val="009D669F"/>
    <w:rsid w:val="009D6772"/>
    <w:rsid w:val="009D68F0"/>
    <w:rsid w:val="009D6AF6"/>
    <w:rsid w:val="009D6B8D"/>
    <w:rsid w:val="009D6BCE"/>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C6"/>
    <w:rsid w:val="009E2436"/>
    <w:rsid w:val="009E2464"/>
    <w:rsid w:val="009E24EC"/>
    <w:rsid w:val="009E2696"/>
    <w:rsid w:val="009E28B1"/>
    <w:rsid w:val="009E2D22"/>
    <w:rsid w:val="009E2E99"/>
    <w:rsid w:val="009E2F4B"/>
    <w:rsid w:val="009E3A7C"/>
    <w:rsid w:val="009E3DD6"/>
    <w:rsid w:val="009E3EC9"/>
    <w:rsid w:val="009E3F4F"/>
    <w:rsid w:val="009E424C"/>
    <w:rsid w:val="009E4258"/>
    <w:rsid w:val="009E44E5"/>
    <w:rsid w:val="009E4713"/>
    <w:rsid w:val="009E4C32"/>
    <w:rsid w:val="009E51C5"/>
    <w:rsid w:val="009E5405"/>
    <w:rsid w:val="009E545C"/>
    <w:rsid w:val="009E5490"/>
    <w:rsid w:val="009E5866"/>
    <w:rsid w:val="009E5996"/>
    <w:rsid w:val="009E5A83"/>
    <w:rsid w:val="009E5C70"/>
    <w:rsid w:val="009E5CF7"/>
    <w:rsid w:val="009E5E3A"/>
    <w:rsid w:val="009E5E55"/>
    <w:rsid w:val="009E5EDF"/>
    <w:rsid w:val="009E5FAC"/>
    <w:rsid w:val="009E665E"/>
    <w:rsid w:val="009E7019"/>
    <w:rsid w:val="009E71B5"/>
    <w:rsid w:val="009E74D7"/>
    <w:rsid w:val="009E7D2C"/>
    <w:rsid w:val="009E7D3B"/>
    <w:rsid w:val="009F0132"/>
    <w:rsid w:val="009F0223"/>
    <w:rsid w:val="009F024A"/>
    <w:rsid w:val="009F02E8"/>
    <w:rsid w:val="009F03B2"/>
    <w:rsid w:val="009F03F8"/>
    <w:rsid w:val="009F05C2"/>
    <w:rsid w:val="009F0827"/>
    <w:rsid w:val="009F082D"/>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D2F"/>
    <w:rsid w:val="009F1FD9"/>
    <w:rsid w:val="009F1FDF"/>
    <w:rsid w:val="009F201F"/>
    <w:rsid w:val="009F20F7"/>
    <w:rsid w:val="009F2841"/>
    <w:rsid w:val="009F29C7"/>
    <w:rsid w:val="009F2B4A"/>
    <w:rsid w:val="009F2DF6"/>
    <w:rsid w:val="009F2FF8"/>
    <w:rsid w:val="009F3143"/>
    <w:rsid w:val="009F33B1"/>
    <w:rsid w:val="009F3632"/>
    <w:rsid w:val="009F36C4"/>
    <w:rsid w:val="009F38D6"/>
    <w:rsid w:val="009F3AF7"/>
    <w:rsid w:val="009F3C1E"/>
    <w:rsid w:val="009F3C4D"/>
    <w:rsid w:val="009F3C5B"/>
    <w:rsid w:val="009F3E2F"/>
    <w:rsid w:val="009F3FCA"/>
    <w:rsid w:val="009F4215"/>
    <w:rsid w:val="009F4624"/>
    <w:rsid w:val="009F4804"/>
    <w:rsid w:val="009F4899"/>
    <w:rsid w:val="009F4BAE"/>
    <w:rsid w:val="009F4C47"/>
    <w:rsid w:val="009F4CCA"/>
    <w:rsid w:val="009F4D57"/>
    <w:rsid w:val="009F4F44"/>
    <w:rsid w:val="009F507E"/>
    <w:rsid w:val="009F529D"/>
    <w:rsid w:val="009F54DC"/>
    <w:rsid w:val="009F5507"/>
    <w:rsid w:val="009F5E2E"/>
    <w:rsid w:val="009F604E"/>
    <w:rsid w:val="009F6211"/>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B99"/>
    <w:rsid w:val="00A02C5B"/>
    <w:rsid w:val="00A02D2D"/>
    <w:rsid w:val="00A02D3C"/>
    <w:rsid w:val="00A0315C"/>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F87"/>
    <w:rsid w:val="00A060B4"/>
    <w:rsid w:val="00A060BE"/>
    <w:rsid w:val="00A0642E"/>
    <w:rsid w:val="00A064BD"/>
    <w:rsid w:val="00A0650F"/>
    <w:rsid w:val="00A065D0"/>
    <w:rsid w:val="00A067B5"/>
    <w:rsid w:val="00A06811"/>
    <w:rsid w:val="00A0694B"/>
    <w:rsid w:val="00A06ADA"/>
    <w:rsid w:val="00A06AEC"/>
    <w:rsid w:val="00A06CD0"/>
    <w:rsid w:val="00A06E04"/>
    <w:rsid w:val="00A06E8F"/>
    <w:rsid w:val="00A0718D"/>
    <w:rsid w:val="00A0737E"/>
    <w:rsid w:val="00A0753F"/>
    <w:rsid w:val="00A07549"/>
    <w:rsid w:val="00A077CB"/>
    <w:rsid w:val="00A07B71"/>
    <w:rsid w:val="00A07C3C"/>
    <w:rsid w:val="00A07F58"/>
    <w:rsid w:val="00A07F95"/>
    <w:rsid w:val="00A101AA"/>
    <w:rsid w:val="00A101D9"/>
    <w:rsid w:val="00A102DF"/>
    <w:rsid w:val="00A103F3"/>
    <w:rsid w:val="00A10450"/>
    <w:rsid w:val="00A10559"/>
    <w:rsid w:val="00A10833"/>
    <w:rsid w:val="00A10D1C"/>
    <w:rsid w:val="00A10FA3"/>
    <w:rsid w:val="00A1103E"/>
    <w:rsid w:val="00A1118C"/>
    <w:rsid w:val="00A111F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CC6"/>
    <w:rsid w:val="00A13E1D"/>
    <w:rsid w:val="00A13F96"/>
    <w:rsid w:val="00A14080"/>
    <w:rsid w:val="00A140E9"/>
    <w:rsid w:val="00A1454A"/>
    <w:rsid w:val="00A1462E"/>
    <w:rsid w:val="00A1465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1093"/>
    <w:rsid w:val="00A2133C"/>
    <w:rsid w:val="00A2150E"/>
    <w:rsid w:val="00A215E1"/>
    <w:rsid w:val="00A217C1"/>
    <w:rsid w:val="00A217DC"/>
    <w:rsid w:val="00A21A1B"/>
    <w:rsid w:val="00A21C36"/>
    <w:rsid w:val="00A21C75"/>
    <w:rsid w:val="00A21DFB"/>
    <w:rsid w:val="00A21EBC"/>
    <w:rsid w:val="00A21F16"/>
    <w:rsid w:val="00A21F95"/>
    <w:rsid w:val="00A2200D"/>
    <w:rsid w:val="00A22234"/>
    <w:rsid w:val="00A225FC"/>
    <w:rsid w:val="00A2270E"/>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B78"/>
    <w:rsid w:val="00A26E13"/>
    <w:rsid w:val="00A273E1"/>
    <w:rsid w:val="00A2752B"/>
    <w:rsid w:val="00A27994"/>
    <w:rsid w:val="00A27C9E"/>
    <w:rsid w:val="00A27CA0"/>
    <w:rsid w:val="00A27CD3"/>
    <w:rsid w:val="00A27DAE"/>
    <w:rsid w:val="00A27EDA"/>
    <w:rsid w:val="00A27F43"/>
    <w:rsid w:val="00A30016"/>
    <w:rsid w:val="00A302F3"/>
    <w:rsid w:val="00A3036D"/>
    <w:rsid w:val="00A30551"/>
    <w:rsid w:val="00A3063D"/>
    <w:rsid w:val="00A30D80"/>
    <w:rsid w:val="00A30DEE"/>
    <w:rsid w:val="00A310E6"/>
    <w:rsid w:val="00A315BF"/>
    <w:rsid w:val="00A315DF"/>
    <w:rsid w:val="00A316B6"/>
    <w:rsid w:val="00A3171F"/>
    <w:rsid w:val="00A317B7"/>
    <w:rsid w:val="00A31BA6"/>
    <w:rsid w:val="00A31C72"/>
    <w:rsid w:val="00A31EAA"/>
    <w:rsid w:val="00A31EBC"/>
    <w:rsid w:val="00A3202C"/>
    <w:rsid w:val="00A32154"/>
    <w:rsid w:val="00A32265"/>
    <w:rsid w:val="00A327C5"/>
    <w:rsid w:val="00A32917"/>
    <w:rsid w:val="00A329B5"/>
    <w:rsid w:val="00A32F9C"/>
    <w:rsid w:val="00A32FF0"/>
    <w:rsid w:val="00A330B1"/>
    <w:rsid w:val="00A3329D"/>
    <w:rsid w:val="00A33454"/>
    <w:rsid w:val="00A33517"/>
    <w:rsid w:val="00A335A3"/>
    <w:rsid w:val="00A335B4"/>
    <w:rsid w:val="00A33654"/>
    <w:rsid w:val="00A33686"/>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D53"/>
    <w:rsid w:val="00A34E5D"/>
    <w:rsid w:val="00A34F6A"/>
    <w:rsid w:val="00A35166"/>
    <w:rsid w:val="00A35346"/>
    <w:rsid w:val="00A35494"/>
    <w:rsid w:val="00A354B8"/>
    <w:rsid w:val="00A356B2"/>
    <w:rsid w:val="00A3586A"/>
    <w:rsid w:val="00A35897"/>
    <w:rsid w:val="00A359F4"/>
    <w:rsid w:val="00A35A53"/>
    <w:rsid w:val="00A35B50"/>
    <w:rsid w:val="00A35BF6"/>
    <w:rsid w:val="00A35E95"/>
    <w:rsid w:val="00A35F92"/>
    <w:rsid w:val="00A3624F"/>
    <w:rsid w:val="00A369DF"/>
    <w:rsid w:val="00A36A7D"/>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1260"/>
    <w:rsid w:val="00A41473"/>
    <w:rsid w:val="00A419A8"/>
    <w:rsid w:val="00A41D1E"/>
    <w:rsid w:val="00A41D6B"/>
    <w:rsid w:val="00A41DDA"/>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9C"/>
    <w:rsid w:val="00A44F10"/>
    <w:rsid w:val="00A450A4"/>
    <w:rsid w:val="00A452A5"/>
    <w:rsid w:val="00A45478"/>
    <w:rsid w:val="00A4565C"/>
    <w:rsid w:val="00A460EC"/>
    <w:rsid w:val="00A46401"/>
    <w:rsid w:val="00A4656A"/>
    <w:rsid w:val="00A46AC9"/>
    <w:rsid w:val="00A46B1F"/>
    <w:rsid w:val="00A46C65"/>
    <w:rsid w:val="00A46D2B"/>
    <w:rsid w:val="00A46EBB"/>
    <w:rsid w:val="00A46F22"/>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911"/>
    <w:rsid w:val="00A52C94"/>
    <w:rsid w:val="00A52D65"/>
    <w:rsid w:val="00A52E3F"/>
    <w:rsid w:val="00A52EA5"/>
    <w:rsid w:val="00A52F25"/>
    <w:rsid w:val="00A531E2"/>
    <w:rsid w:val="00A532A3"/>
    <w:rsid w:val="00A53397"/>
    <w:rsid w:val="00A534AA"/>
    <w:rsid w:val="00A535CB"/>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B"/>
    <w:rsid w:val="00A67C30"/>
    <w:rsid w:val="00A67CBE"/>
    <w:rsid w:val="00A67D72"/>
    <w:rsid w:val="00A7054F"/>
    <w:rsid w:val="00A7058B"/>
    <w:rsid w:val="00A705CB"/>
    <w:rsid w:val="00A70679"/>
    <w:rsid w:val="00A70B17"/>
    <w:rsid w:val="00A7106B"/>
    <w:rsid w:val="00A712DB"/>
    <w:rsid w:val="00A71312"/>
    <w:rsid w:val="00A7149C"/>
    <w:rsid w:val="00A718CE"/>
    <w:rsid w:val="00A71AFD"/>
    <w:rsid w:val="00A71CA1"/>
    <w:rsid w:val="00A71D69"/>
    <w:rsid w:val="00A71E18"/>
    <w:rsid w:val="00A71F4C"/>
    <w:rsid w:val="00A72114"/>
    <w:rsid w:val="00A728D8"/>
    <w:rsid w:val="00A72BB7"/>
    <w:rsid w:val="00A72EF6"/>
    <w:rsid w:val="00A72FF7"/>
    <w:rsid w:val="00A731BA"/>
    <w:rsid w:val="00A73298"/>
    <w:rsid w:val="00A73591"/>
    <w:rsid w:val="00A736AD"/>
    <w:rsid w:val="00A736C1"/>
    <w:rsid w:val="00A73A5D"/>
    <w:rsid w:val="00A744A6"/>
    <w:rsid w:val="00A7455E"/>
    <w:rsid w:val="00A747F5"/>
    <w:rsid w:val="00A74905"/>
    <w:rsid w:val="00A74A1E"/>
    <w:rsid w:val="00A74BD3"/>
    <w:rsid w:val="00A74BFF"/>
    <w:rsid w:val="00A74DBF"/>
    <w:rsid w:val="00A75345"/>
    <w:rsid w:val="00A75534"/>
    <w:rsid w:val="00A756B8"/>
    <w:rsid w:val="00A75C75"/>
    <w:rsid w:val="00A75D93"/>
    <w:rsid w:val="00A75DE0"/>
    <w:rsid w:val="00A75EDC"/>
    <w:rsid w:val="00A75F4A"/>
    <w:rsid w:val="00A75F6A"/>
    <w:rsid w:val="00A7616D"/>
    <w:rsid w:val="00A7659D"/>
    <w:rsid w:val="00A76BB3"/>
    <w:rsid w:val="00A76BC0"/>
    <w:rsid w:val="00A76D10"/>
    <w:rsid w:val="00A76D22"/>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700"/>
    <w:rsid w:val="00A81A72"/>
    <w:rsid w:val="00A81D68"/>
    <w:rsid w:val="00A821CC"/>
    <w:rsid w:val="00A82251"/>
    <w:rsid w:val="00A823F8"/>
    <w:rsid w:val="00A827A4"/>
    <w:rsid w:val="00A8281C"/>
    <w:rsid w:val="00A828AE"/>
    <w:rsid w:val="00A82E6B"/>
    <w:rsid w:val="00A82FDE"/>
    <w:rsid w:val="00A83024"/>
    <w:rsid w:val="00A83227"/>
    <w:rsid w:val="00A83369"/>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FC"/>
    <w:rsid w:val="00A84AD0"/>
    <w:rsid w:val="00A84CFB"/>
    <w:rsid w:val="00A84F0B"/>
    <w:rsid w:val="00A850D9"/>
    <w:rsid w:val="00A85216"/>
    <w:rsid w:val="00A85502"/>
    <w:rsid w:val="00A855C9"/>
    <w:rsid w:val="00A85613"/>
    <w:rsid w:val="00A85A28"/>
    <w:rsid w:val="00A85A55"/>
    <w:rsid w:val="00A85CAC"/>
    <w:rsid w:val="00A86195"/>
    <w:rsid w:val="00A86367"/>
    <w:rsid w:val="00A863CC"/>
    <w:rsid w:val="00A866A4"/>
    <w:rsid w:val="00A86BC8"/>
    <w:rsid w:val="00A86C3D"/>
    <w:rsid w:val="00A86DE9"/>
    <w:rsid w:val="00A86F50"/>
    <w:rsid w:val="00A87035"/>
    <w:rsid w:val="00A870DC"/>
    <w:rsid w:val="00A872A0"/>
    <w:rsid w:val="00A872DB"/>
    <w:rsid w:val="00A8737E"/>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90C"/>
    <w:rsid w:val="00A91A5F"/>
    <w:rsid w:val="00A91DE1"/>
    <w:rsid w:val="00A91E79"/>
    <w:rsid w:val="00A920AA"/>
    <w:rsid w:val="00A923D4"/>
    <w:rsid w:val="00A92434"/>
    <w:rsid w:val="00A92A10"/>
    <w:rsid w:val="00A92B46"/>
    <w:rsid w:val="00A92BDF"/>
    <w:rsid w:val="00A92E6D"/>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C19"/>
    <w:rsid w:val="00AA3F73"/>
    <w:rsid w:val="00AA3F97"/>
    <w:rsid w:val="00AA407D"/>
    <w:rsid w:val="00AA444A"/>
    <w:rsid w:val="00AA449B"/>
    <w:rsid w:val="00AA44A3"/>
    <w:rsid w:val="00AA47D5"/>
    <w:rsid w:val="00AA51BB"/>
    <w:rsid w:val="00AA5323"/>
    <w:rsid w:val="00AA5330"/>
    <w:rsid w:val="00AA536B"/>
    <w:rsid w:val="00AA5465"/>
    <w:rsid w:val="00AA58DE"/>
    <w:rsid w:val="00AA592B"/>
    <w:rsid w:val="00AA5969"/>
    <w:rsid w:val="00AA59B3"/>
    <w:rsid w:val="00AA5B01"/>
    <w:rsid w:val="00AA5EEA"/>
    <w:rsid w:val="00AA5EF9"/>
    <w:rsid w:val="00AA6165"/>
    <w:rsid w:val="00AA61C2"/>
    <w:rsid w:val="00AA629C"/>
    <w:rsid w:val="00AA63A2"/>
    <w:rsid w:val="00AA642C"/>
    <w:rsid w:val="00AA65DD"/>
    <w:rsid w:val="00AA66A8"/>
    <w:rsid w:val="00AA6A66"/>
    <w:rsid w:val="00AA6B39"/>
    <w:rsid w:val="00AA6C95"/>
    <w:rsid w:val="00AA6D13"/>
    <w:rsid w:val="00AA6D85"/>
    <w:rsid w:val="00AA6EAD"/>
    <w:rsid w:val="00AA6FAF"/>
    <w:rsid w:val="00AA70F4"/>
    <w:rsid w:val="00AA7164"/>
    <w:rsid w:val="00AA7509"/>
    <w:rsid w:val="00AA767A"/>
    <w:rsid w:val="00AA7875"/>
    <w:rsid w:val="00AA7ACE"/>
    <w:rsid w:val="00AA7B6B"/>
    <w:rsid w:val="00AA7C82"/>
    <w:rsid w:val="00AA7EF4"/>
    <w:rsid w:val="00AA7F2D"/>
    <w:rsid w:val="00AB0497"/>
    <w:rsid w:val="00AB0512"/>
    <w:rsid w:val="00AB0522"/>
    <w:rsid w:val="00AB056C"/>
    <w:rsid w:val="00AB06E8"/>
    <w:rsid w:val="00AB072C"/>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B01"/>
    <w:rsid w:val="00AB5DF8"/>
    <w:rsid w:val="00AB5E3C"/>
    <w:rsid w:val="00AB60D1"/>
    <w:rsid w:val="00AB6159"/>
    <w:rsid w:val="00AB6305"/>
    <w:rsid w:val="00AB6916"/>
    <w:rsid w:val="00AB6FBC"/>
    <w:rsid w:val="00AB6FC0"/>
    <w:rsid w:val="00AB7246"/>
    <w:rsid w:val="00AB72C4"/>
    <w:rsid w:val="00AB730F"/>
    <w:rsid w:val="00AB75FA"/>
    <w:rsid w:val="00AB760C"/>
    <w:rsid w:val="00AB7645"/>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676"/>
    <w:rsid w:val="00AC576A"/>
    <w:rsid w:val="00AC5ABE"/>
    <w:rsid w:val="00AC5BD0"/>
    <w:rsid w:val="00AC5F43"/>
    <w:rsid w:val="00AC5FD8"/>
    <w:rsid w:val="00AC6315"/>
    <w:rsid w:val="00AC645B"/>
    <w:rsid w:val="00AC6487"/>
    <w:rsid w:val="00AC6650"/>
    <w:rsid w:val="00AC6C4A"/>
    <w:rsid w:val="00AC6C6D"/>
    <w:rsid w:val="00AC6D92"/>
    <w:rsid w:val="00AC6F33"/>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E20"/>
    <w:rsid w:val="00AD5F3A"/>
    <w:rsid w:val="00AD60A9"/>
    <w:rsid w:val="00AD623A"/>
    <w:rsid w:val="00AD635D"/>
    <w:rsid w:val="00AD66A0"/>
    <w:rsid w:val="00AD66DC"/>
    <w:rsid w:val="00AD6AA0"/>
    <w:rsid w:val="00AD6B48"/>
    <w:rsid w:val="00AD6C66"/>
    <w:rsid w:val="00AD6D94"/>
    <w:rsid w:val="00AD7605"/>
    <w:rsid w:val="00AD772E"/>
    <w:rsid w:val="00AD7760"/>
    <w:rsid w:val="00AD7799"/>
    <w:rsid w:val="00AD782C"/>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DA"/>
    <w:rsid w:val="00AF0A4F"/>
    <w:rsid w:val="00AF0CBF"/>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B07"/>
    <w:rsid w:val="00AF4B97"/>
    <w:rsid w:val="00AF4BD7"/>
    <w:rsid w:val="00AF4EFF"/>
    <w:rsid w:val="00AF4F9E"/>
    <w:rsid w:val="00AF5131"/>
    <w:rsid w:val="00AF52D1"/>
    <w:rsid w:val="00AF53D2"/>
    <w:rsid w:val="00AF6224"/>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C36"/>
    <w:rsid w:val="00B07C88"/>
    <w:rsid w:val="00B07EDD"/>
    <w:rsid w:val="00B07F2B"/>
    <w:rsid w:val="00B07F3D"/>
    <w:rsid w:val="00B10370"/>
    <w:rsid w:val="00B103DB"/>
    <w:rsid w:val="00B10452"/>
    <w:rsid w:val="00B105C2"/>
    <w:rsid w:val="00B10A7B"/>
    <w:rsid w:val="00B10AE8"/>
    <w:rsid w:val="00B10BE6"/>
    <w:rsid w:val="00B111DE"/>
    <w:rsid w:val="00B113C8"/>
    <w:rsid w:val="00B11464"/>
    <w:rsid w:val="00B11616"/>
    <w:rsid w:val="00B117E8"/>
    <w:rsid w:val="00B11843"/>
    <w:rsid w:val="00B11D52"/>
    <w:rsid w:val="00B1238C"/>
    <w:rsid w:val="00B12393"/>
    <w:rsid w:val="00B1259F"/>
    <w:rsid w:val="00B127B1"/>
    <w:rsid w:val="00B12AD0"/>
    <w:rsid w:val="00B12C01"/>
    <w:rsid w:val="00B12CCB"/>
    <w:rsid w:val="00B12F71"/>
    <w:rsid w:val="00B13014"/>
    <w:rsid w:val="00B132C2"/>
    <w:rsid w:val="00B134ED"/>
    <w:rsid w:val="00B13839"/>
    <w:rsid w:val="00B13D16"/>
    <w:rsid w:val="00B13F9B"/>
    <w:rsid w:val="00B1402A"/>
    <w:rsid w:val="00B1404B"/>
    <w:rsid w:val="00B14138"/>
    <w:rsid w:val="00B144AC"/>
    <w:rsid w:val="00B145C1"/>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EF"/>
    <w:rsid w:val="00B207A6"/>
    <w:rsid w:val="00B20804"/>
    <w:rsid w:val="00B20B22"/>
    <w:rsid w:val="00B20C60"/>
    <w:rsid w:val="00B20CD1"/>
    <w:rsid w:val="00B20D2D"/>
    <w:rsid w:val="00B212BE"/>
    <w:rsid w:val="00B21722"/>
    <w:rsid w:val="00B22223"/>
    <w:rsid w:val="00B2226E"/>
    <w:rsid w:val="00B22492"/>
    <w:rsid w:val="00B225CA"/>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D47"/>
    <w:rsid w:val="00B4014B"/>
    <w:rsid w:val="00B40322"/>
    <w:rsid w:val="00B40460"/>
    <w:rsid w:val="00B405F6"/>
    <w:rsid w:val="00B40904"/>
    <w:rsid w:val="00B41161"/>
    <w:rsid w:val="00B4117E"/>
    <w:rsid w:val="00B411BB"/>
    <w:rsid w:val="00B41203"/>
    <w:rsid w:val="00B41307"/>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79E"/>
    <w:rsid w:val="00B47968"/>
    <w:rsid w:val="00B47A0D"/>
    <w:rsid w:val="00B47B63"/>
    <w:rsid w:val="00B47C09"/>
    <w:rsid w:val="00B47CBF"/>
    <w:rsid w:val="00B50354"/>
    <w:rsid w:val="00B504DF"/>
    <w:rsid w:val="00B50606"/>
    <w:rsid w:val="00B5067E"/>
    <w:rsid w:val="00B506E7"/>
    <w:rsid w:val="00B50C72"/>
    <w:rsid w:val="00B50D56"/>
    <w:rsid w:val="00B50D88"/>
    <w:rsid w:val="00B51067"/>
    <w:rsid w:val="00B5125B"/>
    <w:rsid w:val="00B51337"/>
    <w:rsid w:val="00B51621"/>
    <w:rsid w:val="00B51890"/>
    <w:rsid w:val="00B51A13"/>
    <w:rsid w:val="00B51E26"/>
    <w:rsid w:val="00B520C5"/>
    <w:rsid w:val="00B524AA"/>
    <w:rsid w:val="00B52562"/>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904"/>
    <w:rsid w:val="00B54BBE"/>
    <w:rsid w:val="00B54CE2"/>
    <w:rsid w:val="00B54F36"/>
    <w:rsid w:val="00B55011"/>
    <w:rsid w:val="00B5526D"/>
    <w:rsid w:val="00B55675"/>
    <w:rsid w:val="00B55EC1"/>
    <w:rsid w:val="00B56094"/>
    <w:rsid w:val="00B56205"/>
    <w:rsid w:val="00B56330"/>
    <w:rsid w:val="00B5637C"/>
    <w:rsid w:val="00B56436"/>
    <w:rsid w:val="00B56E47"/>
    <w:rsid w:val="00B56E6F"/>
    <w:rsid w:val="00B57180"/>
    <w:rsid w:val="00B571CB"/>
    <w:rsid w:val="00B57335"/>
    <w:rsid w:val="00B57A79"/>
    <w:rsid w:val="00B57EEB"/>
    <w:rsid w:val="00B57F62"/>
    <w:rsid w:val="00B600ED"/>
    <w:rsid w:val="00B6012E"/>
    <w:rsid w:val="00B6050A"/>
    <w:rsid w:val="00B606C0"/>
    <w:rsid w:val="00B607C7"/>
    <w:rsid w:val="00B608B9"/>
    <w:rsid w:val="00B60985"/>
    <w:rsid w:val="00B60B96"/>
    <w:rsid w:val="00B60BB4"/>
    <w:rsid w:val="00B60E25"/>
    <w:rsid w:val="00B6129F"/>
    <w:rsid w:val="00B6140F"/>
    <w:rsid w:val="00B61647"/>
    <w:rsid w:val="00B616C6"/>
    <w:rsid w:val="00B61737"/>
    <w:rsid w:val="00B61E24"/>
    <w:rsid w:val="00B61EA7"/>
    <w:rsid w:val="00B62280"/>
    <w:rsid w:val="00B62A6F"/>
    <w:rsid w:val="00B62B02"/>
    <w:rsid w:val="00B62E8F"/>
    <w:rsid w:val="00B63222"/>
    <w:rsid w:val="00B63291"/>
    <w:rsid w:val="00B6350C"/>
    <w:rsid w:val="00B6353B"/>
    <w:rsid w:val="00B63A25"/>
    <w:rsid w:val="00B63C4E"/>
    <w:rsid w:val="00B63C69"/>
    <w:rsid w:val="00B63F13"/>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61C"/>
    <w:rsid w:val="00B74871"/>
    <w:rsid w:val="00B749BF"/>
    <w:rsid w:val="00B74BE5"/>
    <w:rsid w:val="00B74BEA"/>
    <w:rsid w:val="00B74CE5"/>
    <w:rsid w:val="00B74D23"/>
    <w:rsid w:val="00B74D54"/>
    <w:rsid w:val="00B74F19"/>
    <w:rsid w:val="00B75066"/>
    <w:rsid w:val="00B7510B"/>
    <w:rsid w:val="00B75162"/>
    <w:rsid w:val="00B75277"/>
    <w:rsid w:val="00B7572C"/>
    <w:rsid w:val="00B75851"/>
    <w:rsid w:val="00B758B0"/>
    <w:rsid w:val="00B75FB2"/>
    <w:rsid w:val="00B76157"/>
    <w:rsid w:val="00B76242"/>
    <w:rsid w:val="00B76522"/>
    <w:rsid w:val="00B765A5"/>
    <w:rsid w:val="00B7680B"/>
    <w:rsid w:val="00B7688A"/>
    <w:rsid w:val="00B7695B"/>
    <w:rsid w:val="00B769E0"/>
    <w:rsid w:val="00B76E96"/>
    <w:rsid w:val="00B770C8"/>
    <w:rsid w:val="00B770EC"/>
    <w:rsid w:val="00B77100"/>
    <w:rsid w:val="00B77139"/>
    <w:rsid w:val="00B77318"/>
    <w:rsid w:val="00B773DB"/>
    <w:rsid w:val="00B7748D"/>
    <w:rsid w:val="00B775E4"/>
    <w:rsid w:val="00B7776E"/>
    <w:rsid w:val="00B777F5"/>
    <w:rsid w:val="00B77931"/>
    <w:rsid w:val="00B779F8"/>
    <w:rsid w:val="00B77C17"/>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347"/>
    <w:rsid w:val="00B8145B"/>
    <w:rsid w:val="00B8146F"/>
    <w:rsid w:val="00B81E55"/>
    <w:rsid w:val="00B81E6C"/>
    <w:rsid w:val="00B8242D"/>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D31"/>
    <w:rsid w:val="00B84DB4"/>
    <w:rsid w:val="00B8507B"/>
    <w:rsid w:val="00B852AF"/>
    <w:rsid w:val="00B85B6E"/>
    <w:rsid w:val="00B85D11"/>
    <w:rsid w:val="00B8601A"/>
    <w:rsid w:val="00B8617F"/>
    <w:rsid w:val="00B86182"/>
    <w:rsid w:val="00B8622E"/>
    <w:rsid w:val="00B862DB"/>
    <w:rsid w:val="00B8639A"/>
    <w:rsid w:val="00B865CD"/>
    <w:rsid w:val="00B86629"/>
    <w:rsid w:val="00B86BB6"/>
    <w:rsid w:val="00B86C0D"/>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488"/>
    <w:rsid w:val="00B944BB"/>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94"/>
    <w:rsid w:val="00B962E3"/>
    <w:rsid w:val="00B96408"/>
    <w:rsid w:val="00B96592"/>
    <w:rsid w:val="00B965D0"/>
    <w:rsid w:val="00B966CC"/>
    <w:rsid w:val="00B969A3"/>
    <w:rsid w:val="00B96B73"/>
    <w:rsid w:val="00B96D7B"/>
    <w:rsid w:val="00B96E7D"/>
    <w:rsid w:val="00B971C3"/>
    <w:rsid w:val="00B97237"/>
    <w:rsid w:val="00B97368"/>
    <w:rsid w:val="00B979A3"/>
    <w:rsid w:val="00B97B58"/>
    <w:rsid w:val="00B97BDB"/>
    <w:rsid w:val="00B97CE9"/>
    <w:rsid w:val="00BA00E1"/>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DE5"/>
    <w:rsid w:val="00BA23C6"/>
    <w:rsid w:val="00BA2673"/>
    <w:rsid w:val="00BA273C"/>
    <w:rsid w:val="00BA2926"/>
    <w:rsid w:val="00BA293C"/>
    <w:rsid w:val="00BA2955"/>
    <w:rsid w:val="00BA2AC0"/>
    <w:rsid w:val="00BA2F02"/>
    <w:rsid w:val="00BA2F83"/>
    <w:rsid w:val="00BA3511"/>
    <w:rsid w:val="00BA3EEB"/>
    <w:rsid w:val="00BA3FBC"/>
    <w:rsid w:val="00BA43DA"/>
    <w:rsid w:val="00BA4413"/>
    <w:rsid w:val="00BA441C"/>
    <w:rsid w:val="00BA4496"/>
    <w:rsid w:val="00BA46CC"/>
    <w:rsid w:val="00BA4A03"/>
    <w:rsid w:val="00BA4C31"/>
    <w:rsid w:val="00BA4E60"/>
    <w:rsid w:val="00BA4F13"/>
    <w:rsid w:val="00BA509A"/>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737"/>
    <w:rsid w:val="00BA698F"/>
    <w:rsid w:val="00BA6A47"/>
    <w:rsid w:val="00BA6ACD"/>
    <w:rsid w:val="00BA6C5A"/>
    <w:rsid w:val="00BA6C64"/>
    <w:rsid w:val="00BA6D08"/>
    <w:rsid w:val="00BA6DC7"/>
    <w:rsid w:val="00BA700D"/>
    <w:rsid w:val="00BA71DA"/>
    <w:rsid w:val="00BA7386"/>
    <w:rsid w:val="00BA740A"/>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5C2"/>
    <w:rsid w:val="00BB1648"/>
    <w:rsid w:val="00BB1678"/>
    <w:rsid w:val="00BB18B4"/>
    <w:rsid w:val="00BB1A95"/>
    <w:rsid w:val="00BB2254"/>
    <w:rsid w:val="00BB23E4"/>
    <w:rsid w:val="00BB2500"/>
    <w:rsid w:val="00BB2560"/>
    <w:rsid w:val="00BB25A0"/>
    <w:rsid w:val="00BB2732"/>
    <w:rsid w:val="00BB2CC2"/>
    <w:rsid w:val="00BB2E5E"/>
    <w:rsid w:val="00BB3182"/>
    <w:rsid w:val="00BB3193"/>
    <w:rsid w:val="00BB3336"/>
    <w:rsid w:val="00BB3582"/>
    <w:rsid w:val="00BB37A6"/>
    <w:rsid w:val="00BB392E"/>
    <w:rsid w:val="00BB39B2"/>
    <w:rsid w:val="00BB3A84"/>
    <w:rsid w:val="00BB3B48"/>
    <w:rsid w:val="00BB3E01"/>
    <w:rsid w:val="00BB3E39"/>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513"/>
    <w:rsid w:val="00BC2537"/>
    <w:rsid w:val="00BC27D6"/>
    <w:rsid w:val="00BC2B17"/>
    <w:rsid w:val="00BC2CB2"/>
    <w:rsid w:val="00BC2D2E"/>
    <w:rsid w:val="00BC2F6F"/>
    <w:rsid w:val="00BC339E"/>
    <w:rsid w:val="00BC3953"/>
    <w:rsid w:val="00BC398D"/>
    <w:rsid w:val="00BC3B73"/>
    <w:rsid w:val="00BC3FD8"/>
    <w:rsid w:val="00BC4309"/>
    <w:rsid w:val="00BC4914"/>
    <w:rsid w:val="00BC494D"/>
    <w:rsid w:val="00BC4A07"/>
    <w:rsid w:val="00BC5100"/>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702"/>
    <w:rsid w:val="00BC683C"/>
    <w:rsid w:val="00BC69E7"/>
    <w:rsid w:val="00BC6B51"/>
    <w:rsid w:val="00BC6E95"/>
    <w:rsid w:val="00BC7066"/>
    <w:rsid w:val="00BC7421"/>
    <w:rsid w:val="00BC7573"/>
    <w:rsid w:val="00BC76E6"/>
    <w:rsid w:val="00BC7826"/>
    <w:rsid w:val="00BC7A68"/>
    <w:rsid w:val="00BC7D60"/>
    <w:rsid w:val="00BC7E5E"/>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C26"/>
    <w:rsid w:val="00BD3D2D"/>
    <w:rsid w:val="00BD3EF7"/>
    <w:rsid w:val="00BD4351"/>
    <w:rsid w:val="00BD4481"/>
    <w:rsid w:val="00BD4615"/>
    <w:rsid w:val="00BD473C"/>
    <w:rsid w:val="00BD4CD0"/>
    <w:rsid w:val="00BD4E3C"/>
    <w:rsid w:val="00BD4FF6"/>
    <w:rsid w:val="00BD501B"/>
    <w:rsid w:val="00BD5045"/>
    <w:rsid w:val="00BD5148"/>
    <w:rsid w:val="00BD54A4"/>
    <w:rsid w:val="00BD5567"/>
    <w:rsid w:val="00BD5DBA"/>
    <w:rsid w:val="00BD5DD4"/>
    <w:rsid w:val="00BD5E16"/>
    <w:rsid w:val="00BD61A1"/>
    <w:rsid w:val="00BD6239"/>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76F"/>
    <w:rsid w:val="00BE7816"/>
    <w:rsid w:val="00BE7A8D"/>
    <w:rsid w:val="00BF0101"/>
    <w:rsid w:val="00BF04D1"/>
    <w:rsid w:val="00BF056B"/>
    <w:rsid w:val="00BF064F"/>
    <w:rsid w:val="00BF07B0"/>
    <w:rsid w:val="00BF0969"/>
    <w:rsid w:val="00BF0B90"/>
    <w:rsid w:val="00BF0E10"/>
    <w:rsid w:val="00BF1030"/>
    <w:rsid w:val="00BF1212"/>
    <w:rsid w:val="00BF1219"/>
    <w:rsid w:val="00BF1394"/>
    <w:rsid w:val="00BF1492"/>
    <w:rsid w:val="00BF14B9"/>
    <w:rsid w:val="00BF164D"/>
    <w:rsid w:val="00BF1989"/>
    <w:rsid w:val="00BF198A"/>
    <w:rsid w:val="00BF1CAC"/>
    <w:rsid w:val="00BF1D25"/>
    <w:rsid w:val="00BF1FA7"/>
    <w:rsid w:val="00BF22AB"/>
    <w:rsid w:val="00BF25B9"/>
    <w:rsid w:val="00BF2694"/>
    <w:rsid w:val="00BF2DDD"/>
    <w:rsid w:val="00BF2E37"/>
    <w:rsid w:val="00BF2E7A"/>
    <w:rsid w:val="00BF3223"/>
    <w:rsid w:val="00BF327D"/>
    <w:rsid w:val="00BF351B"/>
    <w:rsid w:val="00BF3541"/>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5F"/>
    <w:rsid w:val="00BF5FC5"/>
    <w:rsid w:val="00BF6051"/>
    <w:rsid w:val="00BF6196"/>
    <w:rsid w:val="00BF61E5"/>
    <w:rsid w:val="00BF623F"/>
    <w:rsid w:val="00BF6284"/>
    <w:rsid w:val="00BF6A00"/>
    <w:rsid w:val="00BF6E0B"/>
    <w:rsid w:val="00BF6EFD"/>
    <w:rsid w:val="00BF7080"/>
    <w:rsid w:val="00BF715F"/>
    <w:rsid w:val="00BF718B"/>
    <w:rsid w:val="00BF71C0"/>
    <w:rsid w:val="00BF7673"/>
    <w:rsid w:val="00BF7862"/>
    <w:rsid w:val="00BF7B38"/>
    <w:rsid w:val="00BF7BBE"/>
    <w:rsid w:val="00BF7DCC"/>
    <w:rsid w:val="00BF7EF9"/>
    <w:rsid w:val="00C00000"/>
    <w:rsid w:val="00C0009C"/>
    <w:rsid w:val="00C00245"/>
    <w:rsid w:val="00C00353"/>
    <w:rsid w:val="00C0040C"/>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D89"/>
    <w:rsid w:val="00C04DC0"/>
    <w:rsid w:val="00C0509F"/>
    <w:rsid w:val="00C051BE"/>
    <w:rsid w:val="00C05249"/>
    <w:rsid w:val="00C0533F"/>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1007"/>
    <w:rsid w:val="00C1105D"/>
    <w:rsid w:val="00C11242"/>
    <w:rsid w:val="00C11389"/>
    <w:rsid w:val="00C113F7"/>
    <w:rsid w:val="00C118C7"/>
    <w:rsid w:val="00C11A9D"/>
    <w:rsid w:val="00C11BED"/>
    <w:rsid w:val="00C11E4D"/>
    <w:rsid w:val="00C121DC"/>
    <w:rsid w:val="00C12651"/>
    <w:rsid w:val="00C129E2"/>
    <w:rsid w:val="00C12B21"/>
    <w:rsid w:val="00C12DAF"/>
    <w:rsid w:val="00C12FB8"/>
    <w:rsid w:val="00C1327F"/>
    <w:rsid w:val="00C132DD"/>
    <w:rsid w:val="00C1331E"/>
    <w:rsid w:val="00C13379"/>
    <w:rsid w:val="00C13607"/>
    <w:rsid w:val="00C13640"/>
    <w:rsid w:val="00C137CA"/>
    <w:rsid w:val="00C13880"/>
    <w:rsid w:val="00C1393B"/>
    <w:rsid w:val="00C13AB3"/>
    <w:rsid w:val="00C13C58"/>
    <w:rsid w:val="00C13C8F"/>
    <w:rsid w:val="00C13E4B"/>
    <w:rsid w:val="00C13F18"/>
    <w:rsid w:val="00C13F69"/>
    <w:rsid w:val="00C13FF2"/>
    <w:rsid w:val="00C140DD"/>
    <w:rsid w:val="00C14862"/>
    <w:rsid w:val="00C14C9A"/>
    <w:rsid w:val="00C14DFA"/>
    <w:rsid w:val="00C154F6"/>
    <w:rsid w:val="00C1592E"/>
    <w:rsid w:val="00C15B02"/>
    <w:rsid w:val="00C15C2B"/>
    <w:rsid w:val="00C15EAD"/>
    <w:rsid w:val="00C15EBC"/>
    <w:rsid w:val="00C15EDF"/>
    <w:rsid w:val="00C160FD"/>
    <w:rsid w:val="00C16209"/>
    <w:rsid w:val="00C16228"/>
    <w:rsid w:val="00C16405"/>
    <w:rsid w:val="00C164E1"/>
    <w:rsid w:val="00C16CFE"/>
    <w:rsid w:val="00C16D9F"/>
    <w:rsid w:val="00C16DB9"/>
    <w:rsid w:val="00C16FB1"/>
    <w:rsid w:val="00C17026"/>
    <w:rsid w:val="00C171DC"/>
    <w:rsid w:val="00C17569"/>
    <w:rsid w:val="00C17585"/>
    <w:rsid w:val="00C17D18"/>
    <w:rsid w:val="00C17ED8"/>
    <w:rsid w:val="00C200AF"/>
    <w:rsid w:val="00C204AD"/>
    <w:rsid w:val="00C2054F"/>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6E7"/>
    <w:rsid w:val="00C338AE"/>
    <w:rsid w:val="00C33CA6"/>
    <w:rsid w:val="00C340B3"/>
    <w:rsid w:val="00C341C7"/>
    <w:rsid w:val="00C3428C"/>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E11"/>
    <w:rsid w:val="00C37115"/>
    <w:rsid w:val="00C37144"/>
    <w:rsid w:val="00C37346"/>
    <w:rsid w:val="00C37413"/>
    <w:rsid w:val="00C375BE"/>
    <w:rsid w:val="00C3781B"/>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B20"/>
    <w:rsid w:val="00C41DCE"/>
    <w:rsid w:val="00C4202F"/>
    <w:rsid w:val="00C42241"/>
    <w:rsid w:val="00C42547"/>
    <w:rsid w:val="00C42699"/>
    <w:rsid w:val="00C4269A"/>
    <w:rsid w:val="00C42953"/>
    <w:rsid w:val="00C42BB1"/>
    <w:rsid w:val="00C42CD6"/>
    <w:rsid w:val="00C42EC1"/>
    <w:rsid w:val="00C431D2"/>
    <w:rsid w:val="00C431E9"/>
    <w:rsid w:val="00C434DF"/>
    <w:rsid w:val="00C435DE"/>
    <w:rsid w:val="00C4373F"/>
    <w:rsid w:val="00C437AC"/>
    <w:rsid w:val="00C439E8"/>
    <w:rsid w:val="00C43C3A"/>
    <w:rsid w:val="00C44533"/>
    <w:rsid w:val="00C4476A"/>
    <w:rsid w:val="00C448D6"/>
    <w:rsid w:val="00C44910"/>
    <w:rsid w:val="00C44930"/>
    <w:rsid w:val="00C449E4"/>
    <w:rsid w:val="00C44C96"/>
    <w:rsid w:val="00C45077"/>
    <w:rsid w:val="00C450AA"/>
    <w:rsid w:val="00C450DA"/>
    <w:rsid w:val="00C45326"/>
    <w:rsid w:val="00C45971"/>
    <w:rsid w:val="00C45A85"/>
    <w:rsid w:val="00C45B74"/>
    <w:rsid w:val="00C45EF8"/>
    <w:rsid w:val="00C461FA"/>
    <w:rsid w:val="00C463C3"/>
    <w:rsid w:val="00C46744"/>
    <w:rsid w:val="00C46A3B"/>
    <w:rsid w:val="00C46C63"/>
    <w:rsid w:val="00C46CE2"/>
    <w:rsid w:val="00C46F7B"/>
    <w:rsid w:val="00C470F3"/>
    <w:rsid w:val="00C471F6"/>
    <w:rsid w:val="00C472FD"/>
    <w:rsid w:val="00C47321"/>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21"/>
    <w:rsid w:val="00C544A6"/>
    <w:rsid w:val="00C54880"/>
    <w:rsid w:val="00C54B73"/>
    <w:rsid w:val="00C54DA6"/>
    <w:rsid w:val="00C54E91"/>
    <w:rsid w:val="00C54FA7"/>
    <w:rsid w:val="00C55111"/>
    <w:rsid w:val="00C55124"/>
    <w:rsid w:val="00C551C4"/>
    <w:rsid w:val="00C55288"/>
    <w:rsid w:val="00C552F1"/>
    <w:rsid w:val="00C5549E"/>
    <w:rsid w:val="00C55B47"/>
    <w:rsid w:val="00C55B55"/>
    <w:rsid w:val="00C55F6A"/>
    <w:rsid w:val="00C5663E"/>
    <w:rsid w:val="00C56663"/>
    <w:rsid w:val="00C56950"/>
    <w:rsid w:val="00C56A7A"/>
    <w:rsid w:val="00C56F29"/>
    <w:rsid w:val="00C56FA3"/>
    <w:rsid w:val="00C56FAC"/>
    <w:rsid w:val="00C57135"/>
    <w:rsid w:val="00C571DD"/>
    <w:rsid w:val="00C57437"/>
    <w:rsid w:val="00C57731"/>
    <w:rsid w:val="00C578B5"/>
    <w:rsid w:val="00C579D5"/>
    <w:rsid w:val="00C57AEA"/>
    <w:rsid w:val="00C57C17"/>
    <w:rsid w:val="00C57C1B"/>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75C"/>
    <w:rsid w:val="00C63790"/>
    <w:rsid w:val="00C63878"/>
    <w:rsid w:val="00C6395D"/>
    <w:rsid w:val="00C6407C"/>
    <w:rsid w:val="00C6409E"/>
    <w:rsid w:val="00C64347"/>
    <w:rsid w:val="00C6454F"/>
    <w:rsid w:val="00C647AC"/>
    <w:rsid w:val="00C6498B"/>
    <w:rsid w:val="00C64BF7"/>
    <w:rsid w:val="00C64C03"/>
    <w:rsid w:val="00C64E28"/>
    <w:rsid w:val="00C64F4D"/>
    <w:rsid w:val="00C64FCF"/>
    <w:rsid w:val="00C6518D"/>
    <w:rsid w:val="00C6519F"/>
    <w:rsid w:val="00C65341"/>
    <w:rsid w:val="00C653C9"/>
    <w:rsid w:val="00C6547B"/>
    <w:rsid w:val="00C659DB"/>
    <w:rsid w:val="00C65A83"/>
    <w:rsid w:val="00C65BBD"/>
    <w:rsid w:val="00C65BEF"/>
    <w:rsid w:val="00C6605C"/>
    <w:rsid w:val="00C66299"/>
    <w:rsid w:val="00C663BD"/>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EB7"/>
    <w:rsid w:val="00C71F57"/>
    <w:rsid w:val="00C71F7F"/>
    <w:rsid w:val="00C71F81"/>
    <w:rsid w:val="00C7265B"/>
    <w:rsid w:val="00C728CD"/>
    <w:rsid w:val="00C72B1C"/>
    <w:rsid w:val="00C7310C"/>
    <w:rsid w:val="00C7315C"/>
    <w:rsid w:val="00C73349"/>
    <w:rsid w:val="00C73447"/>
    <w:rsid w:val="00C736BC"/>
    <w:rsid w:val="00C73853"/>
    <w:rsid w:val="00C73861"/>
    <w:rsid w:val="00C738B8"/>
    <w:rsid w:val="00C73BCD"/>
    <w:rsid w:val="00C74185"/>
    <w:rsid w:val="00C741D7"/>
    <w:rsid w:val="00C74362"/>
    <w:rsid w:val="00C7436D"/>
    <w:rsid w:val="00C74436"/>
    <w:rsid w:val="00C7444C"/>
    <w:rsid w:val="00C748FB"/>
    <w:rsid w:val="00C74A6D"/>
    <w:rsid w:val="00C75205"/>
    <w:rsid w:val="00C753B0"/>
    <w:rsid w:val="00C7549D"/>
    <w:rsid w:val="00C756A6"/>
    <w:rsid w:val="00C75E2D"/>
    <w:rsid w:val="00C76203"/>
    <w:rsid w:val="00C764E8"/>
    <w:rsid w:val="00C76578"/>
    <w:rsid w:val="00C76652"/>
    <w:rsid w:val="00C7677A"/>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77D"/>
    <w:rsid w:val="00C779FA"/>
    <w:rsid w:val="00C77A7F"/>
    <w:rsid w:val="00C77E0E"/>
    <w:rsid w:val="00C77E33"/>
    <w:rsid w:val="00C77F8B"/>
    <w:rsid w:val="00C77FA4"/>
    <w:rsid w:val="00C80254"/>
    <w:rsid w:val="00C8080B"/>
    <w:rsid w:val="00C808AD"/>
    <w:rsid w:val="00C80B7D"/>
    <w:rsid w:val="00C80CD2"/>
    <w:rsid w:val="00C80D44"/>
    <w:rsid w:val="00C80ED2"/>
    <w:rsid w:val="00C80FC6"/>
    <w:rsid w:val="00C81136"/>
    <w:rsid w:val="00C811BB"/>
    <w:rsid w:val="00C812D8"/>
    <w:rsid w:val="00C8135B"/>
    <w:rsid w:val="00C8161C"/>
    <w:rsid w:val="00C81822"/>
    <w:rsid w:val="00C818B7"/>
    <w:rsid w:val="00C81A04"/>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1A5"/>
    <w:rsid w:val="00C851A8"/>
    <w:rsid w:val="00C851C4"/>
    <w:rsid w:val="00C853EE"/>
    <w:rsid w:val="00C85412"/>
    <w:rsid w:val="00C85445"/>
    <w:rsid w:val="00C8580C"/>
    <w:rsid w:val="00C85A18"/>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EB7"/>
    <w:rsid w:val="00C90F66"/>
    <w:rsid w:val="00C91149"/>
    <w:rsid w:val="00C911DE"/>
    <w:rsid w:val="00C9124B"/>
    <w:rsid w:val="00C91256"/>
    <w:rsid w:val="00C912F8"/>
    <w:rsid w:val="00C91370"/>
    <w:rsid w:val="00C913C4"/>
    <w:rsid w:val="00C91580"/>
    <w:rsid w:val="00C91992"/>
    <w:rsid w:val="00C91A5B"/>
    <w:rsid w:val="00C91A63"/>
    <w:rsid w:val="00C91A7A"/>
    <w:rsid w:val="00C91B99"/>
    <w:rsid w:val="00C91C7F"/>
    <w:rsid w:val="00C92062"/>
    <w:rsid w:val="00C9218D"/>
    <w:rsid w:val="00C9238D"/>
    <w:rsid w:val="00C92647"/>
    <w:rsid w:val="00C926C9"/>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305C"/>
    <w:rsid w:val="00CA312A"/>
    <w:rsid w:val="00CA31DC"/>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5F7"/>
    <w:rsid w:val="00CA6A9E"/>
    <w:rsid w:val="00CA6B06"/>
    <w:rsid w:val="00CA6CD4"/>
    <w:rsid w:val="00CA6D93"/>
    <w:rsid w:val="00CA6E28"/>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9A4"/>
    <w:rsid w:val="00CB0A70"/>
    <w:rsid w:val="00CB0B5D"/>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4"/>
    <w:rsid w:val="00CB4C4C"/>
    <w:rsid w:val="00CB4E92"/>
    <w:rsid w:val="00CB5250"/>
    <w:rsid w:val="00CB5356"/>
    <w:rsid w:val="00CB53DE"/>
    <w:rsid w:val="00CB547A"/>
    <w:rsid w:val="00CB54A9"/>
    <w:rsid w:val="00CB59D6"/>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A3"/>
    <w:rsid w:val="00CB75B1"/>
    <w:rsid w:val="00CB7A3E"/>
    <w:rsid w:val="00CB7DFE"/>
    <w:rsid w:val="00CB7F6A"/>
    <w:rsid w:val="00CB7FBF"/>
    <w:rsid w:val="00CC01E2"/>
    <w:rsid w:val="00CC0381"/>
    <w:rsid w:val="00CC0716"/>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86B"/>
    <w:rsid w:val="00CC4932"/>
    <w:rsid w:val="00CC4B8B"/>
    <w:rsid w:val="00CC4FC4"/>
    <w:rsid w:val="00CC5220"/>
    <w:rsid w:val="00CC534F"/>
    <w:rsid w:val="00CC5789"/>
    <w:rsid w:val="00CC57A3"/>
    <w:rsid w:val="00CC5CAE"/>
    <w:rsid w:val="00CC5F8A"/>
    <w:rsid w:val="00CC601A"/>
    <w:rsid w:val="00CC616F"/>
    <w:rsid w:val="00CC630B"/>
    <w:rsid w:val="00CC63BC"/>
    <w:rsid w:val="00CC6819"/>
    <w:rsid w:val="00CC687E"/>
    <w:rsid w:val="00CC6904"/>
    <w:rsid w:val="00CC6B74"/>
    <w:rsid w:val="00CC6BC3"/>
    <w:rsid w:val="00CC6D1F"/>
    <w:rsid w:val="00CC6F05"/>
    <w:rsid w:val="00CC71BA"/>
    <w:rsid w:val="00CC7262"/>
    <w:rsid w:val="00CC7287"/>
    <w:rsid w:val="00CC73D4"/>
    <w:rsid w:val="00CC7733"/>
    <w:rsid w:val="00CC776A"/>
    <w:rsid w:val="00CC7D1A"/>
    <w:rsid w:val="00CD007F"/>
    <w:rsid w:val="00CD04C8"/>
    <w:rsid w:val="00CD0632"/>
    <w:rsid w:val="00CD06DB"/>
    <w:rsid w:val="00CD0ACB"/>
    <w:rsid w:val="00CD0C79"/>
    <w:rsid w:val="00CD1051"/>
    <w:rsid w:val="00CD10F9"/>
    <w:rsid w:val="00CD1241"/>
    <w:rsid w:val="00CD14F0"/>
    <w:rsid w:val="00CD1759"/>
    <w:rsid w:val="00CD1807"/>
    <w:rsid w:val="00CD1B43"/>
    <w:rsid w:val="00CD1E4E"/>
    <w:rsid w:val="00CD1EC5"/>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825"/>
    <w:rsid w:val="00CD39A6"/>
    <w:rsid w:val="00CD3EF5"/>
    <w:rsid w:val="00CD3FDB"/>
    <w:rsid w:val="00CD4287"/>
    <w:rsid w:val="00CD43DD"/>
    <w:rsid w:val="00CD4843"/>
    <w:rsid w:val="00CD49E7"/>
    <w:rsid w:val="00CD4A7B"/>
    <w:rsid w:val="00CD4A87"/>
    <w:rsid w:val="00CD4B7A"/>
    <w:rsid w:val="00CD4C45"/>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C9"/>
    <w:rsid w:val="00CE5F17"/>
    <w:rsid w:val="00CE635E"/>
    <w:rsid w:val="00CE647D"/>
    <w:rsid w:val="00CE67D0"/>
    <w:rsid w:val="00CE685E"/>
    <w:rsid w:val="00CE6A73"/>
    <w:rsid w:val="00CE6AE5"/>
    <w:rsid w:val="00CE6B68"/>
    <w:rsid w:val="00CE6BCC"/>
    <w:rsid w:val="00CE6C59"/>
    <w:rsid w:val="00CE7162"/>
    <w:rsid w:val="00CE7553"/>
    <w:rsid w:val="00CE7593"/>
    <w:rsid w:val="00CE762B"/>
    <w:rsid w:val="00CE7656"/>
    <w:rsid w:val="00CE78B6"/>
    <w:rsid w:val="00CE7A0D"/>
    <w:rsid w:val="00CE7A70"/>
    <w:rsid w:val="00CE7B81"/>
    <w:rsid w:val="00CE7E43"/>
    <w:rsid w:val="00CE7EB3"/>
    <w:rsid w:val="00CE7FC0"/>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A9"/>
    <w:rsid w:val="00CF2D9B"/>
    <w:rsid w:val="00CF2F21"/>
    <w:rsid w:val="00CF2FEC"/>
    <w:rsid w:val="00CF3346"/>
    <w:rsid w:val="00CF338C"/>
    <w:rsid w:val="00CF357A"/>
    <w:rsid w:val="00CF3640"/>
    <w:rsid w:val="00CF366F"/>
    <w:rsid w:val="00CF3679"/>
    <w:rsid w:val="00CF3862"/>
    <w:rsid w:val="00CF38E1"/>
    <w:rsid w:val="00CF3A26"/>
    <w:rsid w:val="00CF3AA8"/>
    <w:rsid w:val="00CF3C98"/>
    <w:rsid w:val="00CF3E14"/>
    <w:rsid w:val="00CF3E81"/>
    <w:rsid w:val="00CF4344"/>
    <w:rsid w:val="00CF4493"/>
    <w:rsid w:val="00CF471E"/>
    <w:rsid w:val="00CF487F"/>
    <w:rsid w:val="00CF48ED"/>
    <w:rsid w:val="00CF4B70"/>
    <w:rsid w:val="00CF4C2D"/>
    <w:rsid w:val="00CF4E28"/>
    <w:rsid w:val="00CF510C"/>
    <w:rsid w:val="00CF560C"/>
    <w:rsid w:val="00CF56E4"/>
    <w:rsid w:val="00CF57E2"/>
    <w:rsid w:val="00CF5A03"/>
    <w:rsid w:val="00CF5A2D"/>
    <w:rsid w:val="00CF5B28"/>
    <w:rsid w:val="00CF5C09"/>
    <w:rsid w:val="00CF5E22"/>
    <w:rsid w:val="00CF5FAE"/>
    <w:rsid w:val="00CF63D1"/>
    <w:rsid w:val="00CF6637"/>
    <w:rsid w:val="00CF68B8"/>
    <w:rsid w:val="00CF69A0"/>
    <w:rsid w:val="00CF6AFC"/>
    <w:rsid w:val="00CF6B45"/>
    <w:rsid w:val="00CF6B8F"/>
    <w:rsid w:val="00CF6C7F"/>
    <w:rsid w:val="00CF6CE0"/>
    <w:rsid w:val="00CF6F5E"/>
    <w:rsid w:val="00CF7509"/>
    <w:rsid w:val="00CF758B"/>
    <w:rsid w:val="00CF75C9"/>
    <w:rsid w:val="00CF76EA"/>
    <w:rsid w:val="00CF7B38"/>
    <w:rsid w:val="00CF7FDD"/>
    <w:rsid w:val="00D0022D"/>
    <w:rsid w:val="00D0031C"/>
    <w:rsid w:val="00D0040C"/>
    <w:rsid w:val="00D0077E"/>
    <w:rsid w:val="00D007DE"/>
    <w:rsid w:val="00D00A10"/>
    <w:rsid w:val="00D00A49"/>
    <w:rsid w:val="00D00A74"/>
    <w:rsid w:val="00D00C8B"/>
    <w:rsid w:val="00D00E2D"/>
    <w:rsid w:val="00D00FB9"/>
    <w:rsid w:val="00D01218"/>
    <w:rsid w:val="00D014CD"/>
    <w:rsid w:val="00D01582"/>
    <w:rsid w:val="00D018A9"/>
    <w:rsid w:val="00D0195B"/>
    <w:rsid w:val="00D019D8"/>
    <w:rsid w:val="00D019F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D6D"/>
    <w:rsid w:val="00D11D74"/>
    <w:rsid w:val="00D12009"/>
    <w:rsid w:val="00D12173"/>
    <w:rsid w:val="00D122DB"/>
    <w:rsid w:val="00D12449"/>
    <w:rsid w:val="00D1272F"/>
    <w:rsid w:val="00D127BB"/>
    <w:rsid w:val="00D12842"/>
    <w:rsid w:val="00D1289B"/>
    <w:rsid w:val="00D12B3B"/>
    <w:rsid w:val="00D12C5E"/>
    <w:rsid w:val="00D131C1"/>
    <w:rsid w:val="00D13435"/>
    <w:rsid w:val="00D134CD"/>
    <w:rsid w:val="00D138A5"/>
    <w:rsid w:val="00D13A3A"/>
    <w:rsid w:val="00D13AD2"/>
    <w:rsid w:val="00D13B7C"/>
    <w:rsid w:val="00D13D77"/>
    <w:rsid w:val="00D13EF4"/>
    <w:rsid w:val="00D1418E"/>
    <w:rsid w:val="00D143D0"/>
    <w:rsid w:val="00D1442F"/>
    <w:rsid w:val="00D144F0"/>
    <w:rsid w:val="00D145FF"/>
    <w:rsid w:val="00D1486F"/>
    <w:rsid w:val="00D14BA0"/>
    <w:rsid w:val="00D15169"/>
    <w:rsid w:val="00D155AB"/>
    <w:rsid w:val="00D15616"/>
    <w:rsid w:val="00D1586B"/>
    <w:rsid w:val="00D15BEB"/>
    <w:rsid w:val="00D15D72"/>
    <w:rsid w:val="00D15F37"/>
    <w:rsid w:val="00D15FF2"/>
    <w:rsid w:val="00D1603C"/>
    <w:rsid w:val="00D161D3"/>
    <w:rsid w:val="00D161F2"/>
    <w:rsid w:val="00D16441"/>
    <w:rsid w:val="00D165FF"/>
    <w:rsid w:val="00D1669D"/>
    <w:rsid w:val="00D1687B"/>
    <w:rsid w:val="00D168D5"/>
    <w:rsid w:val="00D16B7B"/>
    <w:rsid w:val="00D16D8C"/>
    <w:rsid w:val="00D17131"/>
    <w:rsid w:val="00D17143"/>
    <w:rsid w:val="00D17246"/>
    <w:rsid w:val="00D172D6"/>
    <w:rsid w:val="00D175AA"/>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F95"/>
    <w:rsid w:val="00D21000"/>
    <w:rsid w:val="00D2101A"/>
    <w:rsid w:val="00D21063"/>
    <w:rsid w:val="00D21206"/>
    <w:rsid w:val="00D21370"/>
    <w:rsid w:val="00D2171D"/>
    <w:rsid w:val="00D21A85"/>
    <w:rsid w:val="00D21CB9"/>
    <w:rsid w:val="00D22094"/>
    <w:rsid w:val="00D220A2"/>
    <w:rsid w:val="00D22433"/>
    <w:rsid w:val="00D22540"/>
    <w:rsid w:val="00D22656"/>
    <w:rsid w:val="00D22744"/>
    <w:rsid w:val="00D22925"/>
    <w:rsid w:val="00D22BED"/>
    <w:rsid w:val="00D22C55"/>
    <w:rsid w:val="00D22FB4"/>
    <w:rsid w:val="00D23060"/>
    <w:rsid w:val="00D2349D"/>
    <w:rsid w:val="00D235E1"/>
    <w:rsid w:val="00D2377C"/>
    <w:rsid w:val="00D23AF2"/>
    <w:rsid w:val="00D23C56"/>
    <w:rsid w:val="00D23FE0"/>
    <w:rsid w:val="00D24170"/>
    <w:rsid w:val="00D2449A"/>
    <w:rsid w:val="00D244AC"/>
    <w:rsid w:val="00D24500"/>
    <w:rsid w:val="00D248C7"/>
    <w:rsid w:val="00D25543"/>
    <w:rsid w:val="00D255A4"/>
    <w:rsid w:val="00D256E3"/>
    <w:rsid w:val="00D25A9D"/>
    <w:rsid w:val="00D25B17"/>
    <w:rsid w:val="00D25D4B"/>
    <w:rsid w:val="00D25EC7"/>
    <w:rsid w:val="00D2610C"/>
    <w:rsid w:val="00D26251"/>
    <w:rsid w:val="00D262E9"/>
    <w:rsid w:val="00D262FC"/>
    <w:rsid w:val="00D26425"/>
    <w:rsid w:val="00D26A09"/>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DF"/>
    <w:rsid w:val="00D309F4"/>
    <w:rsid w:val="00D30A25"/>
    <w:rsid w:val="00D30A32"/>
    <w:rsid w:val="00D30B36"/>
    <w:rsid w:val="00D30DAF"/>
    <w:rsid w:val="00D311BD"/>
    <w:rsid w:val="00D31331"/>
    <w:rsid w:val="00D31375"/>
    <w:rsid w:val="00D31A5F"/>
    <w:rsid w:val="00D31ABE"/>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65"/>
    <w:rsid w:val="00D33CDA"/>
    <w:rsid w:val="00D33FB5"/>
    <w:rsid w:val="00D34126"/>
    <w:rsid w:val="00D3413B"/>
    <w:rsid w:val="00D34481"/>
    <w:rsid w:val="00D3450B"/>
    <w:rsid w:val="00D3479F"/>
    <w:rsid w:val="00D34A95"/>
    <w:rsid w:val="00D34AED"/>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57E"/>
    <w:rsid w:val="00D377EF"/>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B7"/>
    <w:rsid w:val="00D420B9"/>
    <w:rsid w:val="00D42454"/>
    <w:rsid w:val="00D42793"/>
    <w:rsid w:val="00D42830"/>
    <w:rsid w:val="00D4291C"/>
    <w:rsid w:val="00D429C3"/>
    <w:rsid w:val="00D42D6E"/>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31A"/>
    <w:rsid w:val="00D4785C"/>
    <w:rsid w:val="00D4788A"/>
    <w:rsid w:val="00D4789E"/>
    <w:rsid w:val="00D47C71"/>
    <w:rsid w:val="00D47C78"/>
    <w:rsid w:val="00D47C7D"/>
    <w:rsid w:val="00D47D52"/>
    <w:rsid w:val="00D47F71"/>
    <w:rsid w:val="00D50094"/>
    <w:rsid w:val="00D5031C"/>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CC"/>
    <w:rsid w:val="00D51EA8"/>
    <w:rsid w:val="00D51FC0"/>
    <w:rsid w:val="00D5224A"/>
    <w:rsid w:val="00D5234A"/>
    <w:rsid w:val="00D52484"/>
    <w:rsid w:val="00D524A9"/>
    <w:rsid w:val="00D524B9"/>
    <w:rsid w:val="00D5250A"/>
    <w:rsid w:val="00D52585"/>
    <w:rsid w:val="00D5264B"/>
    <w:rsid w:val="00D529DE"/>
    <w:rsid w:val="00D52BE3"/>
    <w:rsid w:val="00D52D6A"/>
    <w:rsid w:val="00D5305C"/>
    <w:rsid w:val="00D530F2"/>
    <w:rsid w:val="00D533DF"/>
    <w:rsid w:val="00D5371B"/>
    <w:rsid w:val="00D53736"/>
    <w:rsid w:val="00D538DC"/>
    <w:rsid w:val="00D53CEC"/>
    <w:rsid w:val="00D53DFD"/>
    <w:rsid w:val="00D544D7"/>
    <w:rsid w:val="00D54790"/>
    <w:rsid w:val="00D54B52"/>
    <w:rsid w:val="00D54BA9"/>
    <w:rsid w:val="00D54BE2"/>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E48"/>
    <w:rsid w:val="00D56E5A"/>
    <w:rsid w:val="00D57210"/>
    <w:rsid w:val="00D575E8"/>
    <w:rsid w:val="00D5766D"/>
    <w:rsid w:val="00D5769B"/>
    <w:rsid w:val="00D57744"/>
    <w:rsid w:val="00D57B9E"/>
    <w:rsid w:val="00D57BA7"/>
    <w:rsid w:val="00D57D48"/>
    <w:rsid w:val="00D57FDB"/>
    <w:rsid w:val="00D6047F"/>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72"/>
    <w:rsid w:val="00D671C0"/>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4AD"/>
    <w:rsid w:val="00D705B2"/>
    <w:rsid w:val="00D706B1"/>
    <w:rsid w:val="00D70808"/>
    <w:rsid w:val="00D70A1C"/>
    <w:rsid w:val="00D70D49"/>
    <w:rsid w:val="00D70D7E"/>
    <w:rsid w:val="00D713B4"/>
    <w:rsid w:val="00D71590"/>
    <w:rsid w:val="00D71604"/>
    <w:rsid w:val="00D719DC"/>
    <w:rsid w:val="00D71C57"/>
    <w:rsid w:val="00D71EE7"/>
    <w:rsid w:val="00D721BE"/>
    <w:rsid w:val="00D72244"/>
    <w:rsid w:val="00D72633"/>
    <w:rsid w:val="00D72757"/>
    <w:rsid w:val="00D72814"/>
    <w:rsid w:val="00D72972"/>
    <w:rsid w:val="00D72980"/>
    <w:rsid w:val="00D72A17"/>
    <w:rsid w:val="00D72BB9"/>
    <w:rsid w:val="00D72D1E"/>
    <w:rsid w:val="00D7328F"/>
    <w:rsid w:val="00D732B2"/>
    <w:rsid w:val="00D73425"/>
    <w:rsid w:val="00D73478"/>
    <w:rsid w:val="00D7370A"/>
    <w:rsid w:val="00D737AE"/>
    <w:rsid w:val="00D737DF"/>
    <w:rsid w:val="00D73AAF"/>
    <w:rsid w:val="00D73C1A"/>
    <w:rsid w:val="00D73C4B"/>
    <w:rsid w:val="00D742E7"/>
    <w:rsid w:val="00D7451F"/>
    <w:rsid w:val="00D749FE"/>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5A"/>
    <w:rsid w:val="00D81534"/>
    <w:rsid w:val="00D81757"/>
    <w:rsid w:val="00D81789"/>
    <w:rsid w:val="00D817B3"/>
    <w:rsid w:val="00D81827"/>
    <w:rsid w:val="00D818A5"/>
    <w:rsid w:val="00D81925"/>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7D1"/>
    <w:rsid w:val="00D919B2"/>
    <w:rsid w:val="00D91ABA"/>
    <w:rsid w:val="00D91B51"/>
    <w:rsid w:val="00D91BF1"/>
    <w:rsid w:val="00D91C48"/>
    <w:rsid w:val="00D91CF8"/>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72F"/>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7C5"/>
    <w:rsid w:val="00D957CB"/>
    <w:rsid w:val="00D95AE1"/>
    <w:rsid w:val="00D95E3F"/>
    <w:rsid w:val="00D95F8D"/>
    <w:rsid w:val="00D960EF"/>
    <w:rsid w:val="00D961CD"/>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C5C"/>
    <w:rsid w:val="00DA0E13"/>
    <w:rsid w:val="00DA0E8E"/>
    <w:rsid w:val="00DA1719"/>
    <w:rsid w:val="00DA1960"/>
    <w:rsid w:val="00DA198E"/>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529"/>
    <w:rsid w:val="00DA45C4"/>
    <w:rsid w:val="00DA46E4"/>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E0F"/>
    <w:rsid w:val="00DB0F93"/>
    <w:rsid w:val="00DB0FA3"/>
    <w:rsid w:val="00DB131B"/>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85"/>
    <w:rsid w:val="00DB3211"/>
    <w:rsid w:val="00DB32E6"/>
    <w:rsid w:val="00DB352A"/>
    <w:rsid w:val="00DB3951"/>
    <w:rsid w:val="00DB3A43"/>
    <w:rsid w:val="00DB3F4D"/>
    <w:rsid w:val="00DB4014"/>
    <w:rsid w:val="00DB4163"/>
    <w:rsid w:val="00DB4632"/>
    <w:rsid w:val="00DB47F7"/>
    <w:rsid w:val="00DB48C6"/>
    <w:rsid w:val="00DB4B6A"/>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E0"/>
    <w:rsid w:val="00DC01E3"/>
    <w:rsid w:val="00DC0343"/>
    <w:rsid w:val="00DC03B6"/>
    <w:rsid w:val="00DC03D4"/>
    <w:rsid w:val="00DC04AF"/>
    <w:rsid w:val="00DC0543"/>
    <w:rsid w:val="00DC05B8"/>
    <w:rsid w:val="00DC0AB2"/>
    <w:rsid w:val="00DC0CE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DFE"/>
    <w:rsid w:val="00DC2E24"/>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E1"/>
    <w:rsid w:val="00DC5967"/>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8DB"/>
    <w:rsid w:val="00DC7EED"/>
    <w:rsid w:val="00DD0078"/>
    <w:rsid w:val="00DD00C9"/>
    <w:rsid w:val="00DD0119"/>
    <w:rsid w:val="00DD033F"/>
    <w:rsid w:val="00DD035C"/>
    <w:rsid w:val="00DD039A"/>
    <w:rsid w:val="00DD03FE"/>
    <w:rsid w:val="00DD0400"/>
    <w:rsid w:val="00DD07B3"/>
    <w:rsid w:val="00DD087A"/>
    <w:rsid w:val="00DD0A20"/>
    <w:rsid w:val="00DD0BAF"/>
    <w:rsid w:val="00DD0DE3"/>
    <w:rsid w:val="00DD0EFD"/>
    <w:rsid w:val="00DD1075"/>
    <w:rsid w:val="00DD15EE"/>
    <w:rsid w:val="00DD1607"/>
    <w:rsid w:val="00DD16B8"/>
    <w:rsid w:val="00DD19E3"/>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F1F"/>
    <w:rsid w:val="00DD6838"/>
    <w:rsid w:val="00DD6A0B"/>
    <w:rsid w:val="00DD6C73"/>
    <w:rsid w:val="00DD6DEE"/>
    <w:rsid w:val="00DD6FFF"/>
    <w:rsid w:val="00DD70BD"/>
    <w:rsid w:val="00DD723F"/>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474"/>
    <w:rsid w:val="00DE1551"/>
    <w:rsid w:val="00DE1ABF"/>
    <w:rsid w:val="00DE1D97"/>
    <w:rsid w:val="00DE1FEF"/>
    <w:rsid w:val="00DE219B"/>
    <w:rsid w:val="00DE234C"/>
    <w:rsid w:val="00DE23F0"/>
    <w:rsid w:val="00DE260B"/>
    <w:rsid w:val="00DE26C4"/>
    <w:rsid w:val="00DE2873"/>
    <w:rsid w:val="00DE2888"/>
    <w:rsid w:val="00DE29E1"/>
    <w:rsid w:val="00DE2B0D"/>
    <w:rsid w:val="00DE2C00"/>
    <w:rsid w:val="00DE2DF9"/>
    <w:rsid w:val="00DE2F11"/>
    <w:rsid w:val="00DE3241"/>
    <w:rsid w:val="00DE33D7"/>
    <w:rsid w:val="00DE33F4"/>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672"/>
    <w:rsid w:val="00DE5CF1"/>
    <w:rsid w:val="00DE5D9A"/>
    <w:rsid w:val="00DE5E72"/>
    <w:rsid w:val="00DE5EE0"/>
    <w:rsid w:val="00DE6107"/>
    <w:rsid w:val="00DE6162"/>
    <w:rsid w:val="00DE6285"/>
    <w:rsid w:val="00DE62AE"/>
    <w:rsid w:val="00DE65A4"/>
    <w:rsid w:val="00DE66C1"/>
    <w:rsid w:val="00DE6C2D"/>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E5B"/>
    <w:rsid w:val="00DF0E64"/>
    <w:rsid w:val="00DF0EED"/>
    <w:rsid w:val="00DF0F08"/>
    <w:rsid w:val="00DF10A9"/>
    <w:rsid w:val="00DF12BD"/>
    <w:rsid w:val="00DF14D6"/>
    <w:rsid w:val="00DF1562"/>
    <w:rsid w:val="00DF186E"/>
    <w:rsid w:val="00DF1F0E"/>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9B5"/>
    <w:rsid w:val="00E039C2"/>
    <w:rsid w:val="00E03BAA"/>
    <w:rsid w:val="00E03E18"/>
    <w:rsid w:val="00E03FD5"/>
    <w:rsid w:val="00E043D1"/>
    <w:rsid w:val="00E0452C"/>
    <w:rsid w:val="00E04614"/>
    <w:rsid w:val="00E04668"/>
    <w:rsid w:val="00E046C1"/>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EAB"/>
    <w:rsid w:val="00E06FCA"/>
    <w:rsid w:val="00E06FDB"/>
    <w:rsid w:val="00E06FDE"/>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C37"/>
    <w:rsid w:val="00E11D7B"/>
    <w:rsid w:val="00E11EB8"/>
    <w:rsid w:val="00E11F35"/>
    <w:rsid w:val="00E1217B"/>
    <w:rsid w:val="00E12614"/>
    <w:rsid w:val="00E12665"/>
    <w:rsid w:val="00E12675"/>
    <w:rsid w:val="00E1298D"/>
    <w:rsid w:val="00E12A00"/>
    <w:rsid w:val="00E12C49"/>
    <w:rsid w:val="00E12DC1"/>
    <w:rsid w:val="00E12E32"/>
    <w:rsid w:val="00E12F31"/>
    <w:rsid w:val="00E13071"/>
    <w:rsid w:val="00E134AF"/>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A2"/>
    <w:rsid w:val="00E161B0"/>
    <w:rsid w:val="00E16524"/>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C6B"/>
    <w:rsid w:val="00E22CE3"/>
    <w:rsid w:val="00E22F4E"/>
    <w:rsid w:val="00E23098"/>
    <w:rsid w:val="00E2319D"/>
    <w:rsid w:val="00E2324D"/>
    <w:rsid w:val="00E2339C"/>
    <w:rsid w:val="00E233A8"/>
    <w:rsid w:val="00E233EC"/>
    <w:rsid w:val="00E23721"/>
    <w:rsid w:val="00E2391A"/>
    <w:rsid w:val="00E23A73"/>
    <w:rsid w:val="00E23BB7"/>
    <w:rsid w:val="00E24537"/>
    <w:rsid w:val="00E24571"/>
    <w:rsid w:val="00E246A1"/>
    <w:rsid w:val="00E24746"/>
    <w:rsid w:val="00E24A8A"/>
    <w:rsid w:val="00E24D10"/>
    <w:rsid w:val="00E24F29"/>
    <w:rsid w:val="00E24F4D"/>
    <w:rsid w:val="00E24F78"/>
    <w:rsid w:val="00E2541F"/>
    <w:rsid w:val="00E2549F"/>
    <w:rsid w:val="00E255B3"/>
    <w:rsid w:val="00E25716"/>
    <w:rsid w:val="00E257EA"/>
    <w:rsid w:val="00E2591F"/>
    <w:rsid w:val="00E25ABA"/>
    <w:rsid w:val="00E25AC4"/>
    <w:rsid w:val="00E25BC1"/>
    <w:rsid w:val="00E25D4C"/>
    <w:rsid w:val="00E25FDC"/>
    <w:rsid w:val="00E2600C"/>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F2"/>
    <w:rsid w:val="00E33C47"/>
    <w:rsid w:val="00E3405F"/>
    <w:rsid w:val="00E344ED"/>
    <w:rsid w:val="00E34597"/>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22C2"/>
    <w:rsid w:val="00E422FC"/>
    <w:rsid w:val="00E42313"/>
    <w:rsid w:val="00E4231C"/>
    <w:rsid w:val="00E424D3"/>
    <w:rsid w:val="00E4251B"/>
    <w:rsid w:val="00E426E5"/>
    <w:rsid w:val="00E42875"/>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413E"/>
    <w:rsid w:val="00E4452A"/>
    <w:rsid w:val="00E445CC"/>
    <w:rsid w:val="00E446BA"/>
    <w:rsid w:val="00E446C9"/>
    <w:rsid w:val="00E44923"/>
    <w:rsid w:val="00E4494C"/>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E7"/>
    <w:rsid w:val="00E465FB"/>
    <w:rsid w:val="00E469B8"/>
    <w:rsid w:val="00E46E6B"/>
    <w:rsid w:val="00E46EEE"/>
    <w:rsid w:val="00E470CC"/>
    <w:rsid w:val="00E474DA"/>
    <w:rsid w:val="00E47BCE"/>
    <w:rsid w:val="00E47D33"/>
    <w:rsid w:val="00E47E1F"/>
    <w:rsid w:val="00E47E77"/>
    <w:rsid w:val="00E47FC4"/>
    <w:rsid w:val="00E50030"/>
    <w:rsid w:val="00E50113"/>
    <w:rsid w:val="00E5040B"/>
    <w:rsid w:val="00E50507"/>
    <w:rsid w:val="00E50622"/>
    <w:rsid w:val="00E50652"/>
    <w:rsid w:val="00E5072C"/>
    <w:rsid w:val="00E507A0"/>
    <w:rsid w:val="00E510E2"/>
    <w:rsid w:val="00E51300"/>
    <w:rsid w:val="00E51462"/>
    <w:rsid w:val="00E515D3"/>
    <w:rsid w:val="00E51BCD"/>
    <w:rsid w:val="00E51BEC"/>
    <w:rsid w:val="00E51D06"/>
    <w:rsid w:val="00E51F09"/>
    <w:rsid w:val="00E5202A"/>
    <w:rsid w:val="00E520F8"/>
    <w:rsid w:val="00E521E8"/>
    <w:rsid w:val="00E52490"/>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95A"/>
    <w:rsid w:val="00E56BB9"/>
    <w:rsid w:val="00E56DE4"/>
    <w:rsid w:val="00E56DFB"/>
    <w:rsid w:val="00E56EF2"/>
    <w:rsid w:val="00E57016"/>
    <w:rsid w:val="00E57797"/>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219"/>
    <w:rsid w:val="00E63317"/>
    <w:rsid w:val="00E63475"/>
    <w:rsid w:val="00E63655"/>
    <w:rsid w:val="00E6377D"/>
    <w:rsid w:val="00E63990"/>
    <w:rsid w:val="00E63BA3"/>
    <w:rsid w:val="00E63D64"/>
    <w:rsid w:val="00E63E0F"/>
    <w:rsid w:val="00E63E21"/>
    <w:rsid w:val="00E63EE3"/>
    <w:rsid w:val="00E63F48"/>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701"/>
    <w:rsid w:val="00E6672D"/>
    <w:rsid w:val="00E667DB"/>
    <w:rsid w:val="00E66954"/>
    <w:rsid w:val="00E66B70"/>
    <w:rsid w:val="00E66D66"/>
    <w:rsid w:val="00E670D3"/>
    <w:rsid w:val="00E6730A"/>
    <w:rsid w:val="00E673D1"/>
    <w:rsid w:val="00E67762"/>
    <w:rsid w:val="00E678F0"/>
    <w:rsid w:val="00E67A2D"/>
    <w:rsid w:val="00E67D4D"/>
    <w:rsid w:val="00E70053"/>
    <w:rsid w:val="00E70060"/>
    <w:rsid w:val="00E7020B"/>
    <w:rsid w:val="00E705AB"/>
    <w:rsid w:val="00E70747"/>
    <w:rsid w:val="00E70992"/>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6E8"/>
    <w:rsid w:val="00E7473A"/>
    <w:rsid w:val="00E749F4"/>
    <w:rsid w:val="00E74BF6"/>
    <w:rsid w:val="00E74F7A"/>
    <w:rsid w:val="00E75432"/>
    <w:rsid w:val="00E754C5"/>
    <w:rsid w:val="00E75BA9"/>
    <w:rsid w:val="00E75DF2"/>
    <w:rsid w:val="00E76554"/>
    <w:rsid w:val="00E76BF6"/>
    <w:rsid w:val="00E76DDA"/>
    <w:rsid w:val="00E76FAA"/>
    <w:rsid w:val="00E76FED"/>
    <w:rsid w:val="00E77053"/>
    <w:rsid w:val="00E7725B"/>
    <w:rsid w:val="00E7726A"/>
    <w:rsid w:val="00E77533"/>
    <w:rsid w:val="00E775D0"/>
    <w:rsid w:val="00E775ED"/>
    <w:rsid w:val="00E77933"/>
    <w:rsid w:val="00E77B37"/>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52"/>
    <w:rsid w:val="00E81361"/>
    <w:rsid w:val="00E81425"/>
    <w:rsid w:val="00E814A8"/>
    <w:rsid w:val="00E81922"/>
    <w:rsid w:val="00E81933"/>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B67"/>
    <w:rsid w:val="00E84B75"/>
    <w:rsid w:val="00E84FEB"/>
    <w:rsid w:val="00E8523A"/>
    <w:rsid w:val="00E85247"/>
    <w:rsid w:val="00E853C5"/>
    <w:rsid w:val="00E856EE"/>
    <w:rsid w:val="00E8596E"/>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3C4"/>
    <w:rsid w:val="00E96476"/>
    <w:rsid w:val="00E9665F"/>
    <w:rsid w:val="00E967CF"/>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7E"/>
    <w:rsid w:val="00EA0EA9"/>
    <w:rsid w:val="00EA164D"/>
    <w:rsid w:val="00EA1693"/>
    <w:rsid w:val="00EA16F4"/>
    <w:rsid w:val="00EA177C"/>
    <w:rsid w:val="00EA1C1F"/>
    <w:rsid w:val="00EA1C8F"/>
    <w:rsid w:val="00EA2089"/>
    <w:rsid w:val="00EA209D"/>
    <w:rsid w:val="00EA221B"/>
    <w:rsid w:val="00EA22C6"/>
    <w:rsid w:val="00EA2896"/>
    <w:rsid w:val="00EA2A93"/>
    <w:rsid w:val="00EA2BD7"/>
    <w:rsid w:val="00EA2D1C"/>
    <w:rsid w:val="00EA2D5B"/>
    <w:rsid w:val="00EA2D62"/>
    <w:rsid w:val="00EA2DE6"/>
    <w:rsid w:val="00EA2E15"/>
    <w:rsid w:val="00EA2FE9"/>
    <w:rsid w:val="00EA3005"/>
    <w:rsid w:val="00EA31EE"/>
    <w:rsid w:val="00EA333E"/>
    <w:rsid w:val="00EA3685"/>
    <w:rsid w:val="00EA38B1"/>
    <w:rsid w:val="00EA3A6D"/>
    <w:rsid w:val="00EA3ACA"/>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F3F"/>
    <w:rsid w:val="00EC1A6A"/>
    <w:rsid w:val="00EC1BB6"/>
    <w:rsid w:val="00EC1DD7"/>
    <w:rsid w:val="00EC1F6E"/>
    <w:rsid w:val="00EC204A"/>
    <w:rsid w:val="00EC2336"/>
    <w:rsid w:val="00EC299F"/>
    <w:rsid w:val="00EC2C55"/>
    <w:rsid w:val="00EC2CEA"/>
    <w:rsid w:val="00EC2DDF"/>
    <w:rsid w:val="00EC2F5F"/>
    <w:rsid w:val="00EC310A"/>
    <w:rsid w:val="00EC311C"/>
    <w:rsid w:val="00EC35B4"/>
    <w:rsid w:val="00EC399D"/>
    <w:rsid w:val="00EC3A0D"/>
    <w:rsid w:val="00EC3A69"/>
    <w:rsid w:val="00EC3D02"/>
    <w:rsid w:val="00EC4540"/>
    <w:rsid w:val="00EC45B4"/>
    <w:rsid w:val="00EC481F"/>
    <w:rsid w:val="00EC499A"/>
    <w:rsid w:val="00EC4AF1"/>
    <w:rsid w:val="00EC4EE1"/>
    <w:rsid w:val="00EC4F40"/>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DB"/>
    <w:rsid w:val="00ED4F0E"/>
    <w:rsid w:val="00ED5128"/>
    <w:rsid w:val="00ED51D8"/>
    <w:rsid w:val="00ED51F9"/>
    <w:rsid w:val="00ED53B2"/>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959"/>
    <w:rsid w:val="00EE09B9"/>
    <w:rsid w:val="00EE108E"/>
    <w:rsid w:val="00EE14BC"/>
    <w:rsid w:val="00EE17A5"/>
    <w:rsid w:val="00EE1818"/>
    <w:rsid w:val="00EE1A04"/>
    <w:rsid w:val="00EE1D45"/>
    <w:rsid w:val="00EE1D74"/>
    <w:rsid w:val="00EE1F52"/>
    <w:rsid w:val="00EE20C1"/>
    <w:rsid w:val="00EE22A9"/>
    <w:rsid w:val="00EE2347"/>
    <w:rsid w:val="00EE2383"/>
    <w:rsid w:val="00EE2448"/>
    <w:rsid w:val="00EE25B9"/>
    <w:rsid w:val="00EE26A9"/>
    <w:rsid w:val="00EE27CE"/>
    <w:rsid w:val="00EE2884"/>
    <w:rsid w:val="00EE28BE"/>
    <w:rsid w:val="00EE2ACC"/>
    <w:rsid w:val="00EE2B58"/>
    <w:rsid w:val="00EE2BBF"/>
    <w:rsid w:val="00EE3151"/>
    <w:rsid w:val="00EE35A5"/>
    <w:rsid w:val="00EE368D"/>
    <w:rsid w:val="00EE387F"/>
    <w:rsid w:val="00EE3B85"/>
    <w:rsid w:val="00EE3FDD"/>
    <w:rsid w:val="00EE4668"/>
    <w:rsid w:val="00EE489B"/>
    <w:rsid w:val="00EE48BB"/>
    <w:rsid w:val="00EE48BC"/>
    <w:rsid w:val="00EE49CA"/>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3080"/>
    <w:rsid w:val="00EF3269"/>
    <w:rsid w:val="00EF33CD"/>
    <w:rsid w:val="00EF350E"/>
    <w:rsid w:val="00EF35E3"/>
    <w:rsid w:val="00EF36C1"/>
    <w:rsid w:val="00EF3791"/>
    <w:rsid w:val="00EF37BE"/>
    <w:rsid w:val="00EF3956"/>
    <w:rsid w:val="00EF39F0"/>
    <w:rsid w:val="00EF3BE1"/>
    <w:rsid w:val="00EF3BEC"/>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6157"/>
    <w:rsid w:val="00EF6277"/>
    <w:rsid w:val="00EF62AA"/>
    <w:rsid w:val="00EF62D1"/>
    <w:rsid w:val="00EF63BD"/>
    <w:rsid w:val="00EF6AE4"/>
    <w:rsid w:val="00EF6AE5"/>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5E9"/>
    <w:rsid w:val="00F03683"/>
    <w:rsid w:val="00F038F7"/>
    <w:rsid w:val="00F03AD5"/>
    <w:rsid w:val="00F03BD3"/>
    <w:rsid w:val="00F03ECB"/>
    <w:rsid w:val="00F040A5"/>
    <w:rsid w:val="00F0410A"/>
    <w:rsid w:val="00F043B3"/>
    <w:rsid w:val="00F04472"/>
    <w:rsid w:val="00F046CD"/>
    <w:rsid w:val="00F04872"/>
    <w:rsid w:val="00F0492E"/>
    <w:rsid w:val="00F04AF7"/>
    <w:rsid w:val="00F04BE3"/>
    <w:rsid w:val="00F050D1"/>
    <w:rsid w:val="00F052A6"/>
    <w:rsid w:val="00F054B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BA2"/>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F4"/>
    <w:rsid w:val="00F1232D"/>
    <w:rsid w:val="00F123DB"/>
    <w:rsid w:val="00F123DF"/>
    <w:rsid w:val="00F12698"/>
    <w:rsid w:val="00F12A12"/>
    <w:rsid w:val="00F12DB3"/>
    <w:rsid w:val="00F1330D"/>
    <w:rsid w:val="00F136F9"/>
    <w:rsid w:val="00F137D3"/>
    <w:rsid w:val="00F13EA7"/>
    <w:rsid w:val="00F140F5"/>
    <w:rsid w:val="00F145CB"/>
    <w:rsid w:val="00F14835"/>
    <w:rsid w:val="00F149EC"/>
    <w:rsid w:val="00F14BA1"/>
    <w:rsid w:val="00F14E2B"/>
    <w:rsid w:val="00F14E94"/>
    <w:rsid w:val="00F151BB"/>
    <w:rsid w:val="00F15240"/>
    <w:rsid w:val="00F1524D"/>
    <w:rsid w:val="00F15482"/>
    <w:rsid w:val="00F15673"/>
    <w:rsid w:val="00F156B8"/>
    <w:rsid w:val="00F157BE"/>
    <w:rsid w:val="00F158CE"/>
    <w:rsid w:val="00F15C89"/>
    <w:rsid w:val="00F15D7E"/>
    <w:rsid w:val="00F1601C"/>
    <w:rsid w:val="00F16153"/>
    <w:rsid w:val="00F16395"/>
    <w:rsid w:val="00F16422"/>
    <w:rsid w:val="00F1674E"/>
    <w:rsid w:val="00F169CE"/>
    <w:rsid w:val="00F16C41"/>
    <w:rsid w:val="00F16E8A"/>
    <w:rsid w:val="00F16ED7"/>
    <w:rsid w:val="00F17231"/>
    <w:rsid w:val="00F173BD"/>
    <w:rsid w:val="00F175CE"/>
    <w:rsid w:val="00F17D4D"/>
    <w:rsid w:val="00F17D5C"/>
    <w:rsid w:val="00F200EB"/>
    <w:rsid w:val="00F204D7"/>
    <w:rsid w:val="00F204F1"/>
    <w:rsid w:val="00F20690"/>
    <w:rsid w:val="00F206B5"/>
    <w:rsid w:val="00F2073A"/>
    <w:rsid w:val="00F20B14"/>
    <w:rsid w:val="00F20C4F"/>
    <w:rsid w:val="00F212D8"/>
    <w:rsid w:val="00F2132B"/>
    <w:rsid w:val="00F2141F"/>
    <w:rsid w:val="00F21631"/>
    <w:rsid w:val="00F219D5"/>
    <w:rsid w:val="00F21ADB"/>
    <w:rsid w:val="00F21D75"/>
    <w:rsid w:val="00F22600"/>
    <w:rsid w:val="00F22601"/>
    <w:rsid w:val="00F22709"/>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30002"/>
    <w:rsid w:val="00F3005E"/>
    <w:rsid w:val="00F302BC"/>
    <w:rsid w:val="00F302F3"/>
    <w:rsid w:val="00F30400"/>
    <w:rsid w:val="00F30412"/>
    <w:rsid w:val="00F30912"/>
    <w:rsid w:val="00F309B9"/>
    <w:rsid w:val="00F30C9E"/>
    <w:rsid w:val="00F30E10"/>
    <w:rsid w:val="00F30E1B"/>
    <w:rsid w:val="00F30EA1"/>
    <w:rsid w:val="00F3101B"/>
    <w:rsid w:val="00F3117B"/>
    <w:rsid w:val="00F3132A"/>
    <w:rsid w:val="00F315EF"/>
    <w:rsid w:val="00F31725"/>
    <w:rsid w:val="00F3176C"/>
    <w:rsid w:val="00F318D5"/>
    <w:rsid w:val="00F31B92"/>
    <w:rsid w:val="00F31E21"/>
    <w:rsid w:val="00F32176"/>
    <w:rsid w:val="00F322EA"/>
    <w:rsid w:val="00F323C5"/>
    <w:rsid w:val="00F3245E"/>
    <w:rsid w:val="00F32558"/>
    <w:rsid w:val="00F327C8"/>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6235"/>
    <w:rsid w:val="00F36298"/>
    <w:rsid w:val="00F3638D"/>
    <w:rsid w:val="00F36499"/>
    <w:rsid w:val="00F36646"/>
    <w:rsid w:val="00F367BE"/>
    <w:rsid w:val="00F36864"/>
    <w:rsid w:val="00F36B63"/>
    <w:rsid w:val="00F36DD1"/>
    <w:rsid w:val="00F37291"/>
    <w:rsid w:val="00F379A3"/>
    <w:rsid w:val="00F37B06"/>
    <w:rsid w:val="00F37BF8"/>
    <w:rsid w:val="00F4008D"/>
    <w:rsid w:val="00F40124"/>
    <w:rsid w:val="00F4033B"/>
    <w:rsid w:val="00F406F2"/>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3039"/>
    <w:rsid w:val="00F43085"/>
    <w:rsid w:val="00F432C8"/>
    <w:rsid w:val="00F43312"/>
    <w:rsid w:val="00F43345"/>
    <w:rsid w:val="00F4345E"/>
    <w:rsid w:val="00F4356B"/>
    <w:rsid w:val="00F43822"/>
    <w:rsid w:val="00F43829"/>
    <w:rsid w:val="00F43DB3"/>
    <w:rsid w:val="00F43E15"/>
    <w:rsid w:val="00F43EE4"/>
    <w:rsid w:val="00F4405C"/>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B9"/>
    <w:rsid w:val="00F45459"/>
    <w:rsid w:val="00F456AB"/>
    <w:rsid w:val="00F45732"/>
    <w:rsid w:val="00F45B69"/>
    <w:rsid w:val="00F45C29"/>
    <w:rsid w:val="00F45CB4"/>
    <w:rsid w:val="00F45FCC"/>
    <w:rsid w:val="00F4617B"/>
    <w:rsid w:val="00F46851"/>
    <w:rsid w:val="00F46894"/>
    <w:rsid w:val="00F468A9"/>
    <w:rsid w:val="00F46B08"/>
    <w:rsid w:val="00F46EDA"/>
    <w:rsid w:val="00F472D2"/>
    <w:rsid w:val="00F4767B"/>
    <w:rsid w:val="00F4771A"/>
    <w:rsid w:val="00F477E8"/>
    <w:rsid w:val="00F478B7"/>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7B"/>
    <w:rsid w:val="00F5276D"/>
    <w:rsid w:val="00F529E3"/>
    <w:rsid w:val="00F52B86"/>
    <w:rsid w:val="00F52D27"/>
    <w:rsid w:val="00F52D43"/>
    <w:rsid w:val="00F52E24"/>
    <w:rsid w:val="00F53233"/>
    <w:rsid w:val="00F53300"/>
    <w:rsid w:val="00F53339"/>
    <w:rsid w:val="00F5340C"/>
    <w:rsid w:val="00F5343F"/>
    <w:rsid w:val="00F534A5"/>
    <w:rsid w:val="00F534D0"/>
    <w:rsid w:val="00F536D7"/>
    <w:rsid w:val="00F536F3"/>
    <w:rsid w:val="00F53831"/>
    <w:rsid w:val="00F53C33"/>
    <w:rsid w:val="00F53C47"/>
    <w:rsid w:val="00F53DFC"/>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468"/>
    <w:rsid w:val="00F575AB"/>
    <w:rsid w:val="00F579A3"/>
    <w:rsid w:val="00F57C08"/>
    <w:rsid w:val="00F6019A"/>
    <w:rsid w:val="00F60502"/>
    <w:rsid w:val="00F609DB"/>
    <w:rsid w:val="00F60A23"/>
    <w:rsid w:val="00F60BFB"/>
    <w:rsid w:val="00F60C2C"/>
    <w:rsid w:val="00F60D8B"/>
    <w:rsid w:val="00F60D97"/>
    <w:rsid w:val="00F60EF4"/>
    <w:rsid w:val="00F60FDD"/>
    <w:rsid w:val="00F61029"/>
    <w:rsid w:val="00F6148C"/>
    <w:rsid w:val="00F6162C"/>
    <w:rsid w:val="00F61654"/>
    <w:rsid w:val="00F616EB"/>
    <w:rsid w:val="00F617E3"/>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D21"/>
    <w:rsid w:val="00F70E9B"/>
    <w:rsid w:val="00F70F43"/>
    <w:rsid w:val="00F7115D"/>
    <w:rsid w:val="00F71396"/>
    <w:rsid w:val="00F713B0"/>
    <w:rsid w:val="00F71898"/>
    <w:rsid w:val="00F71E57"/>
    <w:rsid w:val="00F7269E"/>
    <w:rsid w:val="00F7292A"/>
    <w:rsid w:val="00F729C7"/>
    <w:rsid w:val="00F72CA1"/>
    <w:rsid w:val="00F7315E"/>
    <w:rsid w:val="00F7361F"/>
    <w:rsid w:val="00F73F3C"/>
    <w:rsid w:val="00F74030"/>
    <w:rsid w:val="00F7410C"/>
    <w:rsid w:val="00F7438D"/>
    <w:rsid w:val="00F7440B"/>
    <w:rsid w:val="00F74741"/>
    <w:rsid w:val="00F74899"/>
    <w:rsid w:val="00F749BA"/>
    <w:rsid w:val="00F74A05"/>
    <w:rsid w:val="00F74C8D"/>
    <w:rsid w:val="00F74CFC"/>
    <w:rsid w:val="00F74D45"/>
    <w:rsid w:val="00F74EFA"/>
    <w:rsid w:val="00F75025"/>
    <w:rsid w:val="00F7504A"/>
    <w:rsid w:val="00F75482"/>
    <w:rsid w:val="00F75487"/>
    <w:rsid w:val="00F757C0"/>
    <w:rsid w:val="00F75E9A"/>
    <w:rsid w:val="00F76117"/>
    <w:rsid w:val="00F7611C"/>
    <w:rsid w:val="00F7620F"/>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A18"/>
    <w:rsid w:val="00F80AED"/>
    <w:rsid w:val="00F80BED"/>
    <w:rsid w:val="00F80D04"/>
    <w:rsid w:val="00F80D1A"/>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F17"/>
    <w:rsid w:val="00F84FD0"/>
    <w:rsid w:val="00F85000"/>
    <w:rsid w:val="00F8526A"/>
    <w:rsid w:val="00F85305"/>
    <w:rsid w:val="00F855C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739"/>
    <w:rsid w:val="00F927AB"/>
    <w:rsid w:val="00F9284D"/>
    <w:rsid w:val="00F92C80"/>
    <w:rsid w:val="00F92CC3"/>
    <w:rsid w:val="00F92F50"/>
    <w:rsid w:val="00F92F5B"/>
    <w:rsid w:val="00F92FF6"/>
    <w:rsid w:val="00F9321C"/>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A19"/>
    <w:rsid w:val="00F95A51"/>
    <w:rsid w:val="00F95BCE"/>
    <w:rsid w:val="00F95C70"/>
    <w:rsid w:val="00F95CBC"/>
    <w:rsid w:val="00F95CEA"/>
    <w:rsid w:val="00F95F69"/>
    <w:rsid w:val="00F95FCE"/>
    <w:rsid w:val="00F96389"/>
    <w:rsid w:val="00F963E4"/>
    <w:rsid w:val="00F96548"/>
    <w:rsid w:val="00F96E5A"/>
    <w:rsid w:val="00F96E7F"/>
    <w:rsid w:val="00F96ED5"/>
    <w:rsid w:val="00F97102"/>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5AE"/>
    <w:rsid w:val="00FA7660"/>
    <w:rsid w:val="00FA7874"/>
    <w:rsid w:val="00FA7C4F"/>
    <w:rsid w:val="00FA7EB6"/>
    <w:rsid w:val="00FA7FC7"/>
    <w:rsid w:val="00FA7FF4"/>
    <w:rsid w:val="00FB02F3"/>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D"/>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286"/>
    <w:rsid w:val="00FC164C"/>
    <w:rsid w:val="00FC1BAE"/>
    <w:rsid w:val="00FC1EA9"/>
    <w:rsid w:val="00FC2258"/>
    <w:rsid w:val="00FC22C6"/>
    <w:rsid w:val="00FC22D1"/>
    <w:rsid w:val="00FC2351"/>
    <w:rsid w:val="00FC23F2"/>
    <w:rsid w:val="00FC2438"/>
    <w:rsid w:val="00FC2806"/>
    <w:rsid w:val="00FC2B1F"/>
    <w:rsid w:val="00FC2BB9"/>
    <w:rsid w:val="00FC2CC9"/>
    <w:rsid w:val="00FC2F22"/>
    <w:rsid w:val="00FC3533"/>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E26"/>
    <w:rsid w:val="00FC4E6A"/>
    <w:rsid w:val="00FC5376"/>
    <w:rsid w:val="00FC54C2"/>
    <w:rsid w:val="00FC5568"/>
    <w:rsid w:val="00FC5C9F"/>
    <w:rsid w:val="00FC5CFC"/>
    <w:rsid w:val="00FC5FB0"/>
    <w:rsid w:val="00FC5FBA"/>
    <w:rsid w:val="00FC5FE9"/>
    <w:rsid w:val="00FC61DC"/>
    <w:rsid w:val="00FC65CF"/>
    <w:rsid w:val="00FC66AA"/>
    <w:rsid w:val="00FC6A9B"/>
    <w:rsid w:val="00FC6B0C"/>
    <w:rsid w:val="00FC6B2D"/>
    <w:rsid w:val="00FC6B63"/>
    <w:rsid w:val="00FC6CB3"/>
    <w:rsid w:val="00FC6F3B"/>
    <w:rsid w:val="00FC7016"/>
    <w:rsid w:val="00FC7064"/>
    <w:rsid w:val="00FC7182"/>
    <w:rsid w:val="00FC7233"/>
    <w:rsid w:val="00FC7241"/>
    <w:rsid w:val="00FC76B3"/>
    <w:rsid w:val="00FC7936"/>
    <w:rsid w:val="00FC7AA4"/>
    <w:rsid w:val="00FC7AB4"/>
    <w:rsid w:val="00FC7DA2"/>
    <w:rsid w:val="00FC7E17"/>
    <w:rsid w:val="00FC7F9F"/>
    <w:rsid w:val="00FD006F"/>
    <w:rsid w:val="00FD06EA"/>
    <w:rsid w:val="00FD07DB"/>
    <w:rsid w:val="00FD097A"/>
    <w:rsid w:val="00FD09CB"/>
    <w:rsid w:val="00FD0C78"/>
    <w:rsid w:val="00FD0D31"/>
    <w:rsid w:val="00FD0E78"/>
    <w:rsid w:val="00FD104F"/>
    <w:rsid w:val="00FD10C5"/>
    <w:rsid w:val="00FD1387"/>
    <w:rsid w:val="00FD166D"/>
    <w:rsid w:val="00FD16EA"/>
    <w:rsid w:val="00FD182D"/>
    <w:rsid w:val="00FD1CD1"/>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BBC"/>
    <w:rsid w:val="00FD4C9C"/>
    <w:rsid w:val="00FD4CCE"/>
    <w:rsid w:val="00FD4F48"/>
    <w:rsid w:val="00FD528F"/>
    <w:rsid w:val="00FD5435"/>
    <w:rsid w:val="00FD548C"/>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547"/>
    <w:rsid w:val="00FD76AC"/>
    <w:rsid w:val="00FD77F9"/>
    <w:rsid w:val="00FD7911"/>
    <w:rsid w:val="00FD7A96"/>
    <w:rsid w:val="00FD7D0B"/>
    <w:rsid w:val="00FD7F90"/>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22"/>
    <w:rsid w:val="00FE4E62"/>
    <w:rsid w:val="00FE500E"/>
    <w:rsid w:val="00FE5097"/>
    <w:rsid w:val="00FE5288"/>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A46"/>
    <w:rsid w:val="00FF1FA9"/>
    <w:rsid w:val="00FF217D"/>
    <w:rsid w:val="00FF257A"/>
    <w:rsid w:val="00FF261C"/>
    <w:rsid w:val="00FF2682"/>
    <w:rsid w:val="00FF29A0"/>
    <w:rsid w:val="00FF2B4D"/>
    <w:rsid w:val="00FF2FAF"/>
    <w:rsid w:val="00FF3059"/>
    <w:rsid w:val="00FF3100"/>
    <w:rsid w:val="00FF3287"/>
    <w:rsid w:val="00FF32A9"/>
    <w:rsid w:val="00FF32CF"/>
    <w:rsid w:val="00FF33DA"/>
    <w:rsid w:val="00FF3930"/>
    <w:rsid w:val="00FF3AC4"/>
    <w:rsid w:val="00FF3BE3"/>
    <w:rsid w:val="00FF3CB3"/>
    <w:rsid w:val="00FF3CCC"/>
    <w:rsid w:val="00FF3DE0"/>
    <w:rsid w:val="00FF3E16"/>
    <w:rsid w:val="00FF3E78"/>
    <w:rsid w:val="00FF41BA"/>
    <w:rsid w:val="00FF4411"/>
    <w:rsid w:val="00FF4427"/>
    <w:rsid w:val="00FF4428"/>
    <w:rsid w:val="00FF4872"/>
    <w:rsid w:val="00FF4D7E"/>
    <w:rsid w:val="00FF4E38"/>
    <w:rsid w:val="00FF4E74"/>
    <w:rsid w:val="00FF4F57"/>
    <w:rsid w:val="00FF50C8"/>
    <w:rsid w:val="00FF516F"/>
    <w:rsid w:val="00FF5318"/>
    <w:rsid w:val="00FF5327"/>
    <w:rsid w:val="00FF53EC"/>
    <w:rsid w:val="00FF5667"/>
    <w:rsid w:val="00FF5945"/>
    <w:rsid w:val="00FF5BC1"/>
    <w:rsid w:val="00FF5BCC"/>
    <w:rsid w:val="00FF5C44"/>
    <w:rsid w:val="00FF5E0E"/>
    <w:rsid w:val="00FF5E4A"/>
    <w:rsid w:val="00FF5E5B"/>
    <w:rsid w:val="00FF5F89"/>
    <w:rsid w:val="00FF5FEF"/>
    <w:rsid w:val="00FF673E"/>
    <w:rsid w:val="00FF67CC"/>
    <w:rsid w:val="00FF67E7"/>
    <w:rsid w:val="00FF6AEA"/>
    <w:rsid w:val="00FF6D5B"/>
    <w:rsid w:val="00FF6E63"/>
    <w:rsid w:val="00FF7218"/>
    <w:rsid w:val="00FF7326"/>
    <w:rsid w:val="00FF7681"/>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litico.com/news/2023/10/17/deadliest-israeli-airstrike-gaza-hamas-00122011" TargetMode="External"/><Relationship Id="rId13" Type="http://schemas.openxmlformats.org/officeDocument/2006/relationships/hyperlink" Target="https://www.ynetnews.com/travel/article/hjd0ni2b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israel-says-islamic-jihad-rocket-misfire-caused-gaza-hospital-blas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_entry/abbas-said-to-cancel-meeting-with-biden-tomorrow-after-gaza-hospital-blas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forbes.com/sites/brianbushard/2023/10/18/biden-backs-israels-claim-it-did-not-strike-gaza-hospital-after-palestinian-officials-blamed-israeli-airstrike-for-killing-hundreds/?sh=67af0ac93697" TargetMode="External"/><Relationship Id="rId4" Type="http://schemas.openxmlformats.org/officeDocument/2006/relationships/settings" Target="settings.xml"/><Relationship Id="rId9" Type="http://schemas.openxmlformats.org/officeDocument/2006/relationships/hyperlink" Target="https://www.reuters.com/fact-check/video-missile-strike-near-gaza-hospital-predates-october-2023-war-2023-10-18/"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4</Pages>
  <Words>1564</Words>
  <Characters>8916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103</cp:revision>
  <cp:lastPrinted>2021-11-07T10:36:00Z</cp:lastPrinted>
  <dcterms:created xsi:type="dcterms:W3CDTF">2023-10-17T21:34:00Z</dcterms:created>
  <dcterms:modified xsi:type="dcterms:W3CDTF">2023-10-18T22:07:00Z</dcterms:modified>
</cp:coreProperties>
</file>