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180AD" w14:textId="3B240C0C" w:rsidR="00F13DA5" w:rsidRDefault="00586091">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4D4180AE" w14:textId="777FDB21" w:rsidR="00F13DA5" w:rsidRDefault="00586091">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#1,11</w:t>
      </w:r>
      <w:r w:rsidR="004E5DB1">
        <w:rPr>
          <w:rFonts w:ascii="Times New Roman" w:eastAsia="Times New Roman" w:hAnsi="Times New Roman" w:cs="Times New Roman"/>
          <w:b/>
          <w:bCs/>
          <w:color w:val="000000"/>
          <w:sz w:val="32"/>
          <w:szCs w:val="32"/>
        </w:rPr>
        <w:t>7</w:t>
      </w:r>
    </w:p>
    <w:p w14:paraId="4D4180AF" w14:textId="6842E590" w:rsidR="00F13DA5" w:rsidRDefault="00A60A9E">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The </w:t>
      </w:r>
      <w:r w:rsidR="00A06038">
        <w:rPr>
          <w:rFonts w:ascii="Times New Roman" w:eastAsia="Times New Roman" w:hAnsi="Times New Roman" w:cs="Times New Roman"/>
          <w:b/>
          <w:bCs/>
          <w:sz w:val="32"/>
          <w:szCs w:val="32"/>
        </w:rPr>
        <w:t>Sydney Carnage</w:t>
      </w:r>
    </w:p>
    <w:p w14:paraId="0F08B1FC" w14:textId="022F2247" w:rsidR="000D6D6F" w:rsidRPr="00421325" w:rsidRDefault="00CC4CF6" w:rsidP="00B0356B">
      <w:pPr>
        <w:tabs>
          <w:tab w:val="right" w:pos="9360"/>
        </w:tabs>
        <w:spacing w:after="0"/>
        <w:rPr>
          <w:rFonts w:ascii="Times New Roman" w:eastAsia="Times New Roman" w:hAnsi="Times New Roman" w:cs="Times New Roman"/>
          <w:b/>
          <w:bCs/>
          <w:sz w:val="24"/>
          <w:szCs w:val="24"/>
        </w:rPr>
      </w:pPr>
      <w:r w:rsidRPr="00421325">
        <w:rPr>
          <w:rFonts w:ascii="Times New Roman" w:eastAsia="Times New Roman" w:hAnsi="Times New Roman" w:cs="Times New Roman"/>
          <w:b/>
          <w:bCs/>
          <w:sz w:val="24"/>
          <w:szCs w:val="24"/>
        </w:rPr>
        <w:t>More</w:t>
      </w:r>
      <w:r w:rsidR="004E5DB1" w:rsidRPr="00421325">
        <w:rPr>
          <w:rFonts w:ascii="Times New Roman" w:eastAsia="Times New Roman" w:hAnsi="Times New Roman" w:cs="Times New Roman"/>
          <w:b/>
          <w:bCs/>
          <w:sz w:val="24"/>
          <w:szCs w:val="24"/>
        </w:rPr>
        <w:t xml:space="preserve"> Antisemitic </w:t>
      </w:r>
      <w:r w:rsidRPr="00421325">
        <w:rPr>
          <w:rFonts w:ascii="Times New Roman" w:eastAsia="Times New Roman" w:hAnsi="Times New Roman" w:cs="Times New Roman"/>
          <w:b/>
          <w:bCs/>
          <w:sz w:val="24"/>
          <w:szCs w:val="24"/>
        </w:rPr>
        <w:t>Violence</w:t>
      </w:r>
    </w:p>
    <w:p w14:paraId="4B10304F" w14:textId="7864AC79" w:rsidR="00CC4CF6" w:rsidRPr="00421325" w:rsidRDefault="00CC4CF6" w:rsidP="00B0356B">
      <w:pPr>
        <w:tabs>
          <w:tab w:val="right" w:pos="9360"/>
        </w:tabs>
        <w:spacing w:after="0"/>
        <w:rPr>
          <w:rFonts w:ascii="Times New Roman" w:eastAsia="Times New Roman" w:hAnsi="Times New Roman" w:cs="Times New Roman"/>
          <w:sz w:val="24"/>
          <w:szCs w:val="24"/>
        </w:rPr>
      </w:pPr>
      <w:r w:rsidRPr="00421325">
        <w:rPr>
          <w:rFonts w:ascii="Times New Roman" w:eastAsia="Times New Roman" w:hAnsi="Times New Roman" w:cs="Times New Roman"/>
          <w:sz w:val="24"/>
          <w:szCs w:val="24"/>
        </w:rPr>
        <w:t>The Sunday shooting in Sydney, Australia</w:t>
      </w:r>
      <w:r w:rsidR="00EA6A4B" w:rsidRPr="00421325">
        <w:rPr>
          <w:rFonts w:ascii="Times New Roman" w:eastAsia="Times New Roman" w:hAnsi="Times New Roman" w:cs="Times New Roman"/>
          <w:sz w:val="24"/>
          <w:szCs w:val="24"/>
        </w:rPr>
        <w:t xml:space="preserve"> is yet another attack on Jews although </w:t>
      </w:r>
      <w:r w:rsidR="00284F68" w:rsidRPr="00421325">
        <w:rPr>
          <w:rFonts w:ascii="Times New Roman" w:eastAsia="Times New Roman" w:hAnsi="Times New Roman" w:cs="Times New Roman"/>
          <w:sz w:val="24"/>
          <w:szCs w:val="24"/>
        </w:rPr>
        <w:t xml:space="preserve">some in </w:t>
      </w:r>
      <w:r w:rsidR="00EA6A4B" w:rsidRPr="00421325">
        <w:rPr>
          <w:rFonts w:ascii="Times New Roman" w:eastAsia="Times New Roman" w:hAnsi="Times New Roman" w:cs="Times New Roman"/>
          <w:sz w:val="24"/>
          <w:szCs w:val="24"/>
        </w:rPr>
        <w:t>the lamestream media w</w:t>
      </w:r>
      <w:r w:rsidR="00284F68" w:rsidRPr="00421325">
        <w:rPr>
          <w:rFonts w:ascii="Times New Roman" w:eastAsia="Times New Roman" w:hAnsi="Times New Roman" w:cs="Times New Roman"/>
          <w:sz w:val="24"/>
          <w:szCs w:val="24"/>
        </w:rPr>
        <w:t>ere</w:t>
      </w:r>
      <w:r w:rsidR="00EA6A4B" w:rsidRPr="00421325">
        <w:rPr>
          <w:rFonts w:ascii="Times New Roman" w:eastAsia="Times New Roman" w:hAnsi="Times New Roman" w:cs="Times New Roman"/>
          <w:sz w:val="24"/>
          <w:szCs w:val="24"/>
        </w:rPr>
        <w:t xml:space="preserve"> slow to acknowledge that as we see in an article from </w:t>
      </w:r>
      <w:r w:rsidR="00EA6A4B" w:rsidRPr="00421325">
        <w:rPr>
          <w:rFonts w:ascii="Times New Roman" w:eastAsia="Times New Roman" w:hAnsi="Times New Roman" w:cs="Times New Roman"/>
          <w:i/>
          <w:iCs/>
          <w:sz w:val="24"/>
          <w:szCs w:val="24"/>
        </w:rPr>
        <w:t>Honest Reporting</w:t>
      </w:r>
      <w:r w:rsidR="00EA6A4B" w:rsidRPr="00421325">
        <w:rPr>
          <w:rFonts w:ascii="Times New Roman" w:eastAsia="Times New Roman" w:hAnsi="Times New Roman" w:cs="Times New Roman"/>
          <w:sz w:val="24"/>
          <w:szCs w:val="24"/>
        </w:rPr>
        <w:t>:</w:t>
      </w:r>
    </w:p>
    <w:p w14:paraId="70C82E9E" w14:textId="2481708B"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The terrorist attack on Sunday at Sydney’s Bondi Beach was grimly familiar. Another Jewish holiday. More innocent blood spilled. Once again, Jews were targeted for deadly violence for no reason other than being Jews</w:t>
      </w:r>
      <w:r w:rsidR="00DE4CE8" w:rsidRPr="00421325">
        <w:rPr>
          <w:rFonts w:ascii="Times New Roman" w:eastAsia="Times New Roman" w:hAnsi="Times New Roman" w:cs="Times New Roman"/>
          <w:i/>
          <w:iCs/>
          <w:sz w:val="24"/>
          <w:szCs w:val="24"/>
          <w:lang w:val="en-US"/>
        </w:rPr>
        <w:t>.</w:t>
      </w:r>
    </w:p>
    <w:p w14:paraId="4AB157E9" w14:textId="19C12566" w:rsidR="002B7CE8" w:rsidRPr="00421325" w:rsidRDefault="002D7251"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sz w:val="24"/>
          <w:szCs w:val="24"/>
          <w:lang w:val="en-US"/>
        </w:rPr>
        <w:t>The attack yesterday killed 15 people and injured dozens more.</w:t>
      </w:r>
      <w:r w:rsidR="00DE4CE8" w:rsidRPr="00421325">
        <w:rPr>
          <w:rFonts w:ascii="Times New Roman" w:eastAsia="Times New Roman" w:hAnsi="Times New Roman" w:cs="Times New Roman"/>
          <w:sz w:val="24"/>
          <w:szCs w:val="24"/>
          <w:lang w:val="en-US"/>
        </w:rPr>
        <w:t xml:space="preserve"> It could have been worse if not for </w:t>
      </w:r>
      <w:r w:rsidR="007A0A66" w:rsidRPr="00421325">
        <w:rPr>
          <w:rFonts w:ascii="Times New Roman" w:eastAsia="Times New Roman" w:hAnsi="Times New Roman" w:cs="Times New Roman"/>
          <w:sz w:val="24"/>
          <w:szCs w:val="24"/>
          <w:lang w:val="en-US"/>
        </w:rPr>
        <w:t xml:space="preserve">a good Samaritan who wrestled down one of the two shooters. </w:t>
      </w:r>
      <w:r w:rsidR="00B248A9" w:rsidRPr="00421325">
        <w:rPr>
          <w:rFonts w:ascii="Times New Roman" w:eastAsia="Times New Roman" w:hAnsi="Times New Roman" w:cs="Times New Roman"/>
          <w:sz w:val="24"/>
          <w:szCs w:val="24"/>
          <w:lang w:val="en-US"/>
        </w:rPr>
        <w:t>This was not an isolated attack:</w:t>
      </w:r>
    </w:p>
    <w:p w14:paraId="25994926" w14:textId="3DBDF870" w:rsidR="00DE4CE8" w:rsidRPr="00421325" w:rsidRDefault="00DE4CE8"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i/>
          <w:iCs/>
          <w:sz w:val="24"/>
          <w:szCs w:val="24"/>
          <w:lang w:val="en-US"/>
        </w:rPr>
        <w:t>This year alone, there has been a disturbing succession of attacks on Jews, many deliberately timed to moments of Jewish religious or communal significance.</w:t>
      </w:r>
      <w:r w:rsidR="00B248A9" w:rsidRPr="00421325">
        <w:rPr>
          <w:rFonts w:ascii="Times New Roman" w:eastAsia="Times New Roman" w:hAnsi="Times New Roman" w:cs="Times New Roman"/>
          <w:i/>
          <w:iCs/>
          <w:sz w:val="24"/>
          <w:szCs w:val="24"/>
          <w:lang w:val="en-US"/>
        </w:rPr>
        <w:t xml:space="preserve"> </w:t>
      </w:r>
    </w:p>
    <w:p w14:paraId="108670DF" w14:textId="77777777"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 xml:space="preserve">On Yom Kippur, Judaism’s holiest day, Jews gathered at a synagogue in Manchester were targeted in a car-ramming and stabbing attack. On the eve of Shavuot, Jews peacefully assembled in Boulder, Colorado, to call for the release of Israeli hostages were firebombed. Shortly after hosting a Passover Seder, Pennsylvania Governor Josh Shapiro and his family were forced to flee their home following an arson attack. In Washington, DC, Israeli embassy employees Sarah Milgrim and Yaron </w:t>
      </w:r>
      <w:proofErr w:type="spellStart"/>
      <w:r w:rsidRPr="00421325">
        <w:rPr>
          <w:rFonts w:ascii="Times New Roman" w:eastAsia="Times New Roman" w:hAnsi="Times New Roman" w:cs="Times New Roman"/>
          <w:i/>
          <w:iCs/>
          <w:sz w:val="24"/>
          <w:szCs w:val="24"/>
          <w:lang w:val="en-US"/>
        </w:rPr>
        <w:t>Lischinsky</w:t>
      </w:r>
      <w:proofErr w:type="spellEnd"/>
      <w:r w:rsidRPr="00421325">
        <w:rPr>
          <w:rFonts w:ascii="Times New Roman" w:eastAsia="Times New Roman" w:hAnsi="Times New Roman" w:cs="Times New Roman"/>
          <w:i/>
          <w:iCs/>
          <w:sz w:val="24"/>
          <w:szCs w:val="24"/>
          <w:lang w:val="en-US"/>
        </w:rPr>
        <w:t xml:space="preserve"> were murdered outside the Jewish Museum after attending a Yom </w:t>
      </w:r>
      <w:proofErr w:type="spellStart"/>
      <w:r w:rsidRPr="00421325">
        <w:rPr>
          <w:rFonts w:ascii="Times New Roman" w:eastAsia="Times New Roman" w:hAnsi="Times New Roman" w:cs="Times New Roman"/>
          <w:i/>
          <w:iCs/>
          <w:sz w:val="24"/>
          <w:szCs w:val="24"/>
          <w:lang w:val="en-US"/>
        </w:rPr>
        <w:t>Ha’atzmaut</w:t>
      </w:r>
      <w:proofErr w:type="spellEnd"/>
      <w:r w:rsidRPr="00421325">
        <w:rPr>
          <w:rFonts w:ascii="Times New Roman" w:eastAsia="Times New Roman" w:hAnsi="Times New Roman" w:cs="Times New Roman"/>
          <w:i/>
          <w:iCs/>
          <w:sz w:val="24"/>
          <w:szCs w:val="24"/>
          <w:lang w:val="en-US"/>
        </w:rPr>
        <w:t xml:space="preserve"> event.</w:t>
      </w:r>
    </w:p>
    <w:p w14:paraId="10A4CBB8" w14:textId="19AF2270" w:rsidR="002B7CE8" w:rsidRPr="00421325" w:rsidRDefault="00B248A9"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sz w:val="24"/>
          <w:szCs w:val="24"/>
          <w:lang w:val="en-US"/>
        </w:rPr>
        <w:t>The article even went back to 2023</w:t>
      </w:r>
      <w:r w:rsidR="003574AC" w:rsidRPr="00421325">
        <w:rPr>
          <w:rFonts w:ascii="Times New Roman" w:eastAsia="Times New Roman" w:hAnsi="Times New Roman" w:cs="Times New Roman"/>
          <w:sz w:val="24"/>
          <w:szCs w:val="24"/>
          <w:lang w:val="en-US"/>
        </w:rPr>
        <w:t xml:space="preserve"> since it, too was done on a Jewish celebration:</w:t>
      </w:r>
    </w:p>
    <w:p w14:paraId="1D2807DF" w14:textId="77777777"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Even the massacre that triggered the war in Gaza, Hamas’s October 7, 2023, assault, was carried out on Simchat Torah.</w:t>
      </w:r>
    </w:p>
    <w:p w14:paraId="524AB6EC" w14:textId="2FD8E4F0" w:rsidR="001A6515" w:rsidRPr="00421325" w:rsidRDefault="003574AC"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sz w:val="24"/>
          <w:szCs w:val="24"/>
          <w:lang w:val="en-US"/>
        </w:rPr>
        <w:t>Although the media would have you think these were</w:t>
      </w:r>
      <w:r w:rsidR="008674C4" w:rsidRPr="00421325">
        <w:rPr>
          <w:rFonts w:ascii="Times New Roman" w:eastAsia="Times New Roman" w:hAnsi="Times New Roman" w:cs="Times New Roman"/>
          <w:sz w:val="24"/>
          <w:szCs w:val="24"/>
          <w:lang w:val="en-US"/>
        </w:rPr>
        <w:t xml:space="preserve"> not related to </w:t>
      </w:r>
      <w:r w:rsidR="001A6515" w:rsidRPr="00421325">
        <w:rPr>
          <w:rFonts w:ascii="Times New Roman" w:eastAsia="Times New Roman" w:hAnsi="Times New Roman" w:cs="Times New Roman"/>
          <w:sz w:val="24"/>
          <w:szCs w:val="24"/>
          <w:lang w:val="en-US"/>
        </w:rPr>
        <w:t>each other,</w:t>
      </w:r>
      <w:r w:rsidR="008674C4" w:rsidRPr="00421325">
        <w:rPr>
          <w:rFonts w:ascii="Times New Roman" w:eastAsia="Times New Roman" w:hAnsi="Times New Roman" w:cs="Times New Roman"/>
          <w:sz w:val="24"/>
          <w:szCs w:val="24"/>
          <w:lang w:val="en-US"/>
        </w:rPr>
        <w:t xml:space="preserve"> they obviously leave out the </w:t>
      </w:r>
      <w:r w:rsidR="001A6515" w:rsidRPr="00421325">
        <w:rPr>
          <w:rFonts w:ascii="Times New Roman" w:eastAsia="Times New Roman" w:hAnsi="Times New Roman" w:cs="Times New Roman"/>
          <w:sz w:val="24"/>
          <w:szCs w:val="24"/>
          <w:lang w:val="en-US"/>
        </w:rPr>
        <w:t>elephant in the room:</w:t>
      </w:r>
    </w:p>
    <w:p w14:paraId="56D60D18" w14:textId="2038806A"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These attacks are not random. Nor are they unconnected.</w:t>
      </w:r>
    </w:p>
    <w:p w14:paraId="6CC13F56" w14:textId="77777777"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What links them is the world’s oldest hatred. Antisemitism may be repackaged for modern audiences, but its essence has not changed. Jews are targeted collectively and symbolically for who they are.</w:t>
      </w:r>
    </w:p>
    <w:p w14:paraId="4CA7BC7B" w14:textId="18F97D5F" w:rsidR="002B7CE8" w:rsidRPr="00421325" w:rsidRDefault="001A6515"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sz w:val="24"/>
          <w:szCs w:val="24"/>
          <w:lang w:val="en-US"/>
        </w:rPr>
        <w:t xml:space="preserve">While </w:t>
      </w:r>
      <w:r w:rsidR="00C12870" w:rsidRPr="00421325">
        <w:rPr>
          <w:rFonts w:ascii="Times New Roman" w:eastAsia="Times New Roman" w:hAnsi="Times New Roman" w:cs="Times New Roman"/>
          <w:sz w:val="24"/>
          <w:szCs w:val="24"/>
          <w:lang w:val="en-US"/>
        </w:rPr>
        <w:t>the majority of news sites figured it out, some didn’t connect th</w:t>
      </w:r>
      <w:r w:rsidR="00284F68" w:rsidRPr="00421325">
        <w:rPr>
          <w:rFonts w:ascii="Times New Roman" w:eastAsia="Times New Roman" w:hAnsi="Times New Roman" w:cs="Times New Roman"/>
          <w:sz w:val="24"/>
          <w:szCs w:val="24"/>
          <w:lang w:val="en-US"/>
        </w:rPr>
        <w:t>em with hatred of Jews:</w:t>
      </w:r>
    </w:p>
    <w:p w14:paraId="59F6866F" w14:textId="77777777"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 xml:space="preserve">In the immediate aftermath of the Bondi Beach attack, much of the media reported the basic facts accurately. Jews were murdered for being Jews. </w:t>
      </w:r>
      <w:proofErr w:type="spellStart"/>
      <w:r w:rsidRPr="00421325">
        <w:rPr>
          <w:rFonts w:ascii="Times New Roman" w:eastAsia="Times New Roman" w:hAnsi="Times New Roman" w:cs="Times New Roman"/>
          <w:i/>
          <w:iCs/>
          <w:sz w:val="24"/>
          <w:szCs w:val="24"/>
          <w:lang w:val="en-US"/>
        </w:rPr>
        <w:t>HonestReporting</w:t>
      </w:r>
      <w:proofErr w:type="spellEnd"/>
      <w:r w:rsidRPr="00421325">
        <w:rPr>
          <w:rFonts w:ascii="Times New Roman" w:eastAsia="Times New Roman" w:hAnsi="Times New Roman" w:cs="Times New Roman"/>
          <w:i/>
          <w:iCs/>
          <w:sz w:val="24"/>
          <w:szCs w:val="24"/>
          <w:lang w:val="en-US"/>
        </w:rPr>
        <w:t xml:space="preserve"> challenged outlets that hesitated to reflect the antisemitic nature of the attack in their headlines, and most corrected course.</w:t>
      </w:r>
    </w:p>
    <w:p w14:paraId="619042AA" w14:textId="258301DE" w:rsidR="002B7CE8" w:rsidRPr="00421325" w:rsidRDefault="00293EAC" w:rsidP="002B7CE8">
      <w:pPr>
        <w:tabs>
          <w:tab w:val="right" w:pos="9360"/>
        </w:tabs>
        <w:spacing w:after="0"/>
        <w:rPr>
          <w:rFonts w:ascii="Times New Roman" w:eastAsia="Times New Roman" w:hAnsi="Times New Roman" w:cs="Times New Roman"/>
          <w:b/>
          <w:bCs/>
          <w:sz w:val="24"/>
          <w:szCs w:val="24"/>
          <w:lang w:val="en-US"/>
        </w:rPr>
      </w:pPr>
      <w:r w:rsidRPr="00421325">
        <w:rPr>
          <w:rFonts w:ascii="Times New Roman" w:eastAsia="Times New Roman" w:hAnsi="Times New Roman" w:cs="Times New Roman"/>
          <w:b/>
          <w:bCs/>
          <w:sz w:val="24"/>
          <w:szCs w:val="24"/>
          <w:lang w:val="en-US"/>
        </w:rPr>
        <w:t>Not So Fast</w:t>
      </w:r>
    </w:p>
    <w:p w14:paraId="39724FAF" w14:textId="63A32095" w:rsidR="00293EAC" w:rsidRPr="00421325" w:rsidRDefault="00293EAC"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sz w:val="24"/>
          <w:szCs w:val="24"/>
          <w:lang w:val="en-US"/>
        </w:rPr>
        <w:t xml:space="preserve">While </w:t>
      </w:r>
      <w:r w:rsidR="00F84D4B" w:rsidRPr="00421325">
        <w:rPr>
          <w:rFonts w:ascii="Times New Roman" w:eastAsia="Times New Roman" w:hAnsi="Times New Roman" w:cs="Times New Roman"/>
          <w:sz w:val="24"/>
          <w:szCs w:val="24"/>
          <w:lang w:val="en-US"/>
        </w:rPr>
        <w:t xml:space="preserve">most got it </w:t>
      </w:r>
      <w:proofErr w:type="gramStart"/>
      <w:r w:rsidR="00F84D4B" w:rsidRPr="00421325">
        <w:rPr>
          <w:rFonts w:ascii="Times New Roman" w:eastAsia="Times New Roman" w:hAnsi="Times New Roman" w:cs="Times New Roman"/>
          <w:sz w:val="24"/>
          <w:szCs w:val="24"/>
          <w:lang w:val="en-US"/>
        </w:rPr>
        <w:t>right</w:t>
      </w:r>
      <w:proofErr w:type="gramEnd"/>
      <w:r w:rsidR="00F84D4B" w:rsidRPr="00421325">
        <w:rPr>
          <w:rFonts w:ascii="Times New Roman" w:eastAsia="Times New Roman" w:hAnsi="Times New Roman" w:cs="Times New Roman"/>
          <w:sz w:val="24"/>
          <w:szCs w:val="24"/>
          <w:lang w:val="en-US"/>
        </w:rPr>
        <w:t xml:space="preserve"> they are missing something important</w:t>
      </w:r>
      <w:r w:rsidR="00A10EAB" w:rsidRPr="00421325">
        <w:rPr>
          <w:rFonts w:ascii="Times New Roman" w:eastAsia="Times New Roman" w:hAnsi="Times New Roman" w:cs="Times New Roman"/>
          <w:sz w:val="24"/>
          <w:szCs w:val="24"/>
          <w:lang w:val="en-US"/>
        </w:rPr>
        <w:t>:</w:t>
      </w:r>
    </w:p>
    <w:p w14:paraId="026DEC1A" w14:textId="19E4809E"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But accuracy alone does not explain how a Hanukkah celebration became a crime scene.</w:t>
      </w:r>
    </w:p>
    <w:p w14:paraId="4E0750B9" w14:textId="77777777"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To answer that question, we must confront the broader ecosystem that has allowed antisemitism to flourish, often under more palatable labels.</w:t>
      </w:r>
    </w:p>
    <w:p w14:paraId="0CD7B726" w14:textId="52885BA3" w:rsidR="001746E3" w:rsidRPr="00421325" w:rsidRDefault="001746E3">
      <w:pPr>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br w:type="page"/>
      </w:r>
    </w:p>
    <w:p w14:paraId="54306C3B" w14:textId="1DF747F0" w:rsidR="00426569" w:rsidRPr="00421325" w:rsidRDefault="001746E3"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sz w:val="24"/>
          <w:szCs w:val="24"/>
          <w:lang w:val="en-US"/>
        </w:rPr>
        <w:lastRenderedPageBreak/>
        <w:t xml:space="preserve">You see, by not consistently calling out </w:t>
      </w:r>
      <w:r w:rsidR="00912514" w:rsidRPr="00421325">
        <w:rPr>
          <w:rFonts w:ascii="Times New Roman" w:eastAsia="Times New Roman" w:hAnsi="Times New Roman" w:cs="Times New Roman"/>
          <w:sz w:val="24"/>
          <w:szCs w:val="24"/>
          <w:lang w:val="en-US"/>
        </w:rPr>
        <w:t>antisemitism for what it is, those in the media have allowed it to happen</w:t>
      </w:r>
      <w:r w:rsidR="000A68BE" w:rsidRPr="00421325">
        <w:rPr>
          <w:rFonts w:ascii="Times New Roman" w:eastAsia="Times New Roman" w:hAnsi="Times New Roman" w:cs="Times New Roman"/>
          <w:sz w:val="24"/>
          <w:szCs w:val="24"/>
          <w:lang w:val="en-US"/>
        </w:rPr>
        <w:t>:</w:t>
      </w:r>
    </w:p>
    <w:p w14:paraId="6FEF3126" w14:textId="4AB689B8"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Over the past several years, antisemitism has increasingly been indulged, minimized, or laundered under the banner of “anti-Zionism.” Language that once would have elicited near-universal condemnation, such as calls to “globalize the intifada,” was reframed as activism rather than incitement. Violent rhetoric was treated as metaphor, and media narratives repeatedly insisted that hostility toward Jews was really about politics, power, or policy, but never about Jews themselves.</w:t>
      </w:r>
    </w:p>
    <w:p w14:paraId="463D7724" w14:textId="77777777"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This distinction has always been false.</w:t>
      </w:r>
    </w:p>
    <w:p w14:paraId="3F106F21" w14:textId="1CE09BC6" w:rsidR="002B7CE8" w:rsidRPr="00421325" w:rsidRDefault="00CD209D"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sz w:val="24"/>
          <w:szCs w:val="24"/>
          <w:lang w:val="en-US"/>
        </w:rPr>
        <w:t xml:space="preserve">When it is couched as political violence it </w:t>
      </w:r>
      <w:r w:rsidR="00A84F03" w:rsidRPr="00421325">
        <w:rPr>
          <w:rFonts w:ascii="Times New Roman" w:eastAsia="Times New Roman" w:hAnsi="Times New Roman" w:cs="Times New Roman"/>
          <w:sz w:val="24"/>
          <w:szCs w:val="24"/>
          <w:lang w:val="en-US"/>
        </w:rPr>
        <w:t>is easier to condone:</w:t>
      </w:r>
    </w:p>
    <w:p w14:paraId="748410AA" w14:textId="77777777"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When Jewish identity itself is framed as provocation, violence follows. It does not emerge spontaneously. It is taught, excused, and normalized until it manifests in bloodshed.</w:t>
      </w:r>
    </w:p>
    <w:p w14:paraId="09803522" w14:textId="164A84D4" w:rsidR="002B7CE8" w:rsidRPr="00421325" w:rsidRDefault="005052D1"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sz w:val="24"/>
          <w:szCs w:val="24"/>
          <w:lang w:val="en-US"/>
        </w:rPr>
        <w:t>The very celebration of Han</w:t>
      </w:r>
      <w:r w:rsidR="00BD4789" w:rsidRPr="00421325">
        <w:rPr>
          <w:rFonts w:ascii="Times New Roman" w:eastAsia="Times New Roman" w:hAnsi="Times New Roman" w:cs="Times New Roman"/>
          <w:sz w:val="24"/>
          <w:szCs w:val="24"/>
          <w:lang w:val="en-US"/>
        </w:rPr>
        <w:t xml:space="preserve">ukkah speaks to standing strong against </w:t>
      </w:r>
      <w:r w:rsidR="003A25AD" w:rsidRPr="00421325">
        <w:rPr>
          <w:rFonts w:ascii="Times New Roman" w:eastAsia="Times New Roman" w:hAnsi="Times New Roman" w:cs="Times New Roman"/>
          <w:sz w:val="24"/>
          <w:szCs w:val="24"/>
          <w:lang w:val="en-US"/>
        </w:rPr>
        <w:t>opposition:</w:t>
      </w:r>
    </w:p>
    <w:p w14:paraId="16A02EEE" w14:textId="08FFB280"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Hanukkah is the festival of light. It commemorates the refusal of Jews to abandon their identity in the face of intimidation and coercion. Its message is not abstract optimism, but persistence: light must be actively protected when darkness presses in.</w:t>
      </w:r>
      <w:r w:rsidR="003A25AD" w:rsidRPr="00421325">
        <w:rPr>
          <w:rFonts w:ascii="Times New Roman" w:eastAsia="Times New Roman" w:hAnsi="Times New Roman" w:cs="Times New Roman"/>
          <w:i/>
          <w:iCs/>
          <w:sz w:val="24"/>
          <w:szCs w:val="24"/>
          <w:lang w:val="en-US"/>
        </w:rPr>
        <w:t xml:space="preserve"> </w:t>
      </w:r>
      <w:r w:rsidRPr="00421325">
        <w:rPr>
          <w:rFonts w:ascii="Times New Roman" w:eastAsia="Times New Roman" w:hAnsi="Times New Roman" w:cs="Times New Roman"/>
          <w:i/>
          <w:iCs/>
          <w:sz w:val="24"/>
          <w:szCs w:val="24"/>
          <w:lang w:val="en-US"/>
        </w:rPr>
        <w:t>That is also the responsibility of journalism.</w:t>
      </w:r>
    </w:p>
    <w:p w14:paraId="1A351A29" w14:textId="06A304F4" w:rsidR="002B7CE8" w:rsidRPr="00421325" w:rsidRDefault="003A25AD"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sz w:val="24"/>
          <w:szCs w:val="24"/>
          <w:lang w:val="en-US"/>
        </w:rPr>
        <w:t xml:space="preserve">And </w:t>
      </w:r>
      <w:r w:rsidR="00A62BED" w:rsidRPr="00421325">
        <w:rPr>
          <w:rFonts w:ascii="Times New Roman" w:eastAsia="Times New Roman" w:hAnsi="Times New Roman" w:cs="Times New Roman"/>
          <w:sz w:val="24"/>
          <w:szCs w:val="24"/>
          <w:lang w:val="en-US"/>
        </w:rPr>
        <w:t>the lamestream media</w:t>
      </w:r>
      <w:r w:rsidR="00FA2F7D" w:rsidRPr="00421325">
        <w:rPr>
          <w:rFonts w:ascii="Times New Roman" w:eastAsia="Times New Roman" w:hAnsi="Times New Roman" w:cs="Times New Roman"/>
          <w:sz w:val="24"/>
          <w:szCs w:val="24"/>
          <w:lang w:val="en-US"/>
        </w:rPr>
        <w:t xml:space="preserve"> needs to have </w:t>
      </w:r>
      <w:r w:rsidR="000E696A" w:rsidRPr="00421325">
        <w:rPr>
          <w:rFonts w:ascii="Times New Roman" w:eastAsia="Times New Roman" w:hAnsi="Times New Roman" w:cs="Times New Roman"/>
          <w:sz w:val="24"/>
          <w:szCs w:val="24"/>
          <w:lang w:val="en-US"/>
        </w:rPr>
        <w:t>their</w:t>
      </w:r>
      <w:r w:rsidR="00FA2F7D" w:rsidRPr="00421325">
        <w:rPr>
          <w:rFonts w:ascii="Times New Roman" w:eastAsia="Times New Roman" w:hAnsi="Times New Roman" w:cs="Times New Roman"/>
          <w:sz w:val="24"/>
          <w:szCs w:val="24"/>
          <w:lang w:val="en-US"/>
        </w:rPr>
        <w:t xml:space="preserve"> feet held to the fire </w:t>
      </w:r>
      <w:r w:rsidR="00A62BED" w:rsidRPr="00421325">
        <w:rPr>
          <w:rFonts w:ascii="Times New Roman" w:eastAsia="Times New Roman" w:hAnsi="Times New Roman" w:cs="Times New Roman"/>
          <w:sz w:val="24"/>
          <w:szCs w:val="24"/>
          <w:lang w:val="en-US"/>
        </w:rPr>
        <w:t>more and more</w:t>
      </w:r>
      <w:r w:rsidR="00FA2F7D" w:rsidRPr="00421325">
        <w:rPr>
          <w:rFonts w:ascii="Times New Roman" w:eastAsia="Times New Roman" w:hAnsi="Times New Roman" w:cs="Times New Roman"/>
          <w:sz w:val="24"/>
          <w:szCs w:val="24"/>
          <w:lang w:val="en-US"/>
        </w:rPr>
        <w:t xml:space="preserve"> when they </w:t>
      </w:r>
      <w:r w:rsidR="00777E09" w:rsidRPr="00421325">
        <w:rPr>
          <w:rFonts w:ascii="Times New Roman" w:eastAsia="Times New Roman" w:hAnsi="Times New Roman" w:cs="Times New Roman"/>
          <w:sz w:val="24"/>
          <w:szCs w:val="24"/>
          <w:lang w:val="en-US"/>
        </w:rPr>
        <w:t>don’t report truthfully:</w:t>
      </w:r>
    </w:p>
    <w:p w14:paraId="1158201F" w14:textId="600AAE53" w:rsidR="002B7CE8"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 xml:space="preserve">Holding the media accountable when antisemitism is obscured, euphemized, or excused is not alarmism. It is accountability, and it is why </w:t>
      </w:r>
      <w:proofErr w:type="spellStart"/>
      <w:r w:rsidRPr="00421325">
        <w:rPr>
          <w:rFonts w:ascii="Times New Roman" w:eastAsia="Times New Roman" w:hAnsi="Times New Roman" w:cs="Times New Roman"/>
          <w:i/>
          <w:iCs/>
          <w:sz w:val="24"/>
          <w:szCs w:val="24"/>
          <w:lang w:val="en-US"/>
        </w:rPr>
        <w:t>HonestReporting</w:t>
      </w:r>
      <w:proofErr w:type="spellEnd"/>
      <w:r w:rsidRPr="00421325">
        <w:rPr>
          <w:rFonts w:ascii="Times New Roman" w:eastAsia="Times New Roman" w:hAnsi="Times New Roman" w:cs="Times New Roman"/>
          <w:i/>
          <w:iCs/>
          <w:sz w:val="24"/>
          <w:szCs w:val="24"/>
          <w:lang w:val="en-US"/>
        </w:rPr>
        <w:t xml:space="preserve"> exists: to expose distortion, correct the historical record, and insist on clarity where others prefer ambiguity.</w:t>
      </w:r>
      <w:r w:rsidR="00777E09" w:rsidRPr="00421325">
        <w:rPr>
          <w:rFonts w:ascii="Times New Roman" w:eastAsia="Times New Roman" w:hAnsi="Times New Roman" w:cs="Times New Roman"/>
          <w:i/>
          <w:iCs/>
          <w:sz w:val="24"/>
          <w:szCs w:val="24"/>
          <w:lang w:val="en-US"/>
        </w:rPr>
        <w:t xml:space="preserve"> </w:t>
      </w:r>
      <w:r w:rsidRPr="00421325">
        <w:rPr>
          <w:rFonts w:ascii="Times New Roman" w:eastAsia="Times New Roman" w:hAnsi="Times New Roman" w:cs="Times New Roman"/>
          <w:i/>
          <w:iCs/>
          <w:sz w:val="24"/>
          <w:szCs w:val="24"/>
          <w:lang w:val="en-US"/>
        </w:rPr>
        <w:t>The media helped create the conditions in which violence against Jews became foreseeable, not only through what it selectively reported, but through what it played down, reframed, or misrepresented.</w:t>
      </w:r>
    </w:p>
    <w:p w14:paraId="7CD51043" w14:textId="063442AC" w:rsidR="002B7CE8" w:rsidRPr="00421325" w:rsidRDefault="000E696A"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sz w:val="24"/>
          <w:szCs w:val="24"/>
          <w:lang w:val="en-US"/>
        </w:rPr>
        <w:t>Shining the light on this antisemitism needs to happen before the next attack, not after it happens again:</w:t>
      </w:r>
    </w:p>
    <w:p w14:paraId="7F2AB517" w14:textId="14DDD3BA" w:rsidR="00EA6A4B" w:rsidRPr="00421325" w:rsidRDefault="002B7CE8" w:rsidP="002B7CE8">
      <w:pPr>
        <w:tabs>
          <w:tab w:val="right" w:pos="9360"/>
        </w:tabs>
        <w:spacing w:after="0"/>
        <w:rPr>
          <w:rFonts w:ascii="Times New Roman" w:eastAsia="Times New Roman" w:hAnsi="Times New Roman" w:cs="Times New Roman"/>
          <w:i/>
          <w:iCs/>
          <w:sz w:val="24"/>
          <w:szCs w:val="24"/>
          <w:lang w:val="en-US"/>
        </w:rPr>
      </w:pPr>
      <w:r w:rsidRPr="00421325">
        <w:rPr>
          <w:rFonts w:ascii="Times New Roman" w:eastAsia="Times New Roman" w:hAnsi="Times New Roman" w:cs="Times New Roman"/>
          <w:i/>
          <w:iCs/>
          <w:sz w:val="24"/>
          <w:szCs w:val="24"/>
          <w:lang w:val="en-US"/>
        </w:rPr>
        <w:t>Light is not passive symbolism. It must be used. Journalism can illuminate hatred before it hardens into violence, not merely catalogue the damage once blood has been spilled. Having helped shape this climate, the media now bears responsibility for stopping its descent into darkness.</w:t>
      </w:r>
    </w:p>
    <w:p w14:paraId="48C604A8" w14:textId="3D5C76EB" w:rsidR="00D901EE" w:rsidRPr="00421325" w:rsidRDefault="0089255A" w:rsidP="002B7CE8">
      <w:pPr>
        <w:tabs>
          <w:tab w:val="right" w:pos="9360"/>
        </w:tabs>
        <w:spacing w:after="0"/>
        <w:rPr>
          <w:rFonts w:ascii="Times New Roman" w:eastAsia="Times New Roman" w:hAnsi="Times New Roman" w:cs="Times New Roman"/>
          <w:sz w:val="24"/>
          <w:szCs w:val="24"/>
          <w:lang w:val="en-US"/>
        </w:rPr>
      </w:pPr>
      <w:r w:rsidRPr="00421325">
        <w:rPr>
          <w:rFonts w:ascii="Times New Roman" w:eastAsia="Times New Roman" w:hAnsi="Times New Roman" w:cs="Times New Roman"/>
          <w:sz w:val="24"/>
          <w:szCs w:val="24"/>
          <w:lang w:val="en-US"/>
        </w:rPr>
        <w:t>So,</w:t>
      </w:r>
      <w:r w:rsidR="00E81B10" w:rsidRPr="00421325">
        <w:rPr>
          <w:rFonts w:ascii="Times New Roman" w:eastAsia="Times New Roman" w:hAnsi="Times New Roman" w:cs="Times New Roman"/>
          <w:sz w:val="24"/>
          <w:szCs w:val="24"/>
          <w:lang w:val="en-US"/>
        </w:rPr>
        <w:t xml:space="preserve"> as we pray for the peace of </w:t>
      </w:r>
      <w:proofErr w:type="gramStart"/>
      <w:r w:rsidR="00E81B10" w:rsidRPr="00421325">
        <w:rPr>
          <w:rFonts w:ascii="Times New Roman" w:eastAsia="Times New Roman" w:hAnsi="Times New Roman" w:cs="Times New Roman"/>
          <w:sz w:val="24"/>
          <w:szCs w:val="24"/>
          <w:lang w:val="en-US"/>
        </w:rPr>
        <w:t>Jerusalem</w:t>
      </w:r>
      <w:proofErr w:type="gramEnd"/>
      <w:r w:rsidR="00E81B10" w:rsidRPr="00421325">
        <w:rPr>
          <w:rFonts w:ascii="Times New Roman" w:eastAsia="Times New Roman" w:hAnsi="Times New Roman" w:cs="Times New Roman"/>
          <w:sz w:val="24"/>
          <w:szCs w:val="24"/>
          <w:lang w:val="en-US"/>
        </w:rPr>
        <w:t xml:space="preserve"> </w:t>
      </w:r>
      <w:r w:rsidR="009F7696" w:rsidRPr="00421325">
        <w:rPr>
          <w:rFonts w:ascii="Times New Roman" w:eastAsia="Times New Roman" w:hAnsi="Times New Roman" w:cs="Times New Roman"/>
          <w:sz w:val="24"/>
          <w:szCs w:val="24"/>
          <w:lang w:val="en-US"/>
        </w:rPr>
        <w:t>we need to pray for victory on the 8</w:t>
      </w:r>
      <w:r w:rsidR="009F7696" w:rsidRPr="00421325">
        <w:rPr>
          <w:rFonts w:ascii="Times New Roman" w:eastAsia="Times New Roman" w:hAnsi="Times New Roman" w:cs="Times New Roman"/>
          <w:sz w:val="24"/>
          <w:szCs w:val="24"/>
          <w:vertAlign w:val="superscript"/>
          <w:lang w:val="en-US"/>
        </w:rPr>
        <w:t>th</w:t>
      </w:r>
      <w:r w:rsidR="009F7696" w:rsidRPr="00421325">
        <w:rPr>
          <w:rFonts w:ascii="Times New Roman" w:eastAsia="Times New Roman" w:hAnsi="Times New Roman" w:cs="Times New Roman"/>
          <w:sz w:val="24"/>
          <w:szCs w:val="24"/>
          <w:lang w:val="en-US"/>
        </w:rPr>
        <w:t xml:space="preserve"> war front</w:t>
      </w:r>
      <w:r w:rsidR="008B30A4" w:rsidRPr="00421325">
        <w:rPr>
          <w:rFonts w:ascii="Times New Roman" w:eastAsia="Times New Roman" w:hAnsi="Times New Roman" w:cs="Times New Roman"/>
          <w:sz w:val="24"/>
          <w:szCs w:val="24"/>
          <w:lang w:val="en-US"/>
        </w:rPr>
        <w:t xml:space="preserve"> which is that </w:t>
      </w:r>
      <w:r w:rsidR="009F7696" w:rsidRPr="00421325">
        <w:rPr>
          <w:rFonts w:ascii="Times New Roman" w:eastAsia="Times New Roman" w:hAnsi="Times New Roman" w:cs="Times New Roman"/>
          <w:sz w:val="24"/>
          <w:szCs w:val="24"/>
          <w:lang w:val="en-US"/>
        </w:rPr>
        <w:t>of the news media</w:t>
      </w:r>
      <w:r w:rsidRPr="00421325">
        <w:rPr>
          <w:rFonts w:ascii="Times New Roman" w:eastAsia="Times New Roman" w:hAnsi="Times New Roman" w:cs="Times New Roman"/>
          <w:sz w:val="24"/>
          <w:szCs w:val="24"/>
          <w:lang w:val="en-US"/>
        </w:rPr>
        <w:t>. We need to deradicalize that mountain of influence more than ever.</w:t>
      </w:r>
    </w:p>
    <w:p w14:paraId="6DEDA791" w14:textId="77777777" w:rsidR="00D901EE" w:rsidRPr="00D901EE" w:rsidRDefault="00D901EE" w:rsidP="002B7CE8">
      <w:pPr>
        <w:tabs>
          <w:tab w:val="right" w:pos="9360"/>
        </w:tabs>
        <w:spacing w:after="0"/>
        <w:rPr>
          <w:rFonts w:ascii="Times New Roman" w:eastAsia="Times New Roman" w:hAnsi="Times New Roman" w:cs="Times New Roman"/>
          <w:sz w:val="100"/>
          <w:szCs w:val="100"/>
          <w:lang w:val="en-US"/>
        </w:rPr>
      </w:pPr>
    </w:p>
    <w:sectPr w:rsidR="00D901EE" w:rsidRPr="00D901E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88295" w14:textId="77777777" w:rsidR="005150A8" w:rsidRDefault="005150A8">
      <w:pPr>
        <w:spacing w:after="0" w:line="240" w:lineRule="auto"/>
      </w:pPr>
      <w:r>
        <w:separator/>
      </w:r>
    </w:p>
  </w:endnote>
  <w:endnote w:type="continuationSeparator" w:id="0">
    <w:p w14:paraId="5AA816EE" w14:textId="77777777" w:rsidR="005150A8" w:rsidRDefault="00515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5D53E45-0C03-4944-BD7F-761EF3F2CCB4}"/>
  </w:font>
  <w:font w:name="Play">
    <w:charset w:val="00"/>
    <w:family w:val="auto"/>
    <w:pitch w:val="default"/>
    <w:embedRegular r:id="rId2" w:fontKey="{CEA93212-468F-4F46-90D6-D3C51B4EAB14}"/>
  </w:font>
  <w:font w:name="Aptos">
    <w:charset w:val="00"/>
    <w:family w:val="swiss"/>
    <w:pitch w:val="variable"/>
    <w:sig w:usb0="20000287" w:usb1="00000003" w:usb2="00000000" w:usb3="00000000" w:csb0="0000019F" w:csb1="00000000"/>
    <w:embedRegular r:id="rId3" w:fontKey="{42BBB58A-AA78-43F4-A37E-09C1527F938E}"/>
    <w:embedItalic r:id="rId4" w:fontKey="{C658D2E0-4E56-483C-BC6D-30F4E1F7CA5F}"/>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A32F293-7320-44D2-9650-0E90980B64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80D1"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80D2" w14:textId="09B7F611" w:rsidR="00F13DA5" w:rsidRDefault="0058609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157C6">
      <w:rPr>
        <w:noProof/>
        <w:color w:val="000000"/>
      </w:rPr>
      <w:t>1</w:t>
    </w:r>
    <w:r>
      <w:rPr>
        <w:color w:val="000000"/>
      </w:rPr>
      <w:fldChar w:fldCharType="end"/>
    </w:r>
  </w:p>
  <w:p w14:paraId="4D4180D3"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80D5"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2E2D6" w14:textId="77777777" w:rsidR="005150A8" w:rsidRDefault="005150A8">
      <w:pPr>
        <w:spacing w:after="0" w:line="240" w:lineRule="auto"/>
      </w:pPr>
      <w:r>
        <w:separator/>
      </w:r>
    </w:p>
  </w:footnote>
  <w:footnote w:type="continuationSeparator" w:id="0">
    <w:p w14:paraId="6FDE9267" w14:textId="77777777" w:rsidR="005150A8" w:rsidRDefault="00515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80CF"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80D0"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80D4" w14:textId="77777777" w:rsidR="00F13DA5" w:rsidRDefault="00F13DA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DA5"/>
    <w:rsid w:val="00006591"/>
    <w:rsid w:val="00013565"/>
    <w:rsid w:val="00014F5D"/>
    <w:rsid w:val="000173BE"/>
    <w:rsid w:val="0006471A"/>
    <w:rsid w:val="00065372"/>
    <w:rsid w:val="000663F5"/>
    <w:rsid w:val="000A68BE"/>
    <w:rsid w:val="000A6F46"/>
    <w:rsid w:val="000B3B8D"/>
    <w:rsid w:val="000D6D6F"/>
    <w:rsid w:val="000E696A"/>
    <w:rsid w:val="0015004B"/>
    <w:rsid w:val="00163FB4"/>
    <w:rsid w:val="001722CA"/>
    <w:rsid w:val="001746E3"/>
    <w:rsid w:val="00176601"/>
    <w:rsid w:val="00192B6F"/>
    <w:rsid w:val="00194EA0"/>
    <w:rsid w:val="001A2F53"/>
    <w:rsid w:val="001A6515"/>
    <w:rsid w:val="001B0528"/>
    <w:rsid w:val="001B41E5"/>
    <w:rsid w:val="001C1760"/>
    <w:rsid w:val="001C6FA0"/>
    <w:rsid w:val="001D1562"/>
    <w:rsid w:val="002049F0"/>
    <w:rsid w:val="00232351"/>
    <w:rsid w:val="00257368"/>
    <w:rsid w:val="00261881"/>
    <w:rsid w:val="002742DA"/>
    <w:rsid w:val="00284F68"/>
    <w:rsid w:val="00293EAC"/>
    <w:rsid w:val="002B7CE8"/>
    <w:rsid w:val="002D7251"/>
    <w:rsid w:val="003059B2"/>
    <w:rsid w:val="003340AB"/>
    <w:rsid w:val="00337C37"/>
    <w:rsid w:val="003574AC"/>
    <w:rsid w:val="00376D21"/>
    <w:rsid w:val="003823E5"/>
    <w:rsid w:val="003A25AD"/>
    <w:rsid w:val="003C201C"/>
    <w:rsid w:val="003F5219"/>
    <w:rsid w:val="00416739"/>
    <w:rsid w:val="00421325"/>
    <w:rsid w:val="00421951"/>
    <w:rsid w:val="00426569"/>
    <w:rsid w:val="00437A3C"/>
    <w:rsid w:val="00442586"/>
    <w:rsid w:val="0045212B"/>
    <w:rsid w:val="00465293"/>
    <w:rsid w:val="00472220"/>
    <w:rsid w:val="0047367C"/>
    <w:rsid w:val="00476220"/>
    <w:rsid w:val="004D4FFF"/>
    <w:rsid w:val="004E425F"/>
    <w:rsid w:val="004E5DB1"/>
    <w:rsid w:val="005052D1"/>
    <w:rsid w:val="005150A8"/>
    <w:rsid w:val="005311BE"/>
    <w:rsid w:val="0057167C"/>
    <w:rsid w:val="0058054F"/>
    <w:rsid w:val="00586091"/>
    <w:rsid w:val="005B70A5"/>
    <w:rsid w:val="005D1C3D"/>
    <w:rsid w:val="00611340"/>
    <w:rsid w:val="00615266"/>
    <w:rsid w:val="00683F95"/>
    <w:rsid w:val="0069188C"/>
    <w:rsid w:val="006E2DD2"/>
    <w:rsid w:val="006E39F8"/>
    <w:rsid w:val="006F1FAE"/>
    <w:rsid w:val="00724487"/>
    <w:rsid w:val="00727685"/>
    <w:rsid w:val="007347AA"/>
    <w:rsid w:val="00777E09"/>
    <w:rsid w:val="007810DA"/>
    <w:rsid w:val="00797FBF"/>
    <w:rsid w:val="007A0A66"/>
    <w:rsid w:val="007A4D52"/>
    <w:rsid w:val="007A5D17"/>
    <w:rsid w:val="007B65E7"/>
    <w:rsid w:val="00845AA0"/>
    <w:rsid w:val="00866E59"/>
    <w:rsid w:val="008674C4"/>
    <w:rsid w:val="0089255A"/>
    <w:rsid w:val="008B2A2F"/>
    <w:rsid w:val="008B30A4"/>
    <w:rsid w:val="00911839"/>
    <w:rsid w:val="00912514"/>
    <w:rsid w:val="00933F4B"/>
    <w:rsid w:val="009675D5"/>
    <w:rsid w:val="009747DD"/>
    <w:rsid w:val="009A68DF"/>
    <w:rsid w:val="009B2280"/>
    <w:rsid w:val="009B7B98"/>
    <w:rsid w:val="009C2EB2"/>
    <w:rsid w:val="009D13F8"/>
    <w:rsid w:val="009F7696"/>
    <w:rsid w:val="00A06038"/>
    <w:rsid w:val="00A10EAB"/>
    <w:rsid w:val="00A11E73"/>
    <w:rsid w:val="00A30919"/>
    <w:rsid w:val="00A350E3"/>
    <w:rsid w:val="00A353F2"/>
    <w:rsid w:val="00A466C4"/>
    <w:rsid w:val="00A53F34"/>
    <w:rsid w:val="00A60A9E"/>
    <w:rsid w:val="00A62BED"/>
    <w:rsid w:val="00A84C74"/>
    <w:rsid w:val="00A84F03"/>
    <w:rsid w:val="00A9621B"/>
    <w:rsid w:val="00AA4460"/>
    <w:rsid w:val="00AB61AC"/>
    <w:rsid w:val="00AF79F0"/>
    <w:rsid w:val="00B033A8"/>
    <w:rsid w:val="00B0356B"/>
    <w:rsid w:val="00B24654"/>
    <w:rsid w:val="00B248A9"/>
    <w:rsid w:val="00B31FC2"/>
    <w:rsid w:val="00B636B4"/>
    <w:rsid w:val="00B75A88"/>
    <w:rsid w:val="00B80386"/>
    <w:rsid w:val="00B91F7B"/>
    <w:rsid w:val="00BA60D3"/>
    <w:rsid w:val="00BB7F93"/>
    <w:rsid w:val="00BC61EE"/>
    <w:rsid w:val="00BD0B94"/>
    <w:rsid w:val="00BD4789"/>
    <w:rsid w:val="00BD5FC9"/>
    <w:rsid w:val="00BE1807"/>
    <w:rsid w:val="00BF0784"/>
    <w:rsid w:val="00C126F1"/>
    <w:rsid w:val="00C12870"/>
    <w:rsid w:val="00C400B0"/>
    <w:rsid w:val="00C609B0"/>
    <w:rsid w:val="00C647A6"/>
    <w:rsid w:val="00C75747"/>
    <w:rsid w:val="00C96C21"/>
    <w:rsid w:val="00CB02D0"/>
    <w:rsid w:val="00CC4CF6"/>
    <w:rsid w:val="00CD209D"/>
    <w:rsid w:val="00D05D5C"/>
    <w:rsid w:val="00D1426E"/>
    <w:rsid w:val="00D16A6F"/>
    <w:rsid w:val="00D3096E"/>
    <w:rsid w:val="00D901EE"/>
    <w:rsid w:val="00DD28F9"/>
    <w:rsid w:val="00DD31EF"/>
    <w:rsid w:val="00DE4CE8"/>
    <w:rsid w:val="00DF78AA"/>
    <w:rsid w:val="00DF7CA9"/>
    <w:rsid w:val="00E14E9C"/>
    <w:rsid w:val="00E14EAB"/>
    <w:rsid w:val="00E157C6"/>
    <w:rsid w:val="00E433AD"/>
    <w:rsid w:val="00E642EB"/>
    <w:rsid w:val="00E70812"/>
    <w:rsid w:val="00E81B10"/>
    <w:rsid w:val="00E87DAD"/>
    <w:rsid w:val="00EA6A4B"/>
    <w:rsid w:val="00EB6DFC"/>
    <w:rsid w:val="00EC7FAB"/>
    <w:rsid w:val="00EE3C21"/>
    <w:rsid w:val="00EE4F5A"/>
    <w:rsid w:val="00EE7850"/>
    <w:rsid w:val="00EF70F5"/>
    <w:rsid w:val="00EF7FEE"/>
    <w:rsid w:val="00F02BF3"/>
    <w:rsid w:val="00F12212"/>
    <w:rsid w:val="00F13DA5"/>
    <w:rsid w:val="00F2317E"/>
    <w:rsid w:val="00F30AE8"/>
    <w:rsid w:val="00F31F62"/>
    <w:rsid w:val="00F328C9"/>
    <w:rsid w:val="00F63690"/>
    <w:rsid w:val="00F84D4B"/>
    <w:rsid w:val="00F91396"/>
    <w:rsid w:val="00FA2F7D"/>
    <w:rsid w:val="00FA3039"/>
    <w:rsid w:val="00FA74D9"/>
    <w:rsid w:val="00FC654A"/>
    <w:rsid w:val="00FC6D09"/>
    <w:rsid w:val="00FE3F69"/>
    <w:rsid w:val="00FE64E1"/>
    <w:rsid w:val="00FF6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180AD"/>
  <w15:docId w15:val="{E2352FAF-0416-4DB0-B42D-3CE40BE4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727685"/>
    <w:rPr>
      <w:color w:val="0000FF" w:themeColor="hyperlink"/>
      <w:u w:val="single"/>
    </w:rPr>
  </w:style>
  <w:style w:type="character" w:styleId="UnresolvedMention">
    <w:name w:val="Unresolved Mention"/>
    <w:basedOn w:val="DefaultParagraphFont"/>
    <w:uiPriority w:val="99"/>
    <w:semiHidden/>
    <w:unhideWhenUsed/>
    <w:rsid w:val="007276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758</Words>
  <Characters>4323</Characters>
  <Application>Microsoft Office Word</Application>
  <DocSecurity>0</DocSecurity>
  <Lines>36</Lines>
  <Paragraphs>10</Paragraphs>
  <ScaleCrop>false</ScaleCrop>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44</cp:revision>
  <dcterms:created xsi:type="dcterms:W3CDTF">2025-12-15T22:39:00Z</dcterms:created>
  <dcterms:modified xsi:type="dcterms:W3CDTF">2025-12-16T00:01:00Z</dcterms:modified>
</cp:coreProperties>
</file>