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28D32" w14:textId="6C85DB01" w:rsidR="002F7377" w:rsidRDefault="00D96629">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70428D33" w14:textId="77777777" w:rsidR="002F7377" w:rsidRDefault="00D96629">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#1,030</w:t>
      </w:r>
    </w:p>
    <w:p w14:paraId="70428D34" w14:textId="77777777" w:rsidR="002F7377" w:rsidRDefault="00D96629">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Did Israel Kill Charlie Kirk?</w:t>
      </w:r>
    </w:p>
    <w:p w14:paraId="70428D35" w14:textId="77777777" w:rsidR="002F7377" w:rsidRPr="00D96629" w:rsidRDefault="00D96629">
      <w:pPr>
        <w:spacing w:after="0"/>
        <w:rPr>
          <w:rFonts w:ascii="Times New Roman" w:eastAsia="Times New Roman" w:hAnsi="Times New Roman" w:cs="Times New Roman"/>
          <w:b/>
          <w:sz w:val="24"/>
          <w:szCs w:val="24"/>
        </w:rPr>
      </w:pPr>
      <w:r w:rsidRPr="00D96629">
        <w:rPr>
          <w:rFonts w:ascii="Times New Roman" w:eastAsia="Times New Roman" w:hAnsi="Times New Roman" w:cs="Times New Roman"/>
          <w:b/>
          <w:sz w:val="24"/>
          <w:szCs w:val="24"/>
        </w:rPr>
        <w:t>An Israel Connection</w:t>
      </w:r>
    </w:p>
    <w:p w14:paraId="70428D36" w14:textId="004CA779"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 xml:space="preserve">As I expected the conspiracy rumor mill is all over the assassination of Charlie Kirk. In an </w:t>
      </w:r>
      <w:hyperlink r:id="rId6">
        <w:r w:rsidRPr="00D96629">
          <w:rPr>
            <w:rFonts w:ascii="Times New Roman" w:eastAsia="Times New Roman" w:hAnsi="Times New Roman" w:cs="Times New Roman"/>
            <w:color w:val="0000FF"/>
            <w:sz w:val="24"/>
            <w:szCs w:val="24"/>
            <w:u w:val="single"/>
          </w:rPr>
          <w:t>article</w:t>
        </w:r>
      </w:hyperlink>
      <w:r w:rsidRPr="00D96629">
        <w:rPr>
          <w:rFonts w:ascii="Times New Roman" w:eastAsia="Times New Roman" w:hAnsi="Times New Roman" w:cs="Times New Roman"/>
          <w:sz w:val="24"/>
          <w:szCs w:val="24"/>
        </w:rPr>
        <w:t xml:space="preserve"> found on Wikipedia</w:t>
      </w:r>
      <w:r>
        <w:rPr>
          <w:rFonts w:ascii="Times New Roman" w:eastAsia="Times New Roman" w:hAnsi="Times New Roman" w:cs="Times New Roman"/>
          <w:sz w:val="24"/>
          <w:szCs w:val="24"/>
        </w:rPr>
        <w:t>:</w:t>
      </w:r>
    </w:p>
    <w:p w14:paraId="70428D37"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lastRenderedPageBreak/>
        <w:t>Numerous </w:t>
      </w:r>
      <w:hyperlink r:id="rId7">
        <w:r w:rsidRPr="00D96629">
          <w:rPr>
            <w:rFonts w:ascii="Times New Roman" w:eastAsia="Times New Roman" w:hAnsi="Times New Roman" w:cs="Times New Roman"/>
            <w:i/>
            <w:color w:val="0000FF"/>
            <w:sz w:val="24"/>
            <w:szCs w:val="24"/>
            <w:u w:val="single"/>
          </w:rPr>
          <w:t>conspiracy theories</w:t>
        </w:r>
      </w:hyperlink>
      <w:r w:rsidRPr="00D96629">
        <w:rPr>
          <w:rFonts w:ascii="Times New Roman" w:eastAsia="Times New Roman" w:hAnsi="Times New Roman" w:cs="Times New Roman"/>
          <w:i/>
          <w:sz w:val="24"/>
          <w:szCs w:val="24"/>
        </w:rPr>
        <w:t> about the attack were posted online.</w:t>
      </w:r>
      <w:hyperlink r:id="rId8" w:anchor="cite_note-:03-224">
        <w:r w:rsidRPr="00D96629">
          <w:rPr>
            <w:rFonts w:ascii="Times New Roman" w:eastAsia="Times New Roman" w:hAnsi="Times New Roman" w:cs="Times New Roman"/>
            <w:i/>
            <w:color w:val="0000FF"/>
            <w:sz w:val="24"/>
            <w:szCs w:val="24"/>
            <w:u w:val="single"/>
            <w:vertAlign w:val="superscript"/>
          </w:rPr>
          <w:t>[224]</w:t>
        </w:r>
      </w:hyperlink>
      <w:r w:rsidRPr="00D96629">
        <w:rPr>
          <w:rFonts w:ascii="Times New Roman" w:eastAsia="Times New Roman" w:hAnsi="Times New Roman" w:cs="Times New Roman"/>
          <w:i/>
          <w:sz w:val="24"/>
          <w:szCs w:val="24"/>
        </w:rPr>
        <w:t> Political consultant </w:t>
      </w:r>
      <w:hyperlink r:id="rId9">
        <w:r w:rsidRPr="00D96629">
          <w:rPr>
            <w:rFonts w:ascii="Times New Roman" w:eastAsia="Times New Roman" w:hAnsi="Times New Roman" w:cs="Times New Roman"/>
            <w:i/>
            <w:color w:val="0000FF"/>
            <w:sz w:val="24"/>
            <w:szCs w:val="24"/>
            <w:u w:val="single"/>
          </w:rPr>
          <w:t>Roger Stone</w:t>
        </w:r>
      </w:hyperlink>
      <w:r w:rsidRPr="00D96629">
        <w:rPr>
          <w:rFonts w:ascii="Times New Roman" w:eastAsia="Times New Roman" w:hAnsi="Times New Roman" w:cs="Times New Roman"/>
          <w:i/>
          <w:sz w:val="24"/>
          <w:szCs w:val="24"/>
        </w:rPr>
        <w:t xml:space="preserve"> said the attack appeared to have been "a professional hit either by a nation state, rogue elements </w:t>
      </w:r>
      <w:r w:rsidRPr="00D96629">
        <w:rPr>
          <w:rFonts w:ascii="Times New Roman" w:eastAsia="Times New Roman" w:hAnsi="Times New Roman" w:cs="Times New Roman"/>
          <w:i/>
          <w:sz w:val="24"/>
          <w:szCs w:val="24"/>
        </w:rPr>
        <w:lastRenderedPageBreak/>
        <w:t>of our own government or a terrorist organization".</w:t>
      </w:r>
      <w:hyperlink r:id="rId10" w:anchor="cite_note-Thompson-203">
        <w:r w:rsidRPr="00D96629">
          <w:rPr>
            <w:rFonts w:ascii="Times New Roman" w:eastAsia="Times New Roman" w:hAnsi="Times New Roman" w:cs="Times New Roman"/>
            <w:i/>
            <w:color w:val="0000FF"/>
            <w:sz w:val="24"/>
            <w:szCs w:val="24"/>
            <w:u w:val="single"/>
            <w:vertAlign w:val="superscript"/>
          </w:rPr>
          <w:t>[203]</w:t>
        </w:r>
      </w:hyperlink>
      <w:r w:rsidRPr="00D96629">
        <w:rPr>
          <w:rFonts w:ascii="Times New Roman" w:eastAsia="Times New Roman" w:hAnsi="Times New Roman" w:cs="Times New Roman"/>
          <w:i/>
          <w:sz w:val="24"/>
          <w:szCs w:val="24"/>
        </w:rPr>
        <w:t> One theory, promulgated by Russian state media </w:t>
      </w:r>
      <w:hyperlink r:id="rId11">
        <w:r w:rsidRPr="00D96629">
          <w:rPr>
            <w:rFonts w:ascii="Times New Roman" w:eastAsia="Times New Roman" w:hAnsi="Times New Roman" w:cs="Times New Roman"/>
            <w:i/>
            <w:color w:val="0000FF"/>
            <w:sz w:val="24"/>
            <w:szCs w:val="24"/>
            <w:u w:val="single"/>
          </w:rPr>
          <w:t>RT</w:t>
        </w:r>
      </w:hyperlink>
      <w:r w:rsidRPr="00D96629">
        <w:rPr>
          <w:rFonts w:ascii="Times New Roman" w:eastAsia="Times New Roman" w:hAnsi="Times New Roman" w:cs="Times New Roman"/>
          <w:i/>
          <w:sz w:val="24"/>
          <w:szCs w:val="24"/>
        </w:rPr>
        <w:t xml:space="preserve">, centered on people standing near Kirk, who were purported to have made "unusual </w:t>
      </w:r>
      <w:r w:rsidRPr="00D96629">
        <w:rPr>
          <w:rFonts w:ascii="Times New Roman" w:eastAsia="Times New Roman" w:hAnsi="Times New Roman" w:cs="Times New Roman"/>
          <w:i/>
          <w:sz w:val="24"/>
          <w:szCs w:val="24"/>
        </w:rPr>
        <w:lastRenderedPageBreak/>
        <w:t>gestures" before he was killed.</w:t>
      </w:r>
      <w:hyperlink r:id="rId12" w:anchor="cite_note-:03-224">
        <w:r w:rsidRPr="00D96629">
          <w:rPr>
            <w:rFonts w:ascii="Times New Roman" w:eastAsia="Times New Roman" w:hAnsi="Times New Roman" w:cs="Times New Roman"/>
            <w:i/>
            <w:color w:val="0000FF"/>
            <w:sz w:val="24"/>
            <w:szCs w:val="24"/>
            <w:u w:val="single"/>
            <w:vertAlign w:val="superscript"/>
          </w:rPr>
          <w:t>[224]</w:t>
        </w:r>
      </w:hyperlink>
      <w:hyperlink r:id="rId13" w:anchor="cite_note-Thompson-203">
        <w:r w:rsidRPr="00D96629">
          <w:rPr>
            <w:rFonts w:ascii="Times New Roman" w:eastAsia="Times New Roman" w:hAnsi="Times New Roman" w:cs="Times New Roman"/>
            <w:i/>
            <w:color w:val="0000FF"/>
            <w:sz w:val="24"/>
            <w:szCs w:val="24"/>
            <w:u w:val="single"/>
            <w:vertAlign w:val="superscript"/>
          </w:rPr>
          <w:t>[203]</w:t>
        </w:r>
      </w:hyperlink>
      <w:r w:rsidRPr="00D96629">
        <w:rPr>
          <w:rFonts w:ascii="Times New Roman" w:eastAsia="Times New Roman" w:hAnsi="Times New Roman" w:cs="Times New Roman"/>
          <w:i/>
          <w:sz w:val="24"/>
          <w:szCs w:val="24"/>
        </w:rPr>
        <w:t> Several senior Russian officials, including former president </w:t>
      </w:r>
      <w:hyperlink r:id="rId14">
        <w:r w:rsidRPr="00D96629">
          <w:rPr>
            <w:rFonts w:ascii="Times New Roman" w:eastAsia="Times New Roman" w:hAnsi="Times New Roman" w:cs="Times New Roman"/>
            <w:i/>
            <w:color w:val="0000FF"/>
            <w:sz w:val="24"/>
            <w:szCs w:val="24"/>
            <w:u w:val="single"/>
          </w:rPr>
          <w:t>Dmitry Medvedev</w:t>
        </w:r>
      </w:hyperlink>
      <w:r w:rsidRPr="00D96629">
        <w:rPr>
          <w:rFonts w:ascii="Times New Roman" w:eastAsia="Times New Roman" w:hAnsi="Times New Roman" w:cs="Times New Roman"/>
          <w:i/>
          <w:sz w:val="24"/>
          <w:szCs w:val="24"/>
        </w:rPr>
        <w:t> and Kremlin negotiator </w:t>
      </w:r>
      <w:hyperlink r:id="rId15">
        <w:r w:rsidRPr="00D96629">
          <w:rPr>
            <w:rFonts w:ascii="Times New Roman" w:eastAsia="Times New Roman" w:hAnsi="Times New Roman" w:cs="Times New Roman"/>
            <w:i/>
            <w:color w:val="0000FF"/>
            <w:sz w:val="24"/>
            <w:szCs w:val="24"/>
            <w:u w:val="single"/>
          </w:rPr>
          <w:t>Kirill Dmitriev</w:t>
        </w:r>
      </w:hyperlink>
      <w:r w:rsidRPr="00D96629">
        <w:rPr>
          <w:rFonts w:ascii="Times New Roman" w:eastAsia="Times New Roman" w:hAnsi="Times New Roman" w:cs="Times New Roman"/>
          <w:i/>
          <w:sz w:val="24"/>
          <w:szCs w:val="24"/>
        </w:rPr>
        <w:t xml:space="preserve">, speculated </w:t>
      </w:r>
      <w:r w:rsidRPr="00D96629">
        <w:rPr>
          <w:rFonts w:ascii="Times New Roman" w:eastAsia="Times New Roman" w:hAnsi="Times New Roman" w:cs="Times New Roman"/>
          <w:i/>
          <w:sz w:val="24"/>
          <w:szCs w:val="24"/>
        </w:rPr>
        <w:lastRenderedPageBreak/>
        <w:t>on social media without evidence about a connection between Kirk's murder and </w:t>
      </w:r>
      <w:hyperlink r:id="rId16">
        <w:r w:rsidRPr="00D96629">
          <w:rPr>
            <w:rFonts w:ascii="Times New Roman" w:eastAsia="Times New Roman" w:hAnsi="Times New Roman" w:cs="Times New Roman"/>
            <w:i/>
            <w:color w:val="0000FF"/>
            <w:sz w:val="24"/>
            <w:szCs w:val="24"/>
            <w:u w:val="single"/>
          </w:rPr>
          <w:t>United States support for Ukraine</w:t>
        </w:r>
      </w:hyperlink>
      <w:r w:rsidRPr="00D96629">
        <w:rPr>
          <w:rFonts w:ascii="Times New Roman" w:eastAsia="Times New Roman" w:hAnsi="Times New Roman" w:cs="Times New Roman"/>
          <w:i/>
          <w:sz w:val="24"/>
          <w:szCs w:val="24"/>
        </w:rPr>
        <w:t xml:space="preserve">, because Kirk had been a critic of Western financial and political support for Ukraine in </w:t>
      </w:r>
      <w:r w:rsidRPr="00D96629">
        <w:rPr>
          <w:rFonts w:ascii="Times New Roman" w:eastAsia="Times New Roman" w:hAnsi="Times New Roman" w:cs="Times New Roman"/>
          <w:i/>
          <w:sz w:val="24"/>
          <w:szCs w:val="24"/>
        </w:rPr>
        <w:lastRenderedPageBreak/>
        <w:t>its conflict with Russia.</w:t>
      </w:r>
      <w:hyperlink r:id="rId17" w:anchor="cite_note-225">
        <w:r w:rsidRPr="00D96629">
          <w:rPr>
            <w:rFonts w:ascii="Times New Roman" w:eastAsia="Times New Roman" w:hAnsi="Times New Roman" w:cs="Times New Roman"/>
            <w:i/>
            <w:color w:val="0000FF"/>
            <w:sz w:val="24"/>
            <w:szCs w:val="24"/>
            <w:u w:val="single"/>
            <w:vertAlign w:val="superscript"/>
          </w:rPr>
          <w:t>[225]</w:t>
        </w:r>
      </w:hyperlink>
      <w:hyperlink r:id="rId18" w:anchor="cite_note-226">
        <w:r w:rsidRPr="00D96629">
          <w:rPr>
            <w:rFonts w:ascii="Times New Roman" w:eastAsia="Times New Roman" w:hAnsi="Times New Roman" w:cs="Times New Roman"/>
            <w:i/>
            <w:color w:val="0000FF"/>
            <w:sz w:val="24"/>
            <w:szCs w:val="24"/>
            <w:u w:val="single"/>
            <w:vertAlign w:val="superscript"/>
          </w:rPr>
          <w:t>[226]</w:t>
        </w:r>
      </w:hyperlink>
      <w:r w:rsidRPr="00D96629">
        <w:rPr>
          <w:rFonts w:ascii="Times New Roman" w:eastAsia="Times New Roman" w:hAnsi="Times New Roman" w:cs="Times New Roman"/>
          <w:i/>
          <w:sz w:val="24"/>
          <w:szCs w:val="24"/>
        </w:rPr>
        <w:t> New Zealand-based news website </w:t>
      </w:r>
      <w:hyperlink r:id="rId19">
        <w:r w:rsidRPr="00D96629">
          <w:rPr>
            <w:rFonts w:ascii="Times New Roman" w:eastAsia="Times New Roman" w:hAnsi="Times New Roman" w:cs="Times New Roman"/>
            <w:i/>
            <w:color w:val="0000FF"/>
            <w:sz w:val="24"/>
            <w:szCs w:val="24"/>
            <w:u w:val="single"/>
          </w:rPr>
          <w:t>Stuff</w:t>
        </w:r>
      </w:hyperlink>
      <w:r w:rsidRPr="00D96629">
        <w:rPr>
          <w:rFonts w:ascii="Times New Roman" w:eastAsia="Times New Roman" w:hAnsi="Times New Roman" w:cs="Times New Roman"/>
          <w:i/>
          <w:sz w:val="24"/>
          <w:szCs w:val="24"/>
        </w:rPr>
        <w:t xml:space="preserve"> refuted a theory that the video of Kirk's death was purportedly faked due to Kirk's ring appearing to switch fingers, reporting that </w:t>
      </w:r>
      <w:r w:rsidRPr="00D96629">
        <w:rPr>
          <w:rFonts w:ascii="Times New Roman" w:eastAsia="Times New Roman" w:hAnsi="Times New Roman" w:cs="Times New Roman"/>
          <w:i/>
          <w:sz w:val="24"/>
          <w:szCs w:val="24"/>
        </w:rPr>
        <w:lastRenderedPageBreak/>
        <w:t>the ring "appeared to be hinged, meaning a latch opens and closes the ring on the finger".</w:t>
      </w:r>
      <w:hyperlink r:id="rId20" w:anchor="cite_note-227">
        <w:r w:rsidRPr="00D96629">
          <w:rPr>
            <w:rFonts w:ascii="Times New Roman" w:eastAsia="Times New Roman" w:hAnsi="Times New Roman" w:cs="Times New Roman"/>
            <w:i/>
            <w:color w:val="0000FF"/>
            <w:sz w:val="24"/>
            <w:szCs w:val="24"/>
            <w:u w:val="single"/>
            <w:vertAlign w:val="superscript"/>
          </w:rPr>
          <w:t>[227]</w:t>
        </w:r>
      </w:hyperlink>
    </w:p>
    <w:p w14:paraId="70428D38"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 xml:space="preserve">As you can see there are a plethora of conspiracies out there with more coming daily. Such is the </w:t>
      </w:r>
      <w:r w:rsidRPr="00D96629">
        <w:rPr>
          <w:rFonts w:ascii="Times New Roman" w:eastAsia="Times New Roman" w:hAnsi="Times New Roman" w:cs="Times New Roman"/>
          <w:sz w:val="24"/>
          <w:szCs w:val="24"/>
        </w:rPr>
        <w:lastRenderedPageBreak/>
        <w:t xml:space="preserve">social climate we live in. However one theory is that Israel assassinated Kirk which I find extremely odd as Kirk was a staunch supporter of Israel as we even invited to come visit Prime Minister </w:t>
      </w:r>
      <w:r w:rsidRPr="00D96629">
        <w:rPr>
          <w:rFonts w:ascii="Times New Roman" w:eastAsia="Times New Roman" w:hAnsi="Times New Roman" w:cs="Times New Roman"/>
          <w:sz w:val="24"/>
          <w:szCs w:val="24"/>
        </w:rPr>
        <w:lastRenderedPageBreak/>
        <w:t>Netanyahu before his death. Here’s more on that conspiracy from the same Wikipedia article:</w:t>
      </w:r>
    </w:p>
    <w:p w14:paraId="70428D39"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t>In the days immediately following the killing, </w:t>
      </w:r>
      <w:hyperlink r:id="rId21">
        <w:r w:rsidRPr="00D96629">
          <w:rPr>
            <w:rFonts w:ascii="Times New Roman" w:eastAsia="Times New Roman" w:hAnsi="Times New Roman" w:cs="Times New Roman"/>
            <w:i/>
            <w:color w:val="0000FF"/>
            <w:sz w:val="24"/>
            <w:szCs w:val="24"/>
            <w:u w:val="single"/>
          </w:rPr>
          <w:t>antisemitic conspiracy theories</w:t>
        </w:r>
      </w:hyperlink>
      <w:r w:rsidRPr="00D96629">
        <w:rPr>
          <w:rFonts w:ascii="Times New Roman" w:eastAsia="Times New Roman" w:hAnsi="Times New Roman" w:cs="Times New Roman"/>
          <w:i/>
          <w:sz w:val="24"/>
          <w:szCs w:val="24"/>
        </w:rPr>
        <w:t xml:space="preserve"> also emerged </w:t>
      </w:r>
      <w:r w:rsidRPr="00D96629">
        <w:rPr>
          <w:rFonts w:ascii="Times New Roman" w:eastAsia="Times New Roman" w:hAnsi="Times New Roman" w:cs="Times New Roman"/>
          <w:i/>
          <w:sz w:val="24"/>
          <w:szCs w:val="24"/>
        </w:rPr>
        <w:lastRenderedPageBreak/>
        <w:t>about the involvement of </w:t>
      </w:r>
      <w:hyperlink r:id="rId22">
        <w:r w:rsidRPr="00D96629">
          <w:rPr>
            <w:rFonts w:ascii="Times New Roman" w:eastAsia="Times New Roman" w:hAnsi="Times New Roman" w:cs="Times New Roman"/>
            <w:i/>
            <w:color w:val="0000FF"/>
            <w:sz w:val="24"/>
            <w:szCs w:val="24"/>
            <w:u w:val="single"/>
          </w:rPr>
          <w:t>Israel</w:t>
        </w:r>
      </w:hyperlink>
      <w:r w:rsidRPr="00D96629">
        <w:rPr>
          <w:rFonts w:ascii="Times New Roman" w:eastAsia="Times New Roman" w:hAnsi="Times New Roman" w:cs="Times New Roman"/>
          <w:i/>
          <w:sz w:val="24"/>
          <w:szCs w:val="24"/>
        </w:rPr>
        <w:t>.</w:t>
      </w:r>
      <w:hyperlink r:id="rId23" w:anchor="cite_note-228">
        <w:r w:rsidRPr="00D96629">
          <w:rPr>
            <w:rFonts w:ascii="Times New Roman" w:eastAsia="Times New Roman" w:hAnsi="Times New Roman" w:cs="Times New Roman"/>
            <w:i/>
            <w:color w:val="0000FF"/>
            <w:sz w:val="24"/>
            <w:szCs w:val="24"/>
            <w:u w:val="single"/>
            <w:vertAlign w:val="superscript"/>
          </w:rPr>
          <w:t>[228]</w:t>
        </w:r>
      </w:hyperlink>
      <w:hyperlink r:id="rId24" w:anchor="cite_note-Berman-229">
        <w:r w:rsidRPr="00D96629">
          <w:rPr>
            <w:rFonts w:ascii="Times New Roman" w:eastAsia="Times New Roman" w:hAnsi="Times New Roman" w:cs="Times New Roman"/>
            <w:i/>
            <w:color w:val="0000FF"/>
            <w:sz w:val="24"/>
            <w:szCs w:val="24"/>
            <w:u w:val="single"/>
            <w:vertAlign w:val="superscript"/>
          </w:rPr>
          <w:t>[229]</w:t>
        </w:r>
      </w:hyperlink>
      <w:hyperlink r:id="rId25" w:anchor="cite_note-Rosenfeld-230">
        <w:r w:rsidRPr="00D96629">
          <w:rPr>
            <w:rFonts w:ascii="Times New Roman" w:eastAsia="Times New Roman" w:hAnsi="Times New Roman" w:cs="Times New Roman"/>
            <w:i/>
            <w:color w:val="0000FF"/>
            <w:sz w:val="24"/>
            <w:szCs w:val="24"/>
            <w:u w:val="single"/>
            <w:vertAlign w:val="superscript"/>
          </w:rPr>
          <w:t>[230]</w:t>
        </w:r>
      </w:hyperlink>
      <w:r w:rsidRPr="00D96629">
        <w:rPr>
          <w:rFonts w:ascii="Times New Roman" w:eastAsia="Times New Roman" w:hAnsi="Times New Roman" w:cs="Times New Roman"/>
          <w:i/>
          <w:sz w:val="24"/>
          <w:szCs w:val="24"/>
        </w:rPr>
        <w:t> According to The New Republic, some commentators attempted to link the event to the Israeli </w:t>
      </w:r>
      <w:hyperlink r:id="rId26">
        <w:r w:rsidRPr="00D96629">
          <w:rPr>
            <w:rFonts w:ascii="Times New Roman" w:eastAsia="Times New Roman" w:hAnsi="Times New Roman" w:cs="Times New Roman"/>
            <w:i/>
            <w:color w:val="0000FF"/>
            <w:sz w:val="24"/>
            <w:szCs w:val="24"/>
            <w:u w:val="single"/>
          </w:rPr>
          <w:t>Mossad</w:t>
        </w:r>
      </w:hyperlink>
      <w:r w:rsidRPr="00D96629">
        <w:rPr>
          <w:rFonts w:ascii="Times New Roman" w:eastAsia="Times New Roman" w:hAnsi="Times New Roman" w:cs="Times New Roman"/>
          <w:i/>
          <w:sz w:val="24"/>
          <w:szCs w:val="24"/>
        </w:rPr>
        <w:t> and to Kirk's comments about the </w:t>
      </w:r>
      <w:hyperlink r:id="rId27">
        <w:r w:rsidRPr="00D96629">
          <w:rPr>
            <w:rFonts w:ascii="Times New Roman" w:eastAsia="Times New Roman" w:hAnsi="Times New Roman" w:cs="Times New Roman"/>
            <w:i/>
            <w:color w:val="0000FF"/>
            <w:sz w:val="24"/>
            <w:szCs w:val="24"/>
            <w:u w:val="single"/>
          </w:rPr>
          <w:t xml:space="preserve">Epstein </w:t>
        </w:r>
        <w:r w:rsidRPr="00D96629">
          <w:rPr>
            <w:rFonts w:ascii="Times New Roman" w:eastAsia="Times New Roman" w:hAnsi="Times New Roman" w:cs="Times New Roman"/>
            <w:i/>
            <w:color w:val="0000FF"/>
            <w:sz w:val="24"/>
            <w:szCs w:val="24"/>
            <w:u w:val="single"/>
          </w:rPr>
          <w:lastRenderedPageBreak/>
          <w:t>files</w:t>
        </w:r>
      </w:hyperlink>
      <w:r w:rsidRPr="00D96629">
        <w:rPr>
          <w:rFonts w:ascii="Times New Roman" w:eastAsia="Times New Roman" w:hAnsi="Times New Roman" w:cs="Times New Roman"/>
          <w:i/>
          <w:sz w:val="24"/>
          <w:szCs w:val="24"/>
        </w:rPr>
        <w:t>.</w:t>
      </w:r>
      <w:hyperlink r:id="rId28" w:anchor="cite_note-231">
        <w:r w:rsidRPr="00D96629">
          <w:rPr>
            <w:rFonts w:ascii="Times New Roman" w:eastAsia="Times New Roman" w:hAnsi="Times New Roman" w:cs="Times New Roman"/>
            <w:i/>
            <w:color w:val="0000FF"/>
            <w:sz w:val="24"/>
            <w:szCs w:val="24"/>
            <w:u w:val="single"/>
            <w:vertAlign w:val="superscript"/>
          </w:rPr>
          <w:t>[231]</w:t>
        </w:r>
      </w:hyperlink>
      <w:hyperlink r:id="rId29" w:anchor="cite_note-Berman-229">
        <w:r w:rsidRPr="00D96629">
          <w:rPr>
            <w:rFonts w:ascii="Times New Roman" w:eastAsia="Times New Roman" w:hAnsi="Times New Roman" w:cs="Times New Roman"/>
            <w:i/>
            <w:color w:val="0000FF"/>
            <w:sz w:val="24"/>
            <w:szCs w:val="24"/>
            <w:u w:val="single"/>
            <w:vertAlign w:val="superscript"/>
          </w:rPr>
          <w:t>[229]</w:t>
        </w:r>
      </w:hyperlink>
      <w:hyperlink r:id="rId30" w:anchor="cite_note-Rosenfeld-230">
        <w:r w:rsidRPr="00D96629">
          <w:rPr>
            <w:rFonts w:ascii="Times New Roman" w:eastAsia="Times New Roman" w:hAnsi="Times New Roman" w:cs="Times New Roman"/>
            <w:i/>
            <w:color w:val="0000FF"/>
            <w:sz w:val="24"/>
            <w:szCs w:val="24"/>
            <w:u w:val="single"/>
            <w:vertAlign w:val="superscript"/>
          </w:rPr>
          <w:t>[230]</w:t>
        </w:r>
      </w:hyperlink>
      <w:r w:rsidRPr="00D96629">
        <w:rPr>
          <w:rFonts w:ascii="Times New Roman" w:eastAsia="Times New Roman" w:hAnsi="Times New Roman" w:cs="Times New Roman"/>
          <w:i/>
          <w:sz w:val="24"/>
          <w:szCs w:val="24"/>
        </w:rPr>
        <w:t> </w:t>
      </w:r>
      <w:hyperlink r:id="rId31">
        <w:r w:rsidRPr="00D96629">
          <w:rPr>
            <w:rFonts w:ascii="Times New Roman" w:eastAsia="Times New Roman" w:hAnsi="Times New Roman" w:cs="Times New Roman"/>
            <w:i/>
            <w:color w:val="0000FF"/>
            <w:sz w:val="24"/>
            <w:szCs w:val="24"/>
            <w:u w:val="single"/>
          </w:rPr>
          <w:t>The Forward</w:t>
        </w:r>
      </w:hyperlink>
      <w:r w:rsidRPr="00D96629">
        <w:rPr>
          <w:rFonts w:ascii="Times New Roman" w:eastAsia="Times New Roman" w:hAnsi="Times New Roman" w:cs="Times New Roman"/>
          <w:i/>
          <w:sz w:val="24"/>
          <w:szCs w:val="24"/>
        </w:rPr>
        <w:t> reported that </w:t>
      </w:r>
      <w:hyperlink r:id="rId32">
        <w:r w:rsidRPr="00D96629">
          <w:rPr>
            <w:rFonts w:ascii="Times New Roman" w:eastAsia="Times New Roman" w:hAnsi="Times New Roman" w:cs="Times New Roman"/>
            <w:i/>
            <w:color w:val="0000FF"/>
            <w:sz w:val="24"/>
            <w:szCs w:val="24"/>
            <w:u w:val="single"/>
          </w:rPr>
          <w:t>Maram Susli</w:t>
        </w:r>
      </w:hyperlink>
      <w:r w:rsidRPr="00D96629">
        <w:rPr>
          <w:rFonts w:ascii="Times New Roman" w:eastAsia="Times New Roman" w:hAnsi="Times New Roman" w:cs="Times New Roman"/>
          <w:i/>
          <w:sz w:val="24"/>
          <w:szCs w:val="24"/>
        </w:rPr>
        <w:t> resurfaced an August 2025 post by an </w:t>
      </w:r>
      <w:hyperlink r:id="rId33">
        <w:r w:rsidRPr="00D96629">
          <w:rPr>
            <w:rFonts w:ascii="Times New Roman" w:eastAsia="Times New Roman" w:hAnsi="Times New Roman" w:cs="Times New Roman"/>
            <w:i/>
            <w:color w:val="0000FF"/>
            <w:sz w:val="24"/>
            <w:szCs w:val="24"/>
            <w:u w:val="single"/>
          </w:rPr>
          <w:t>Infowars</w:t>
        </w:r>
      </w:hyperlink>
      <w:r w:rsidRPr="00D96629">
        <w:rPr>
          <w:rFonts w:ascii="Times New Roman" w:eastAsia="Times New Roman" w:hAnsi="Times New Roman" w:cs="Times New Roman"/>
          <w:i/>
          <w:sz w:val="24"/>
          <w:szCs w:val="24"/>
        </w:rPr>
        <w:t xml:space="preserve"> host claiming that Kirk believed "Israel will kill [him] if he turns against </w:t>
      </w:r>
      <w:r w:rsidRPr="00D96629">
        <w:rPr>
          <w:rFonts w:ascii="Times New Roman" w:eastAsia="Times New Roman" w:hAnsi="Times New Roman" w:cs="Times New Roman"/>
          <w:i/>
          <w:sz w:val="24"/>
          <w:szCs w:val="24"/>
        </w:rPr>
        <w:lastRenderedPageBreak/>
        <w:t>them".</w:t>
      </w:r>
      <w:hyperlink r:id="rId34" w:anchor="cite_note-Rosenfeld-230">
        <w:r w:rsidRPr="00D96629">
          <w:rPr>
            <w:rFonts w:ascii="Times New Roman" w:eastAsia="Times New Roman" w:hAnsi="Times New Roman" w:cs="Times New Roman"/>
            <w:i/>
            <w:color w:val="0000FF"/>
            <w:sz w:val="24"/>
            <w:szCs w:val="24"/>
            <w:u w:val="single"/>
            <w:vertAlign w:val="superscript"/>
          </w:rPr>
          <w:t>[230]</w:t>
        </w:r>
      </w:hyperlink>
      <w:r w:rsidRPr="00D96629">
        <w:rPr>
          <w:rFonts w:ascii="Times New Roman" w:eastAsia="Times New Roman" w:hAnsi="Times New Roman" w:cs="Times New Roman"/>
          <w:i/>
          <w:sz w:val="24"/>
          <w:szCs w:val="24"/>
        </w:rPr>
        <w:t> Israeli prime minister </w:t>
      </w:r>
      <w:hyperlink r:id="rId35">
        <w:r w:rsidRPr="00D96629">
          <w:rPr>
            <w:rFonts w:ascii="Times New Roman" w:eastAsia="Times New Roman" w:hAnsi="Times New Roman" w:cs="Times New Roman"/>
            <w:i/>
            <w:color w:val="0000FF"/>
            <w:sz w:val="24"/>
            <w:szCs w:val="24"/>
            <w:u w:val="single"/>
          </w:rPr>
          <w:t>Benjamin Netanyahu</w:t>
        </w:r>
      </w:hyperlink>
      <w:r w:rsidRPr="00D96629">
        <w:rPr>
          <w:rFonts w:ascii="Times New Roman" w:eastAsia="Times New Roman" w:hAnsi="Times New Roman" w:cs="Times New Roman"/>
          <w:i/>
          <w:sz w:val="24"/>
          <w:szCs w:val="24"/>
        </w:rPr>
        <w:t> rejected the theories, calling them "insane".</w:t>
      </w:r>
      <w:hyperlink r:id="rId36" w:anchor="cite_note-Berman-229">
        <w:r w:rsidRPr="00D96629">
          <w:rPr>
            <w:rFonts w:ascii="Times New Roman" w:eastAsia="Times New Roman" w:hAnsi="Times New Roman" w:cs="Times New Roman"/>
            <w:i/>
            <w:color w:val="0000FF"/>
            <w:sz w:val="24"/>
            <w:szCs w:val="24"/>
            <w:u w:val="single"/>
            <w:vertAlign w:val="superscript"/>
          </w:rPr>
          <w:t>[229]</w:t>
        </w:r>
      </w:hyperlink>
    </w:p>
    <w:p w14:paraId="70428D3A"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But is there anything to Israel killing Kirk?</w:t>
      </w:r>
    </w:p>
    <w:p w14:paraId="70428D3B" w14:textId="77777777" w:rsidR="002F7377" w:rsidRPr="00D96629" w:rsidRDefault="00D96629">
      <w:pPr>
        <w:spacing w:after="0"/>
        <w:rPr>
          <w:rFonts w:ascii="Times New Roman" w:eastAsia="Times New Roman" w:hAnsi="Times New Roman" w:cs="Times New Roman"/>
          <w:b/>
          <w:sz w:val="24"/>
          <w:szCs w:val="24"/>
        </w:rPr>
      </w:pPr>
      <w:r w:rsidRPr="00D96629">
        <w:rPr>
          <w:rFonts w:ascii="Times New Roman" w:eastAsia="Times New Roman" w:hAnsi="Times New Roman" w:cs="Times New Roman"/>
          <w:b/>
          <w:sz w:val="24"/>
          <w:szCs w:val="24"/>
        </w:rPr>
        <w:t>A Lot Of People Believe It</w:t>
      </w:r>
    </w:p>
    <w:p w14:paraId="70428D3C"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lastRenderedPageBreak/>
        <w:t xml:space="preserve">It’s odd, but millions of people are apparently easily swayed to think that Kirk was murdered by the Israeli Mossad as we see in another report, this </w:t>
      </w:r>
      <w:hyperlink r:id="rId37">
        <w:r w:rsidRPr="00D96629">
          <w:rPr>
            <w:rFonts w:ascii="Times New Roman" w:eastAsia="Times New Roman" w:hAnsi="Times New Roman" w:cs="Times New Roman"/>
            <w:color w:val="0000FF"/>
            <w:sz w:val="24"/>
            <w:szCs w:val="24"/>
            <w:u w:val="single"/>
          </w:rPr>
          <w:t>time</w:t>
        </w:r>
      </w:hyperlink>
      <w:r w:rsidRPr="00D96629">
        <w:rPr>
          <w:rFonts w:ascii="Times New Roman" w:eastAsia="Times New Roman" w:hAnsi="Times New Roman" w:cs="Times New Roman"/>
          <w:sz w:val="24"/>
          <w:szCs w:val="24"/>
        </w:rPr>
        <w:t xml:space="preserve"> from </w:t>
      </w:r>
      <w:r w:rsidRPr="00D96629">
        <w:rPr>
          <w:rFonts w:ascii="Times New Roman" w:eastAsia="Times New Roman" w:hAnsi="Times New Roman" w:cs="Times New Roman"/>
          <w:i/>
          <w:sz w:val="24"/>
          <w:szCs w:val="24"/>
        </w:rPr>
        <w:t>Honest Reporting</w:t>
      </w:r>
      <w:r w:rsidRPr="00D96629">
        <w:rPr>
          <w:rFonts w:ascii="Times New Roman" w:eastAsia="Times New Roman" w:hAnsi="Times New Roman" w:cs="Times New Roman"/>
          <w:sz w:val="24"/>
          <w:szCs w:val="24"/>
        </w:rPr>
        <w:t>:</w:t>
      </w:r>
    </w:p>
    <w:p w14:paraId="70428D3D"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lastRenderedPageBreak/>
        <w:t xml:space="preserve">Their scapegoat? Israel and the Mossad. By stringing together entirely unrelated “evidence,” a false narrative about Israel as the perpetrator began to take form. These conspiracy theorists insisted that </w:t>
      </w:r>
      <w:r w:rsidRPr="00D96629">
        <w:rPr>
          <w:rFonts w:ascii="Times New Roman" w:eastAsia="Times New Roman" w:hAnsi="Times New Roman" w:cs="Times New Roman"/>
          <w:i/>
          <w:sz w:val="24"/>
          <w:szCs w:val="24"/>
        </w:rPr>
        <w:lastRenderedPageBreak/>
        <w:t xml:space="preserve">Kirk’s views slowly evolved to become anti-Israel, and he had started questioning the actions of the state. This, despite his consistent defense of Israel’s right to defend itself against terrorism </w:t>
      </w:r>
      <w:r w:rsidRPr="00D96629">
        <w:rPr>
          <w:rFonts w:ascii="Times New Roman" w:eastAsia="Times New Roman" w:hAnsi="Times New Roman" w:cs="Times New Roman"/>
          <w:i/>
          <w:sz w:val="24"/>
          <w:szCs w:val="24"/>
        </w:rPr>
        <w:lastRenderedPageBreak/>
        <w:t>and the threats that it faces.</w:t>
      </w:r>
    </w:p>
    <w:p w14:paraId="70428D3E"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People have to rewrite Kirk’s actual words to make this ludicrous fantasy become reality:</w:t>
      </w:r>
    </w:p>
    <w:p w14:paraId="70428D3F"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t xml:space="preserve">In portraying Kirk as a rising critic of the Jewish state, voices online attempted to </w:t>
      </w:r>
      <w:r w:rsidRPr="00D96629">
        <w:rPr>
          <w:rFonts w:ascii="Times New Roman" w:eastAsia="Times New Roman" w:hAnsi="Times New Roman" w:cs="Times New Roman"/>
          <w:i/>
          <w:sz w:val="24"/>
          <w:szCs w:val="24"/>
        </w:rPr>
        <w:lastRenderedPageBreak/>
        <w:t xml:space="preserve">rewrite his public record, fabricating a motive for Israel to silence him. These conspiracists pointed to his followers’ anti-Israel views and twisted them as “evidence” of Kirk’s own “shift” where he </w:t>
      </w:r>
      <w:r w:rsidRPr="00D96629">
        <w:rPr>
          <w:rFonts w:ascii="Times New Roman" w:eastAsia="Times New Roman" w:hAnsi="Times New Roman" w:cs="Times New Roman"/>
          <w:i/>
          <w:sz w:val="24"/>
          <w:szCs w:val="24"/>
        </w:rPr>
        <w:lastRenderedPageBreak/>
        <w:t xml:space="preserve">began a “JQ question” journey. Shorthand for “Jewish Question,” these individuals peddle the theory that the Jewish people are secretly controlling politics, the economy, and the media. Anyone who </w:t>
      </w:r>
      <w:r w:rsidRPr="00D96629">
        <w:rPr>
          <w:rFonts w:ascii="Times New Roman" w:eastAsia="Times New Roman" w:hAnsi="Times New Roman" w:cs="Times New Roman"/>
          <w:i/>
          <w:sz w:val="24"/>
          <w:szCs w:val="24"/>
        </w:rPr>
        <w:lastRenderedPageBreak/>
        <w:t>questions or challenges this alleged control is said to be punished by the Jews who supposedly wield it.</w:t>
      </w:r>
    </w:p>
    <w:p w14:paraId="70428D40"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Without a shred of real evidence the innuendos continue to fly fast and furiously:</w:t>
      </w:r>
    </w:p>
    <w:p w14:paraId="70428D41"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lastRenderedPageBreak/>
        <w:t xml:space="preserve">Of course, this conspiracy is not based on any factual evidence but on recycled antisemitic myths. It became yet another way of turning a tragedy into a vehicle for scapegoating Jews. </w:t>
      </w:r>
      <w:r w:rsidRPr="00D96629">
        <w:rPr>
          <w:rFonts w:ascii="Times New Roman" w:eastAsia="Times New Roman" w:hAnsi="Times New Roman" w:cs="Times New Roman"/>
          <w:i/>
          <w:sz w:val="24"/>
          <w:szCs w:val="24"/>
        </w:rPr>
        <w:lastRenderedPageBreak/>
        <w:t xml:space="preserve">The internet claimed Israel as the perpetrator, assassinating Kirk solely to advance its own agenda, even if at the expense of the Israel-U.S. relationship. The accusation is entirely </w:t>
      </w:r>
      <w:r w:rsidRPr="00D96629">
        <w:rPr>
          <w:rFonts w:ascii="Times New Roman" w:eastAsia="Times New Roman" w:hAnsi="Times New Roman" w:cs="Times New Roman"/>
          <w:i/>
          <w:sz w:val="24"/>
          <w:szCs w:val="24"/>
        </w:rPr>
        <w:lastRenderedPageBreak/>
        <w:t>unfounded, but it still garnered support from accounts with over one million followers.</w:t>
      </w:r>
    </w:p>
    <w:p w14:paraId="70428D42"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When news of Kirk’s shooting reached Netanyahu even his well wishes fit the false narrative:</w:t>
      </w:r>
    </w:p>
    <w:p w14:paraId="70428D43"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lastRenderedPageBreak/>
        <w:t xml:space="preserve">As a result of Kirk’s support for Israel, Israeli politicians, including Prime Minister Netanyahu, rushed to offer him support upon hearing the news that he was in critical condition, praying that he would </w:t>
      </w:r>
      <w:r w:rsidRPr="00D96629">
        <w:rPr>
          <w:rFonts w:ascii="Times New Roman" w:eastAsia="Times New Roman" w:hAnsi="Times New Roman" w:cs="Times New Roman"/>
          <w:i/>
          <w:sz w:val="24"/>
          <w:szCs w:val="24"/>
        </w:rPr>
        <w:lastRenderedPageBreak/>
        <w:t>recover. Yet voices online quickly concluded that Netanyahu’s well-wishes could only mean one thing: Israel was behind the assassination.</w:t>
      </w:r>
    </w:p>
    <w:p w14:paraId="70428D44"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 xml:space="preserve">Conspiracy theorists to this day also still think </w:t>
      </w:r>
      <w:r w:rsidRPr="00D96629">
        <w:rPr>
          <w:rFonts w:ascii="Times New Roman" w:eastAsia="Times New Roman" w:hAnsi="Times New Roman" w:cs="Times New Roman"/>
          <w:sz w:val="24"/>
          <w:szCs w:val="24"/>
        </w:rPr>
        <w:lastRenderedPageBreak/>
        <w:t>that Israel was behind 9/11. And they think the assassination happening on 9/10 of this year isn’t a coincidence either:</w:t>
      </w:r>
    </w:p>
    <w:p w14:paraId="70428D45"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t xml:space="preserve">Because the assassination happened the day before 9/11, the same </w:t>
      </w:r>
      <w:r w:rsidRPr="00D96629">
        <w:rPr>
          <w:rFonts w:ascii="Times New Roman" w:eastAsia="Times New Roman" w:hAnsi="Times New Roman" w:cs="Times New Roman"/>
          <w:i/>
          <w:sz w:val="24"/>
          <w:szCs w:val="24"/>
        </w:rPr>
        <w:lastRenderedPageBreak/>
        <w:t xml:space="preserve">conspiracy theorists who push the Mossad narrative found an easy opportunity to link the two events. They claimed that Kirk’s death was part of a broader, coordinated plan by Israel to manipulate </w:t>
      </w:r>
      <w:r w:rsidRPr="00D96629">
        <w:rPr>
          <w:rFonts w:ascii="Times New Roman" w:eastAsia="Times New Roman" w:hAnsi="Times New Roman" w:cs="Times New Roman"/>
          <w:i/>
          <w:sz w:val="24"/>
          <w:szCs w:val="24"/>
        </w:rPr>
        <w:lastRenderedPageBreak/>
        <w:t>global events and public perceptions of the country during a time of war.</w:t>
      </w:r>
    </w:p>
    <w:p w14:paraId="70428D46"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The article rightly concludes that by trying to blame Israel for the assassination is only fueling more antisemitism:</w:t>
      </w:r>
    </w:p>
    <w:p w14:paraId="70428D47"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lastRenderedPageBreak/>
        <w:t xml:space="preserve">The pattern of speculation being transformed into “evidence” is not new. However, the speed with which these false narratives can spread certainly is. By diverting attention away from actual </w:t>
      </w:r>
      <w:r w:rsidRPr="00D96629">
        <w:rPr>
          <w:rFonts w:ascii="Times New Roman" w:eastAsia="Times New Roman" w:hAnsi="Times New Roman" w:cs="Times New Roman"/>
          <w:i/>
          <w:sz w:val="24"/>
          <w:szCs w:val="24"/>
        </w:rPr>
        <w:lastRenderedPageBreak/>
        <w:t xml:space="preserve">facts, conspiracy theorists can succeed in luring their audiences into believing dangerous tropes that fuel antisemitism. The exploitation of Charlie Kirk’s horrific assassination </w:t>
      </w:r>
      <w:r w:rsidRPr="00D96629">
        <w:rPr>
          <w:rFonts w:ascii="Times New Roman" w:eastAsia="Times New Roman" w:hAnsi="Times New Roman" w:cs="Times New Roman"/>
          <w:i/>
          <w:sz w:val="24"/>
          <w:szCs w:val="24"/>
        </w:rPr>
        <w:lastRenderedPageBreak/>
        <w:t>demonstrates how quickly a tragedy can be weaponized to fuel age-old antisemitic tropes by blaming the Jewish people for a tragedy in which they had no part.</w:t>
      </w:r>
    </w:p>
    <w:p w14:paraId="70428D48"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t xml:space="preserve">When asked about these claims </w:t>
      </w:r>
      <w:r w:rsidRPr="00D96629">
        <w:rPr>
          <w:rFonts w:ascii="Times New Roman" w:eastAsia="Times New Roman" w:hAnsi="Times New Roman" w:cs="Times New Roman"/>
          <w:sz w:val="24"/>
          <w:szCs w:val="24"/>
        </w:rPr>
        <w:lastRenderedPageBreak/>
        <w:t xml:space="preserve">Netanyahu said this in a recent </w:t>
      </w:r>
      <w:hyperlink r:id="rId38">
        <w:r w:rsidRPr="00D96629">
          <w:rPr>
            <w:rFonts w:ascii="Times New Roman" w:eastAsia="Times New Roman" w:hAnsi="Times New Roman" w:cs="Times New Roman"/>
            <w:color w:val="0000FF"/>
            <w:sz w:val="24"/>
            <w:szCs w:val="24"/>
            <w:u w:val="single"/>
          </w:rPr>
          <w:t>interview</w:t>
        </w:r>
      </w:hyperlink>
      <w:r w:rsidRPr="00D96629">
        <w:rPr>
          <w:rFonts w:ascii="Times New Roman" w:eastAsia="Times New Roman" w:hAnsi="Times New Roman" w:cs="Times New Roman"/>
          <w:sz w:val="24"/>
          <w:szCs w:val="24"/>
        </w:rPr>
        <w:t>:</w:t>
      </w:r>
    </w:p>
    <w:p w14:paraId="70428D49"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t>“That’s insane,” Netanyahu told Newsmax host Greta Van Susteren, adding sarcastically, “Israel also changes the orbit of the moon, Israel pushes the sun.”</w:t>
      </w:r>
    </w:p>
    <w:p w14:paraId="70428D4A"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lastRenderedPageBreak/>
        <w:t>“They have no limits. When you hate Jews, when you hate the Jewish state, you’re willing to say anything and promote all these absurd, absurd rumors,” he said.</w:t>
      </w:r>
    </w:p>
    <w:p w14:paraId="70428D4B" w14:textId="77777777" w:rsidR="002F7377"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lastRenderedPageBreak/>
        <w:t>The PM added this about what really is happening:</w:t>
      </w:r>
    </w:p>
    <w:p w14:paraId="70428D4C" w14:textId="77777777" w:rsidR="002F7377" w:rsidRPr="00D96629" w:rsidRDefault="00D96629">
      <w:pPr>
        <w:spacing w:after="0"/>
        <w:rPr>
          <w:rFonts w:ascii="Times New Roman" w:eastAsia="Times New Roman" w:hAnsi="Times New Roman" w:cs="Times New Roman"/>
          <w:i/>
          <w:sz w:val="24"/>
          <w:szCs w:val="24"/>
        </w:rPr>
      </w:pPr>
      <w:r w:rsidRPr="00D96629">
        <w:rPr>
          <w:rFonts w:ascii="Times New Roman" w:eastAsia="Times New Roman" w:hAnsi="Times New Roman" w:cs="Times New Roman"/>
          <w:i/>
          <w:sz w:val="24"/>
          <w:szCs w:val="24"/>
        </w:rPr>
        <w:t xml:space="preserve">Netanyahu highlighted Kirk’s consistent defense of Israel at a time when international criticism of the Jewish state has grown more intense. </w:t>
      </w:r>
      <w:r w:rsidRPr="00D96629">
        <w:rPr>
          <w:rFonts w:ascii="Times New Roman" w:eastAsia="Times New Roman" w:hAnsi="Times New Roman" w:cs="Times New Roman"/>
          <w:i/>
          <w:sz w:val="24"/>
          <w:szCs w:val="24"/>
        </w:rPr>
        <w:lastRenderedPageBreak/>
        <w:t>Netanyahu read from a May letter in which Kirk wrote: “One of my greatest joys as a Christian is advocating for Israel and forming alliances to defend Judeo-Christian civilization.”</w:t>
      </w:r>
    </w:p>
    <w:p w14:paraId="19C034B3" w14:textId="26009B25" w:rsidR="0003355F" w:rsidRPr="00D96629" w:rsidRDefault="00D96629">
      <w:pPr>
        <w:spacing w:after="0"/>
        <w:rPr>
          <w:rFonts w:ascii="Times New Roman" w:eastAsia="Times New Roman" w:hAnsi="Times New Roman" w:cs="Times New Roman"/>
          <w:sz w:val="24"/>
          <w:szCs w:val="24"/>
        </w:rPr>
      </w:pPr>
      <w:r w:rsidRPr="00D96629">
        <w:rPr>
          <w:rFonts w:ascii="Times New Roman" w:eastAsia="Times New Roman" w:hAnsi="Times New Roman" w:cs="Times New Roman"/>
          <w:sz w:val="24"/>
          <w:szCs w:val="24"/>
        </w:rPr>
        <w:lastRenderedPageBreak/>
        <w:t>In a time when information is so prevalent, ironically finding truth is getting harder and harder.</w:t>
      </w:r>
    </w:p>
    <w:p w14:paraId="42111880" w14:textId="77777777" w:rsidR="0003355F" w:rsidRPr="0003355F" w:rsidRDefault="0003355F">
      <w:pPr>
        <w:spacing w:after="0"/>
        <w:rPr>
          <w:rFonts w:ascii="Times New Roman" w:eastAsia="Times New Roman" w:hAnsi="Times New Roman" w:cs="Times New Roman"/>
          <w:sz w:val="100"/>
          <w:szCs w:val="100"/>
        </w:rPr>
      </w:pPr>
    </w:p>
    <w:sectPr w:rsidR="0003355F" w:rsidRPr="0003355F">
      <w:headerReference w:type="even" r:id="rId39"/>
      <w:headerReference w:type="default" r:id="rId40"/>
      <w:footerReference w:type="even" r:id="rId41"/>
      <w:footerReference w:type="default" r:id="rId42"/>
      <w:headerReference w:type="first" r:id="rId43"/>
      <w:footerReference w:type="first" r:id="rId4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28D59" w14:textId="77777777" w:rsidR="00D96629" w:rsidRDefault="00D96629">
      <w:pPr>
        <w:spacing w:after="0" w:line="240" w:lineRule="auto"/>
      </w:pPr>
      <w:r>
        <w:separator/>
      </w:r>
    </w:p>
  </w:endnote>
  <w:endnote w:type="continuationSeparator" w:id="0">
    <w:p w14:paraId="70428D5B" w14:textId="77777777" w:rsidR="00D96629" w:rsidRDefault="00D96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43E2AF4-23F2-472F-8E8B-EF99F92DEFC7}"/>
  </w:font>
  <w:font w:name="Play">
    <w:charset w:val="00"/>
    <w:family w:val="auto"/>
    <w:pitch w:val="default"/>
    <w:embedRegular r:id="rId2" w:fontKey="{01521083-2B75-4A14-AD5F-D04900BB8C32}"/>
  </w:font>
  <w:font w:name="Aptos">
    <w:charset w:val="00"/>
    <w:family w:val="swiss"/>
    <w:pitch w:val="variable"/>
    <w:sig w:usb0="20000287" w:usb1="00000003" w:usb2="00000000" w:usb3="00000000" w:csb0="0000019F" w:csb1="00000000"/>
    <w:embedRegular r:id="rId3" w:fontKey="{0C8415ED-DBA7-48B8-A4C3-0DFA3CDA0319}"/>
    <w:embedItalic r:id="rId4" w:fontKey="{7A00FA2F-5DE6-421A-A62C-131E6CD4507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BCC351E-19A6-4367-9BA9-D5D847AE3F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8D50" w14:textId="77777777" w:rsidR="002F7377" w:rsidRDefault="002F737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8D51" w14:textId="1CA07EBE" w:rsidR="002F7377" w:rsidRDefault="00D9662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F6247">
      <w:rPr>
        <w:noProof/>
        <w:color w:val="000000"/>
      </w:rPr>
      <w:t>1</w:t>
    </w:r>
    <w:r>
      <w:rPr>
        <w:color w:val="000000"/>
      </w:rPr>
      <w:fldChar w:fldCharType="end"/>
    </w:r>
  </w:p>
  <w:p w14:paraId="70428D52" w14:textId="77777777" w:rsidR="002F7377" w:rsidRDefault="002F737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8D54" w14:textId="77777777" w:rsidR="002F7377" w:rsidRDefault="002F73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28D55" w14:textId="77777777" w:rsidR="00D96629" w:rsidRDefault="00D96629">
      <w:pPr>
        <w:spacing w:after="0" w:line="240" w:lineRule="auto"/>
      </w:pPr>
      <w:r>
        <w:separator/>
      </w:r>
    </w:p>
  </w:footnote>
  <w:footnote w:type="continuationSeparator" w:id="0">
    <w:p w14:paraId="70428D57" w14:textId="77777777" w:rsidR="00D96629" w:rsidRDefault="00D96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8D4E" w14:textId="77777777" w:rsidR="002F7377" w:rsidRDefault="002F737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8D4F" w14:textId="77777777" w:rsidR="002F7377" w:rsidRDefault="002F737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8D53" w14:textId="77777777" w:rsidR="002F7377" w:rsidRDefault="002F737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377"/>
    <w:rsid w:val="0003355F"/>
    <w:rsid w:val="00090EA6"/>
    <w:rsid w:val="002F7377"/>
    <w:rsid w:val="003F6247"/>
    <w:rsid w:val="0078131C"/>
    <w:rsid w:val="00D9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28D32"/>
  <w15:docId w15:val="{E70F8BAC-CDBD-49C2-B6A2-DD6B00113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n.wikipedia.org/wiki/Killing_of_Charlie_Kirk" TargetMode="External"/><Relationship Id="rId18" Type="http://schemas.openxmlformats.org/officeDocument/2006/relationships/hyperlink" Target="https://en.wikipedia.org/wiki/Killing_of_Charlie_Kirk" TargetMode="External"/><Relationship Id="rId26" Type="http://schemas.openxmlformats.org/officeDocument/2006/relationships/hyperlink" Target="https://en.wikipedia.org/wiki/Mossad" TargetMode="External"/><Relationship Id="rId39" Type="http://schemas.openxmlformats.org/officeDocument/2006/relationships/header" Target="header1.xml"/><Relationship Id="rId21" Type="http://schemas.openxmlformats.org/officeDocument/2006/relationships/hyperlink" Target="https://en.wikipedia.org/wiki/Antisemitic_trope" TargetMode="External"/><Relationship Id="rId34" Type="http://schemas.openxmlformats.org/officeDocument/2006/relationships/hyperlink" Target="https://en.wikipedia.org/wiki/Killing_of_Charlie_Kirk" TargetMode="External"/><Relationship Id="rId42" Type="http://schemas.openxmlformats.org/officeDocument/2006/relationships/footer" Target="footer2.xml"/><Relationship Id="rId7" Type="http://schemas.openxmlformats.org/officeDocument/2006/relationships/hyperlink" Target="https://en.wikipedia.org/wiki/Conspiracy_theories" TargetMode="External"/><Relationship Id="rId2" Type="http://schemas.openxmlformats.org/officeDocument/2006/relationships/settings" Target="settings.xml"/><Relationship Id="rId16" Type="http://schemas.openxmlformats.org/officeDocument/2006/relationships/hyperlink" Target="https://en.wikipedia.org/wiki/United_States_and_the_Russian_invasion_of_Ukraine" TargetMode="External"/><Relationship Id="rId29" Type="http://schemas.openxmlformats.org/officeDocument/2006/relationships/hyperlink" Target="https://en.wikipedia.org/wiki/Killing_of_Charlie_Kirk" TargetMode="External"/><Relationship Id="rId1" Type="http://schemas.openxmlformats.org/officeDocument/2006/relationships/styles" Target="styles.xml"/><Relationship Id="rId6" Type="http://schemas.openxmlformats.org/officeDocument/2006/relationships/hyperlink" Target="https://en.wikipedia.org/wiki/Killing_of_Charlie_Kirk" TargetMode="External"/><Relationship Id="rId11" Type="http://schemas.openxmlformats.org/officeDocument/2006/relationships/hyperlink" Target="https://en.wikipedia.org/wiki/RT_(TV_network)" TargetMode="External"/><Relationship Id="rId24" Type="http://schemas.openxmlformats.org/officeDocument/2006/relationships/hyperlink" Target="https://en.wikipedia.org/wiki/Killing_of_Charlie_Kirk" TargetMode="External"/><Relationship Id="rId32" Type="http://schemas.openxmlformats.org/officeDocument/2006/relationships/hyperlink" Target="https://en.wikipedia.org/wiki/Maram_Susli" TargetMode="External"/><Relationship Id="rId37" Type="http://schemas.openxmlformats.org/officeDocument/2006/relationships/hyperlink" Target="https://honestreporting.com/conspiracy-theories-blame-israel-for-charlie-kirks-assassination/"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en.wikipedia.org/wiki/Kirill_Dmitriev" TargetMode="External"/><Relationship Id="rId23" Type="http://schemas.openxmlformats.org/officeDocument/2006/relationships/hyperlink" Target="https://en.wikipedia.org/wiki/Killing_of_Charlie_Kirk" TargetMode="External"/><Relationship Id="rId28" Type="http://schemas.openxmlformats.org/officeDocument/2006/relationships/hyperlink" Target="https://en.wikipedia.org/wiki/Killing_of_Charlie_Kirk" TargetMode="External"/><Relationship Id="rId36" Type="http://schemas.openxmlformats.org/officeDocument/2006/relationships/hyperlink" Target="https://en.wikipedia.org/wiki/Killing_of_Charlie_Kirk" TargetMode="External"/><Relationship Id="rId10" Type="http://schemas.openxmlformats.org/officeDocument/2006/relationships/hyperlink" Target="https://en.wikipedia.org/wiki/Killing_of_Charlie_Kirk" TargetMode="External"/><Relationship Id="rId19" Type="http://schemas.openxmlformats.org/officeDocument/2006/relationships/hyperlink" Target="https://en.wikipedia.org/wiki/Stuff_(company)" TargetMode="External"/><Relationship Id="rId31" Type="http://schemas.openxmlformats.org/officeDocument/2006/relationships/hyperlink" Target="https://en.wikipedia.org/wiki/The_Forward" TargetMode="External"/><Relationship Id="rId44"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en.wikipedia.org/wiki/Roger_Stone" TargetMode="External"/><Relationship Id="rId14" Type="http://schemas.openxmlformats.org/officeDocument/2006/relationships/hyperlink" Target="https://en.wikipedia.org/wiki/Dmitry_Medvedev" TargetMode="External"/><Relationship Id="rId22" Type="http://schemas.openxmlformats.org/officeDocument/2006/relationships/hyperlink" Target="https://en.wikipedia.org/wiki/Israel" TargetMode="External"/><Relationship Id="rId27" Type="http://schemas.openxmlformats.org/officeDocument/2006/relationships/hyperlink" Target="https://en.wikipedia.org/wiki/Epstein_files" TargetMode="External"/><Relationship Id="rId30" Type="http://schemas.openxmlformats.org/officeDocument/2006/relationships/hyperlink" Target="https://en.wikipedia.org/wiki/Killing_of_Charlie_Kirk" TargetMode="External"/><Relationship Id="rId35" Type="http://schemas.openxmlformats.org/officeDocument/2006/relationships/hyperlink" Target="https://en.wikipedia.org/wiki/Benjamin_Netanyahu" TargetMode="External"/><Relationship Id="rId43" Type="http://schemas.openxmlformats.org/officeDocument/2006/relationships/header" Target="header3.xml"/><Relationship Id="rId8" Type="http://schemas.openxmlformats.org/officeDocument/2006/relationships/hyperlink" Target="https://en.wikipedia.org/wiki/Killing_of_Charlie_Kirk" TargetMode="External"/><Relationship Id="rId3" Type="http://schemas.openxmlformats.org/officeDocument/2006/relationships/webSettings" Target="webSettings.xml"/><Relationship Id="rId12" Type="http://schemas.openxmlformats.org/officeDocument/2006/relationships/hyperlink" Target="https://en.wikipedia.org/wiki/Killing_of_Charlie_Kirk" TargetMode="External"/><Relationship Id="rId17" Type="http://schemas.openxmlformats.org/officeDocument/2006/relationships/hyperlink" Target="https://en.wikipedia.org/wiki/Killing_of_Charlie_Kirk" TargetMode="External"/><Relationship Id="rId25" Type="http://schemas.openxmlformats.org/officeDocument/2006/relationships/hyperlink" Target="https://en.wikipedia.org/wiki/Killing_of_Charlie_Kirk" TargetMode="External"/><Relationship Id="rId33" Type="http://schemas.openxmlformats.org/officeDocument/2006/relationships/hyperlink" Target="https://en.wikipedia.org/wiki/Infowars" TargetMode="External"/><Relationship Id="rId38" Type="http://schemas.openxmlformats.org/officeDocument/2006/relationships/hyperlink" Target="https://www.timesofisrael.com/netanyahu-pans-insane-conspiracy-theories-blaming-israel-for-charlie-kirk-killing/" TargetMode="External"/><Relationship Id="rId46" Type="http://schemas.openxmlformats.org/officeDocument/2006/relationships/theme" Target="theme/theme1.xml"/><Relationship Id="rId20" Type="http://schemas.openxmlformats.org/officeDocument/2006/relationships/hyperlink" Target="https://en.wikipedia.org/wiki/Killing_of_Charlie_Kirk" TargetMode="External"/><Relationship Id="rId41"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1384</Words>
  <Characters>7895</Characters>
  <Application>Microsoft Office Word</Application>
  <DocSecurity>0</DocSecurity>
  <Lines>65</Lines>
  <Paragraphs>18</Paragraphs>
  <ScaleCrop>false</ScaleCrop>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2025-09-16T19:59:00Z</dcterms:created>
  <dcterms:modified xsi:type="dcterms:W3CDTF">2025-09-16T20:42:00Z</dcterms:modified>
</cp:coreProperties>
</file>