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562C6" w14:textId="4F14B03A" w:rsidR="009A2164" w:rsidRDefault="0041724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01B562C7" w14:textId="7FE96749" w:rsidR="009A2164" w:rsidRDefault="0041724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 Day 69</w:t>
      </w:r>
      <w:r w:rsidR="00066DDB">
        <w:rPr>
          <w:rFonts w:ascii="Times New Roman" w:eastAsia="Times New Roman" w:hAnsi="Times New Roman" w:cs="Times New Roman"/>
          <w:b/>
          <w:sz w:val="32"/>
          <w:szCs w:val="32"/>
        </w:rPr>
        <w:t>6</w:t>
      </w:r>
    </w:p>
    <w:p w14:paraId="01B562C8" w14:textId="73359A38" w:rsidR="009A2164" w:rsidRDefault="00826F3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It’s Baack</w:t>
      </w:r>
    </w:p>
    <w:p w14:paraId="01B562C9" w14:textId="55EEC415" w:rsidR="009A2164" w:rsidRPr="000C36BE" w:rsidRDefault="00726231">
      <w:pPr>
        <w:spacing w:after="0"/>
        <w:rPr>
          <w:rFonts w:ascii="Times New Roman" w:eastAsia="Times New Roman" w:hAnsi="Times New Roman" w:cs="Times New Roman"/>
          <w:b/>
          <w:sz w:val="24"/>
          <w:szCs w:val="24"/>
        </w:rPr>
      </w:pPr>
      <w:r w:rsidRPr="000C36BE">
        <w:rPr>
          <w:rFonts w:ascii="Times New Roman" w:eastAsia="Times New Roman" w:hAnsi="Times New Roman" w:cs="Times New Roman"/>
          <w:b/>
          <w:sz w:val="24"/>
          <w:szCs w:val="24"/>
        </w:rPr>
        <w:t xml:space="preserve">Riviera </w:t>
      </w:r>
      <w:r w:rsidR="0055466B" w:rsidRPr="000C36BE">
        <w:rPr>
          <w:rFonts w:ascii="Times New Roman" w:eastAsia="Times New Roman" w:hAnsi="Times New Roman" w:cs="Times New Roman"/>
          <w:b/>
          <w:sz w:val="24"/>
          <w:szCs w:val="24"/>
        </w:rPr>
        <w:t>Of The Middle East</w:t>
      </w:r>
    </w:p>
    <w:p w14:paraId="49BC3EB7" w14:textId="2A63931C" w:rsidR="005342E6" w:rsidRPr="000C36BE" w:rsidRDefault="0055466B">
      <w:pPr>
        <w:spacing w:after="0"/>
        <w:rPr>
          <w:rFonts w:ascii="Times New Roman" w:eastAsia="Times New Roman" w:hAnsi="Times New Roman" w:cs="Times New Roman"/>
          <w:b/>
          <w:sz w:val="24"/>
          <w:szCs w:val="24"/>
        </w:rPr>
      </w:pPr>
      <w:r w:rsidRPr="000C36BE">
        <w:rPr>
          <w:rFonts w:ascii="Times New Roman" w:eastAsia="Times New Roman" w:hAnsi="Times New Roman" w:cs="Times New Roman"/>
          <w:bCs/>
          <w:sz w:val="24"/>
          <w:szCs w:val="24"/>
        </w:rPr>
        <w:t xml:space="preserve">In a report from the Washington Post and </w:t>
      </w:r>
      <w:hyperlink r:id="rId7" w:history="1">
        <w:r w:rsidR="0063745B" w:rsidRPr="000C36BE">
          <w:rPr>
            <w:rStyle w:val="Hyperlink"/>
            <w:rFonts w:ascii="Times New Roman" w:eastAsia="Times New Roman" w:hAnsi="Times New Roman" w:cs="Times New Roman"/>
            <w:bCs/>
            <w:sz w:val="24"/>
            <w:szCs w:val="24"/>
          </w:rPr>
          <w:t>uploaded</w:t>
        </w:r>
      </w:hyperlink>
      <w:r w:rsidR="0063745B" w:rsidRPr="000C36BE">
        <w:rPr>
          <w:rFonts w:ascii="Times New Roman" w:eastAsia="Times New Roman" w:hAnsi="Times New Roman" w:cs="Times New Roman"/>
          <w:bCs/>
          <w:sz w:val="24"/>
          <w:szCs w:val="24"/>
        </w:rPr>
        <w:t xml:space="preserve"> to the </w:t>
      </w:r>
      <w:r w:rsidR="0063745B" w:rsidRPr="000C36BE">
        <w:rPr>
          <w:rFonts w:ascii="Times New Roman" w:eastAsia="Times New Roman" w:hAnsi="Times New Roman" w:cs="Times New Roman"/>
          <w:bCs/>
          <w:i/>
          <w:iCs/>
          <w:sz w:val="24"/>
          <w:szCs w:val="24"/>
        </w:rPr>
        <w:t xml:space="preserve">Telegram </w:t>
      </w:r>
      <w:r w:rsidR="0063745B" w:rsidRPr="000C36BE">
        <w:rPr>
          <w:rFonts w:ascii="Times New Roman" w:eastAsia="Times New Roman" w:hAnsi="Times New Roman" w:cs="Times New Roman"/>
          <w:bCs/>
          <w:sz w:val="24"/>
          <w:szCs w:val="24"/>
        </w:rPr>
        <w:t>channel of Amir Ts</w:t>
      </w:r>
      <w:r w:rsidR="000045D9" w:rsidRPr="000C36BE">
        <w:rPr>
          <w:rFonts w:ascii="Times New Roman" w:eastAsia="Times New Roman" w:hAnsi="Times New Roman" w:cs="Times New Roman"/>
          <w:bCs/>
          <w:sz w:val="24"/>
          <w:szCs w:val="24"/>
        </w:rPr>
        <w:t>ar</w:t>
      </w:r>
      <w:r w:rsidR="0063745B" w:rsidRPr="000C36BE">
        <w:rPr>
          <w:rFonts w:ascii="Times New Roman" w:eastAsia="Times New Roman" w:hAnsi="Times New Roman" w:cs="Times New Roman"/>
          <w:bCs/>
          <w:sz w:val="24"/>
          <w:szCs w:val="24"/>
        </w:rPr>
        <w:t>fati</w:t>
      </w:r>
      <w:r w:rsidR="003C7716" w:rsidRPr="000C36BE">
        <w:rPr>
          <w:rFonts w:ascii="Times New Roman" w:eastAsia="Times New Roman" w:hAnsi="Times New Roman" w:cs="Times New Roman"/>
          <w:bCs/>
          <w:sz w:val="24"/>
          <w:szCs w:val="24"/>
        </w:rPr>
        <w:t xml:space="preserve"> we’re told of the “day after” plans for the Gaza </w:t>
      </w:r>
      <w:r w:rsidR="003C7716" w:rsidRPr="000C36BE">
        <w:rPr>
          <w:rFonts w:ascii="Times New Roman" w:eastAsia="Times New Roman" w:hAnsi="Times New Roman" w:cs="Times New Roman"/>
          <w:bCs/>
          <w:sz w:val="24"/>
          <w:szCs w:val="24"/>
        </w:rPr>
        <w:lastRenderedPageBreak/>
        <w:t>S</w:t>
      </w:r>
      <w:r w:rsidR="00C94313" w:rsidRPr="000C36BE">
        <w:rPr>
          <w:rFonts w:ascii="Times New Roman" w:eastAsia="Times New Roman" w:hAnsi="Times New Roman" w:cs="Times New Roman"/>
          <w:bCs/>
          <w:sz w:val="24"/>
          <w:szCs w:val="24"/>
        </w:rPr>
        <w:t xml:space="preserve">trip which was discussed </w:t>
      </w:r>
      <w:r w:rsidR="00420747" w:rsidRPr="000C36BE">
        <w:rPr>
          <w:rFonts w:ascii="Times New Roman" w:eastAsia="Times New Roman" w:hAnsi="Times New Roman" w:cs="Times New Roman"/>
          <w:bCs/>
          <w:sz w:val="24"/>
          <w:szCs w:val="24"/>
        </w:rPr>
        <w:t>in the White House recently</w:t>
      </w:r>
      <w:r w:rsidR="006F0B1B" w:rsidRPr="000C36BE">
        <w:rPr>
          <w:rFonts w:ascii="Times New Roman" w:eastAsia="Times New Roman" w:hAnsi="Times New Roman" w:cs="Times New Roman"/>
          <w:bCs/>
          <w:sz w:val="24"/>
          <w:szCs w:val="24"/>
        </w:rPr>
        <w:t>. Remember that ambitious plan proposed by Trump? It’s back on the table:</w:t>
      </w:r>
    </w:p>
    <w:p w14:paraId="1E3FD0A2" w14:textId="0F162DE0" w:rsidR="005342E6" w:rsidRPr="000C36BE" w:rsidRDefault="005342E6" w:rsidP="005342E6">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The Washington Post reveals what was discussed in last </w:t>
      </w:r>
      <w:r w:rsidRPr="000C36BE">
        <w:rPr>
          <w:rFonts w:ascii="Times New Roman" w:eastAsia="Times New Roman" w:hAnsi="Times New Roman" w:cs="Times New Roman"/>
          <w:bCs/>
          <w:i/>
          <w:iCs/>
          <w:sz w:val="24"/>
          <w:szCs w:val="24"/>
        </w:rPr>
        <w:lastRenderedPageBreak/>
        <w:t xml:space="preserve">week’s dramatic White House meeting regarding “the day after” in the Gaza Strip. For all who mistakenly thought Trump’s Gaza evacuation plan was dead, </w:t>
      </w:r>
      <w:r w:rsidR="007754FF" w:rsidRPr="000C36BE">
        <w:rPr>
          <w:rFonts w:ascii="Times New Roman" w:eastAsia="Times New Roman" w:hAnsi="Times New Roman" w:cs="Times New Roman"/>
          <w:bCs/>
          <w:i/>
          <w:iCs/>
          <w:sz w:val="24"/>
          <w:szCs w:val="24"/>
        </w:rPr>
        <w:t>(the)</w:t>
      </w:r>
      <w:r w:rsidRPr="000C36BE">
        <w:rPr>
          <w:rFonts w:ascii="Times New Roman" w:eastAsia="Times New Roman" w:hAnsi="Times New Roman" w:cs="Times New Roman"/>
          <w:bCs/>
          <w:i/>
          <w:iCs/>
          <w:sz w:val="24"/>
          <w:szCs w:val="24"/>
        </w:rPr>
        <w:t xml:space="preserve"> astonishing </w:t>
      </w:r>
      <w:r w:rsidRPr="000C36BE">
        <w:rPr>
          <w:rFonts w:ascii="Times New Roman" w:eastAsia="Times New Roman" w:hAnsi="Times New Roman" w:cs="Times New Roman"/>
          <w:bCs/>
          <w:i/>
          <w:iCs/>
          <w:sz w:val="24"/>
          <w:szCs w:val="24"/>
        </w:rPr>
        <w:lastRenderedPageBreak/>
        <w:t>details</w:t>
      </w:r>
      <w:r w:rsidR="0017179D" w:rsidRPr="000C36BE">
        <w:rPr>
          <w:rFonts w:ascii="Times New Roman" w:eastAsia="Times New Roman" w:hAnsi="Times New Roman" w:cs="Times New Roman"/>
          <w:bCs/>
          <w:i/>
          <w:iCs/>
          <w:sz w:val="24"/>
          <w:szCs w:val="24"/>
        </w:rPr>
        <w:t xml:space="preserve"> start with US taking charge</w:t>
      </w:r>
      <w:r w:rsidRPr="000C36BE">
        <w:rPr>
          <w:rFonts w:ascii="Times New Roman" w:eastAsia="Times New Roman" w:hAnsi="Times New Roman" w:cs="Times New Roman"/>
          <w:bCs/>
          <w:i/>
          <w:iCs/>
          <w:sz w:val="24"/>
          <w:szCs w:val="24"/>
        </w:rPr>
        <w:t>:</w:t>
      </w:r>
    </w:p>
    <w:p w14:paraId="1133951F" w14:textId="0E832C76" w:rsidR="005342E6" w:rsidRPr="000C36BE" w:rsidRDefault="005342E6" w:rsidP="00CE6CD6">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American trusteeship: Trump proposes establishing an American trusteeship regime to replace Hamas rule in Gaza for at least ten years, with the goal of </w:t>
      </w:r>
      <w:r w:rsidRPr="000C36BE">
        <w:rPr>
          <w:rFonts w:ascii="Times New Roman" w:eastAsia="Times New Roman" w:hAnsi="Times New Roman" w:cs="Times New Roman"/>
          <w:bCs/>
          <w:i/>
          <w:iCs/>
          <w:sz w:val="24"/>
          <w:szCs w:val="24"/>
        </w:rPr>
        <w:lastRenderedPageBreak/>
        <w:t>rebuilding the Strip and turning it into the “Riviera of the Middle East.”</w:t>
      </w:r>
    </w:p>
    <w:p w14:paraId="7EF4C053" w14:textId="430B053A" w:rsidR="001E557C" w:rsidRPr="000C36BE" w:rsidRDefault="00A854FB" w:rsidP="00A854FB">
      <w:pPr>
        <w:spacing w:after="0"/>
        <w:rPr>
          <w:rFonts w:ascii="Times New Roman" w:eastAsia="Times New Roman" w:hAnsi="Times New Roman" w:cs="Times New Roman"/>
          <w:bCs/>
          <w:sz w:val="24"/>
          <w:szCs w:val="24"/>
        </w:rPr>
      </w:pPr>
      <w:r w:rsidRPr="000C36BE">
        <w:rPr>
          <w:rFonts w:ascii="Times New Roman" w:eastAsia="Times New Roman" w:hAnsi="Times New Roman" w:cs="Times New Roman"/>
          <w:bCs/>
          <w:sz w:val="24"/>
          <w:szCs w:val="24"/>
        </w:rPr>
        <w:t xml:space="preserve">Then the plan </w:t>
      </w:r>
      <w:r w:rsidR="008D7AB2" w:rsidRPr="000C36BE">
        <w:rPr>
          <w:rFonts w:ascii="Times New Roman" w:eastAsia="Times New Roman" w:hAnsi="Times New Roman" w:cs="Times New Roman"/>
          <w:bCs/>
          <w:sz w:val="24"/>
          <w:szCs w:val="24"/>
        </w:rPr>
        <w:t>moves to a high tech</w:t>
      </w:r>
      <w:r w:rsidR="00F42FEA" w:rsidRPr="000C36BE">
        <w:rPr>
          <w:rFonts w:ascii="Times New Roman" w:eastAsia="Times New Roman" w:hAnsi="Times New Roman" w:cs="Times New Roman"/>
          <w:bCs/>
          <w:sz w:val="24"/>
          <w:szCs w:val="24"/>
        </w:rPr>
        <w:t xml:space="preserve"> </w:t>
      </w:r>
      <w:r w:rsidR="005B6B35" w:rsidRPr="000C36BE">
        <w:rPr>
          <w:rFonts w:ascii="Times New Roman" w:eastAsia="Times New Roman" w:hAnsi="Times New Roman" w:cs="Times New Roman"/>
          <w:bCs/>
          <w:sz w:val="24"/>
          <w:szCs w:val="24"/>
        </w:rPr>
        <w:t>and extravagant environment with significant international support:</w:t>
      </w:r>
    </w:p>
    <w:p w14:paraId="02EC7792" w14:textId="748161E8" w:rsidR="005342E6" w:rsidRPr="000C36BE" w:rsidRDefault="005342E6" w:rsidP="005342E6">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lastRenderedPageBreak/>
        <w:t xml:space="preserve">Development vision: The plan includes developing luxury tourism zones, building six to eight AI-based smart cities, establishing new industrial areas, and upgrading infrastructure through </w:t>
      </w:r>
      <w:r w:rsidRPr="000C36BE">
        <w:rPr>
          <w:rFonts w:ascii="Times New Roman" w:eastAsia="Times New Roman" w:hAnsi="Times New Roman" w:cs="Times New Roman"/>
          <w:bCs/>
          <w:i/>
          <w:iCs/>
          <w:sz w:val="24"/>
          <w:szCs w:val="24"/>
        </w:rPr>
        <w:lastRenderedPageBreak/>
        <w:t>private and public investments. A significant portion of the money will come, naturally, from Saudi Arabia and the UAE, with the U.S. wanting Qatar involved as well (something Israel is less eager about).</w:t>
      </w:r>
    </w:p>
    <w:p w14:paraId="06DD657E" w14:textId="56650E72" w:rsidR="00890FB4" w:rsidRPr="000C36BE" w:rsidRDefault="005B6B35" w:rsidP="005342E6">
      <w:pPr>
        <w:spacing w:after="0"/>
        <w:rPr>
          <w:rFonts w:ascii="Times New Roman" w:eastAsia="Times New Roman" w:hAnsi="Times New Roman" w:cs="Times New Roman"/>
          <w:bCs/>
          <w:sz w:val="24"/>
          <w:szCs w:val="24"/>
        </w:rPr>
      </w:pPr>
      <w:r w:rsidRPr="000C36BE">
        <w:rPr>
          <w:rFonts w:ascii="Times New Roman" w:eastAsia="Times New Roman" w:hAnsi="Times New Roman" w:cs="Times New Roman"/>
          <w:bCs/>
          <w:sz w:val="24"/>
          <w:szCs w:val="24"/>
        </w:rPr>
        <w:lastRenderedPageBreak/>
        <w:t xml:space="preserve">Of course </w:t>
      </w:r>
      <w:r w:rsidR="00F53BA3" w:rsidRPr="000C36BE">
        <w:rPr>
          <w:rFonts w:ascii="Times New Roman" w:eastAsia="Times New Roman" w:hAnsi="Times New Roman" w:cs="Times New Roman"/>
          <w:bCs/>
          <w:sz w:val="24"/>
          <w:szCs w:val="24"/>
        </w:rPr>
        <w:t xml:space="preserve">the current </w:t>
      </w:r>
      <w:r w:rsidR="003C0CFB" w:rsidRPr="000C36BE">
        <w:rPr>
          <w:rFonts w:ascii="Times New Roman" w:eastAsia="Times New Roman" w:hAnsi="Times New Roman" w:cs="Times New Roman"/>
          <w:bCs/>
          <w:sz w:val="24"/>
          <w:szCs w:val="24"/>
        </w:rPr>
        <w:t xml:space="preserve">residents will need to evacuate either inside or to an outside </w:t>
      </w:r>
      <w:r w:rsidR="00C84BFE" w:rsidRPr="000C36BE">
        <w:rPr>
          <w:rFonts w:ascii="Times New Roman" w:eastAsia="Times New Roman" w:hAnsi="Times New Roman" w:cs="Times New Roman"/>
          <w:bCs/>
          <w:sz w:val="24"/>
          <w:szCs w:val="24"/>
        </w:rPr>
        <w:t>Gaza. And t</w:t>
      </w:r>
      <w:r w:rsidR="00C74733" w:rsidRPr="000C36BE">
        <w:rPr>
          <w:rFonts w:ascii="Times New Roman" w:eastAsia="Times New Roman" w:hAnsi="Times New Roman" w:cs="Times New Roman"/>
          <w:bCs/>
          <w:sz w:val="24"/>
          <w:szCs w:val="24"/>
        </w:rPr>
        <w:t>here will be incentives to do one or the other. First</w:t>
      </w:r>
      <w:r w:rsidR="008074FB" w:rsidRPr="000C36BE">
        <w:rPr>
          <w:rFonts w:ascii="Times New Roman" w:eastAsia="Times New Roman" w:hAnsi="Times New Roman" w:cs="Times New Roman"/>
          <w:bCs/>
          <w:sz w:val="24"/>
          <w:szCs w:val="24"/>
        </w:rPr>
        <w:t>, here is what will be offered to staying</w:t>
      </w:r>
      <w:r w:rsidR="00B04ED4" w:rsidRPr="000C36BE">
        <w:rPr>
          <w:rFonts w:ascii="Times New Roman" w:eastAsia="Times New Roman" w:hAnsi="Times New Roman" w:cs="Times New Roman"/>
          <w:bCs/>
          <w:sz w:val="24"/>
          <w:szCs w:val="24"/>
        </w:rPr>
        <w:t xml:space="preserve"> there:</w:t>
      </w:r>
    </w:p>
    <w:p w14:paraId="44B3BD15" w14:textId="191CF486" w:rsidR="005342E6" w:rsidRPr="000C36BE" w:rsidRDefault="005342E6" w:rsidP="005342E6">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lastRenderedPageBreak/>
        <w:t xml:space="preserve">Evacuation of residents: All Gaza residents—around two million people—would be evacuated outside the Strip or relocated to designated temporary residential areas inside it. Any resident who relocates </w:t>
      </w:r>
      <w:r w:rsidRPr="000C36BE">
        <w:rPr>
          <w:rFonts w:ascii="Times New Roman" w:eastAsia="Times New Roman" w:hAnsi="Times New Roman" w:cs="Times New Roman"/>
          <w:bCs/>
          <w:i/>
          <w:iCs/>
          <w:sz w:val="24"/>
          <w:szCs w:val="24"/>
        </w:rPr>
        <w:lastRenderedPageBreak/>
        <w:t>within Gaza and owns land or an apartment will be entitled to a new apartment in the smart cities built in the Strip.</w:t>
      </w:r>
    </w:p>
    <w:p w14:paraId="55E53003" w14:textId="7E6FF32D" w:rsidR="00890FB4" w:rsidRPr="000C36BE" w:rsidRDefault="00B04ED4" w:rsidP="005342E6">
      <w:pPr>
        <w:spacing w:after="0"/>
        <w:rPr>
          <w:rFonts w:ascii="Times New Roman" w:eastAsia="Times New Roman" w:hAnsi="Times New Roman" w:cs="Times New Roman"/>
          <w:bCs/>
          <w:sz w:val="24"/>
          <w:szCs w:val="24"/>
        </w:rPr>
      </w:pPr>
      <w:r w:rsidRPr="000C36BE">
        <w:rPr>
          <w:rFonts w:ascii="Times New Roman" w:eastAsia="Times New Roman" w:hAnsi="Times New Roman" w:cs="Times New Roman"/>
          <w:bCs/>
          <w:sz w:val="24"/>
          <w:szCs w:val="24"/>
        </w:rPr>
        <w:t xml:space="preserve">Next there will be </w:t>
      </w:r>
      <w:r w:rsidR="00AB373F" w:rsidRPr="000C36BE">
        <w:rPr>
          <w:rFonts w:ascii="Times New Roman" w:eastAsia="Times New Roman" w:hAnsi="Times New Roman" w:cs="Times New Roman"/>
          <w:bCs/>
          <w:sz w:val="24"/>
          <w:szCs w:val="24"/>
        </w:rPr>
        <w:t xml:space="preserve">significant </w:t>
      </w:r>
      <w:r w:rsidR="00E27474" w:rsidRPr="000C36BE">
        <w:rPr>
          <w:rFonts w:ascii="Times New Roman" w:eastAsia="Times New Roman" w:hAnsi="Times New Roman" w:cs="Times New Roman"/>
          <w:bCs/>
          <w:sz w:val="24"/>
          <w:szCs w:val="24"/>
        </w:rPr>
        <w:t xml:space="preserve">enticements </w:t>
      </w:r>
      <w:r w:rsidR="00E53C3F" w:rsidRPr="000C36BE">
        <w:rPr>
          <w:rFonts w:ascii="Times New Roman" w:eastAsia="Times New Roman" w:hAnsi="Times New Roman" w:cs="Times New Roman"/>
          <w:bCs/>
          <w:sz w:val="24"/>
          <w:szCs w:val="24"/>
        </w:rPr>
        <w:t>to relocate outside Gaza:</w:t>
      </w:r>
    </w:p>
    <w:p w14:paraId="3E69AC71" w14:textId="7DE81BBA" w:rsidR="005342E6" w:rsidRPr="000C36BE" w:rsidRDefault="005342E6" w:rsidP="005342E6">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lastRenderedPageBreak/>
        <w:t xml:space="preserve">Incentives for relocation abroad: Those who choose to relocate abroad will receive a $5,000 grant (a fortune by Gazan standards), four years of rent support, and one year of food subsidies—very </w:t>
      </w:r>
      <w:r w:rsidRPr="000C36BE">
        <w:rPr>
          <w:rFonts w:ascii="Times New Roman" w:eastAsia="Times New Roman" w:hAnsi="Times New Roman" w:cs="Times New Roman"/>
          <w:bCs/>
          <w:i/>
          <w:iCs/>
          <w:sz w:val="24"/>
          <w:szCs w:val="24"/>
        </w:rPr>
        <w:lastRenderedPageBreak/>
        <w:t>tempting for the average Gazan.</w:t>
      </w:r>
    </w:p>
    <w:p w14:paraId="22074688" w14:textId="1CDF89DF" w:rsidR="00890FB4" w:rsidRPr="000C36BE" w:rsidRDefault="00AB373F" w:rsidP="005342E6">
      <w:pPr>
        <w:spacing w:after="0"/>
        <w:rPr>
          <w:rFonts w:ascii="Times New Roman" w:eastAsia="Times New Roman" w:hAnsi="Times New Roman" w:cs="Times New Roman"/>
          <w:bCs/>
          <w:sz w:val="24"/>
          <w:szCs w:val="24"/>
        </w:rPr>
      </w:pPr>
      <w:r w:rsidRPr="000C36BE">
        <w:rPr>
          <w:rFonts w:ascii="Times New Roman" w:eastAsia="Times New Roman" w:hAnsi="Times New Roman" w:cs="Times New Roman"/>
          <w:bCs/>
          <w:sz w:val="24"/>
          <w:szCs w:val="24"/>
        </w:rPr>
        <w:t xml:space="preserve">Some will wonder how all these </w:t>
      </w:r>
      <w:r w:rsidR="004D1B2A" w:rsidRPr="000C36BE">
        <w:rPr>
          <w:rFonts w:ascii="Times New Roman" w:eastAsia="Times New Roman" w:hAnsi="Times New Roman" w:cs="Times New Roman"/>
          <w:bCs/>
          <w:sz w:val="24"/>
          <w:szCs w:val="24"/>
        </w:rPr>
        <w:t xml:space="preserve">things will be paid for and those details were also </w:t>
      </w:r>
      <w:r w:rsidR="000D46CA" w:rsidRPr="000C36BE">
        <w:rPr>
          <w:rFonts w:ascii="Times New Roman" w:eastAsia="Times New Roman" w:hAnsi="Times New Roman" w:cs="Times New Roman"/>
          <w:bCs/>
          <w:sz w:val="24"/>
          <w:szCs w:val="24"/>
        </w:rPr>
        <w:t>given:</w:t>
      </w:r>
    </w:p>
    <w:p w14:paraId="77094569" w14:textId="708867E4" w:rsidR="005342E6" w:rsidRPr="000C36BE" w:rsidRDefault="005342E6" w:rsidP="005342E6">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Funding mechanism: Investments will be managed by a fund </w:t>
      </w:r>
      <w:r w:rsidRPr="000C36BE">
        <w:rPr>
          <w:rFonts w:ascii="Times New Roman" w:eastAsia="Times New Roman" w:hAnsi="Times New Roman" w:cs="Times New Roman"/>
          <w:bCs/>
          <w:i/>
          <w:iCs/>
          <w:sz w:val="24"/>
          <w:szCs w:val="24"/>
        </w:rPr>
        <w:lastRenderedPageBreak/>
        <w:t xml:space="preserve">called Gaza Reconstitution, Economic Acceleration and Transformation—in short, with a typically Trumpian acronym: GREAT Trust. The fund will operate on private and public investments, </w:t>
      </w:r>
      <w:r w:rsidRPr="000C36BE">
        <w:rPr>
          <w:rFonts w:ascii="Times New Roman" w:eastAsia="Times New Roman" w:hAnsi="Times New Roman" w:cs="Times New Roman"/>
          <w:bCs/>
          <w:i/>
          <w:iCs/>
          <w:sz w:val="24"/>
          <w:szCs w:val="24"/>
        </w:rPr>
        <w:lastRenderedPageBreak/>
        <w:t>requiring no direct financial outlay from the U.S. government.</w:t>
      </w:r>
    </w:p>
    <w:p w14:paraId="3A9477B1" w14:textId="0D183BF8" w:rsidR="007D784C" w:rsidRPr="000C36BE" w:rsidRDefault="000D46CA" w:rsidP="005342E6">
      <w:pPr>
        <w:spacing w:after="0"/>
        <w:rPr>
          <w:rFonts w:ascii="Times New Roman" w:eastAsia="Times New Roman" w:hAnsi="Times New Roman" w:cs="Times New Roman"/>
          <w:bCs/>
          <w:sz w:val="24"/>
          <w:szCs w:val="24"/>
        </w:rPr>
      </w:pPr>
      <w:r w:rsidRPr="000C36BE">
        <w:rPr>
          <w:rFonts w:ascii="Times New Roman" w:eastAsia="Times New Roman" w:hAnsi="Times New Roman" w:cs="Times New Roman"/>
          <w:bCs/>
          <w:sz w:val="24"/>
          <w:szCs w:val="24"/>
        </w:rPr>
        <w:t xml:space="preserve">Then </w:t>
      </w:r>
      <w:r w:rsidR="00B22B64" w:rsidRPr="000C36BE">
        <w:rPr>
          <w:rFonts w:ascii="Times New Roman" w:eastAsia="Times New Roman" w:hAnsi="Times New Roman" w:cs="Times New Roman"/>
          <w:bCs/>
          <w:sz w:val="24"/>
          <w:szCs w:val="24"/>
        </w:rPr>
        <w:t>the part that will make many people upset</w:t>
      </w:r>
      <w:r w:rsidR="008333EC" w:rsidRPr="000C36BE">
        <w:rPr>
          <w:rFonts w:ascii="Times New Roman" w:eastAsia="Times New Roman" w:hAnsi="Times New Roman" w:cs="Times New Roman"/>
          <w:bCs/>
          <w:sz w:val="24"/>
          <w:szCs w:val="24"/>
        </w:rPr>
        <w:t>, especially the antisemitic crowd:</w:t>
      </w:r>
    </w:p>
    <w:p w14:paraId="39B8CF98" w14:textId="4069BF23" w:rsidR="005342E6" w:rsidRPr="000C36BE" w:rsidRDefault="005342E6" w:rsidP="005342E6">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Security control: Overall security responsibility in the </w:t>
      </w:r>
      <w:r w:rsidRPr="000C36BE">
        <w:rPr>
          <w:rFonts w:ascii="Times New Roman" w:eastAsia="Times New Roman" w:hAnsi="Times New Roman" w:cs="Times New Roman"/>
          <w:bCs/>
          <w:i/>
          <w:iCs/>
          <w:sz w:val="24"/>
          <w:szCs w:val="24"/>
        </w:rPr>
        <w:lastRenderedPageBreak/>
        <w:t xml:space="preserve">Strip will remain with the IDF, but on the ground private security contractors and forces from third countries will operate. Within about a decade, responsibility for day-to-day security will be </w:t>
      </w:r>
      <w:r w:rsidRPr="000C36BE">
        <w:rPr>
          <w:rFonts w:ascii="Times New Roman" w:eastAsia="Times New Roman" w:hAnsi="Times New Roman" w:cs="Times New Roman"/>
          <w:bCs/>
          <w:i/>
          <w:iCs/>
          <w:sz w:val="24"/>
          <w:szCs w:val="24"/>
        </w:rPr>
        <w:lastRenderedPageBreak/>
        <w:t>transferred to local forces.</w:t>
      </w:r>
    </w:p>
    <w:p w14:paraId="3A146C4B" w14:textId="026F3421" w:rsidR="007D784C" w:rsidRPr="000C36BE" w:rsidRDefault="0087296C" w:rsidP="005342E6">
      <w:pPr>
        <w:spacing w:after="0"/>
        <w:rPr>
          <w:rFonts w:ascii="Times New Roman" w:eastAsia="Times New Roman" w:hAnsi="Times New Roman" w:cs="Times New Roman"/>
          <w:bCs/>
          <w:sz w:val="24"/>
          <w:szCs w:val="24"/>
        </w:rPr>
      </w:pPr>
      <w:r w:rsidRPr="000C36BE">
        <w:rPr>
          <w:rFonts w:ascii="Times New Roman" w:eastAsia="Times New Roman" w:hAnsi="Times New Roman" w:cs="Times New Roman"/>
          <w:bCs/>
          <w:sz w:val="24"/>
          <w:szCs w:val="24"/>
        </w:rPr>
        <w:t>There is no talk of a Palestinian state, again something that will irritate</w:t>
      </w:r>
      <w:r w:rsidR="007A5060" w:rsidRPr="000C36BE">
        <w:rPr>
          <w:rFonts w:ascii="Times New Roman" w:eastAsia="Times New Roman" w:hAnsi="Times New Roman" w:cs="Times New Roman"/>
          <w:bCs/>
          <w:sz w:val="24"/>
          <w:szCs w:val="24"/>
        </w:rPr>
        <w:t xml:space="preserve"> Jew-haters:</w:t>
      </w:r>
    </w:p>
    <w:p w14:paraId="13273DAC" w14:textId="5780E827" w:rsidR="005342E6" w:rsidRPr="000C36BE" w:rsidRDefault="005342E6" w:rsidP="007A5060">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No Palestinian state: The plan makes no mention of establishing a Palestinian state and </w:t>
      </w:r>
      <w:r w:rsidRPr="000C36BE">
        <w:rPr>
          <w:rFonts w:ascii="Times New Roman" w:eastAsia="Times New Roman" w:hAnsi="Times New Roman" w:cs="Times New Roman"/>
          <w:bCs/>
          <w:i/>
          <w:iCs/>
          <w:sz w:val="24"/>
          <w:szCs w:val="24"/>
        </w:rPr>
        <w:lastRenderedPageBreak/>
        <w:t>is based solely on an agreement between the U.S. and Israel.</w:t>
      </w:r>
    </w:p>
    <w:p w14:paraId="49482391" w14:textId="5C386FF2" w:rsidR="009D5006" w:rsidRPr="000C36BE" w:rsidRDefault="00CC0F2F" w:rsidP="007A5060">
      <w:pPr>
        <w:spacing w:after="0"/>
        <w:rPr>
          <w:rFonts w:ascii="Times New Roman" w:eastAsia="Times New Roman" w:hAnsi="Times New Roman" w:cs="Times New Roman"/>
          <w:b/>
          <w:sz w:val="24"/>
          <w:szCs w:val="24"/>
        </w:rPr>
      </w:pPr>
      <w:r w:rsidRPr="000C36BE">
        <w:rPr>
          <w:rFonts w:ascii="Times New Roman" w:eastAsia="Times New Roman" w:hAnsi="Times New Roman" w:cs="Times New Roman"/>
          <w:b/>
          <w:sz w:val="24"/>
          <w:szCs w:val="24"/>
        </w:rPr>
        <w:t>They’re Coming After Them</w:t>
      </w:r>
    </w:p>
    <w:p w14:paraId="2C96AAFF" w14:textId="3867B9C3" w:rsidR="00CC0F2F" w:rsidRPr="000C36BE" w:rsidRDefault="00A2716F" w:rsidP="007A5060">
      <w:pPr>
        <w:spacing w:after="0"/>
        <w:rPr>
          <w:rFonts w:ascii="Times New Roman" w:eastAsia="Times New Roman" w:hAnsi="Times New Roman" w:cs="Times New Roman"/>
          <w:bCs/>
          <w:sz w:val="24"/>
          <w:szCs w:val="24"/>
        </w:rPr>
      </w:pPr>
      <w:r w:rsidRPr="000C36BE">
        <w:rPr>
          <w:rFonts w:ascii="Times New Roman" w:eastAsia="Times New Roman" w:hAnsi="Times New Roman" w:cs="Times New Roman"/>
          <w:bCs/>
          <w:sz w:val="24"/>
          <w:szCs w:val="24"/>
        </w:rPr>
        <w:t xml:space="preserve">We learn in </w:t>
      </w:r>
      <w:r w:rsidR="00C53FED" w:rsidRPr="000C36BE">
        <w:rPr>
          <w:rFonts w:ascii="Times New Roman" w:eastAsia="Times New Roman" w:hAnsi="Times New Roman" w:cs="Times New Roman"/>
          <w:bCs/>
          <w:sz w:val="24"/>
          <w:szCs w:val="24"/>
        </w:rPr>
        <w:t xml:space="preserve">an </w:t>
      </w:r>
      <w:hyperlink r:id="rId8" w:history="1">
        <w:r w:rsidR="00C53FED" w:rsidRPr="000C36BE">
          <w:rPr>
            <w:rStyle w:val="Hyperlink"/>
            <w:rFonts w:ascii="Times New Roman" w:eastAsia="Times New Roman" w:hAnsi="Times New Roman" w:cs="Times New Roman"/>
            <w:bCs/>
            <w:sz w:val="24"/>
            <w:szCs w:val="24"/>
          </w:rPr>
          <w:t>article</w:t>
        </w:r>
      </w:hyperlink>
      <w:r w:rsidR="00C53FED" w:rsidRPr="000C36BE">
        <w:rPr>
          <w:rFonts w:ascii="Times New Roman" w:eastAsia="Times New Roman" w:hAnsi="Times New Roman" w:cs="Times New Roman"/>
          <w:bCs/>
          <w:sz w:val="24"/>
          <w:szCs w:val="24"/>
        </w:rPr>
        <w:t xml:space="preserve"> from the </w:t>
      </w:r>
      <w:r w:rsidR="00C53FED" w:rsidRPr="000C36BE">
        <w:rPr>
          <w:rFonts w:ascii="Times New Roman" w:eastAsia="Times New Roman" w:hAnsi="Times New Roman" w:cs="Times New Roman"/>
          <w:bCs/>
          <w:i/>
          <w:iCs/>
          <w:sz w:val="24"/>
          <w:szCs w:val="24"/>
        </w:rPr>
        <w:t>Jewish News Syndicate</w:t>
      </w:r>
      <w:r w:rsidR="00C53FED" w:rsidRPr="000C36BE">
        <w:rPr>
          <w:rFonts w:ascii="Times New Roman" w:eastAsia="Times New Roman" w:hAnsi="Times New Roman" w:cs="Times New Roman"/>
          <w:bCs/>
          <w:sz w:val="24"/>
          <w:szCs w:val="24"/>
        </w:rPr>
        <w:t xml:space="preserve"> </w:t>
      </w:r>
      <w:r w:rsidR="00B45E1B" w:rsidRPr="000C36BE">
        <w:rPr>
          <w:rFonts w:ascii="Times New Roman" w:eastAsia="Times New Roman" w:hAnsi="Times New Roman" w:cs="Times New Roman"/>
          <w:bCs/>
          <w:sz w:val="24"/>
          <w:szCs w:val="24"/>
        </w:rPr>
        <w:t>that the Hamas leadership no matter where they</w:t>
      </w:r>
      <w:r w:rsidR="006C3A08" w:rsidRPr="000C36BE">
        <w:rPr>
          <w:rFonts w:ascii="Times New Roman" w:eastAsia="Times New Roman" w:hAnsi="Times New Roman" w:cs="Times New Roman"/>
          <w:bCs/>
          <w:sz w:val="24"/>
          <w:szCs w:val="24"/>
        </w:rPr>
        <w:t xml:space="preserve"> live</w:t>
      </w:r>
      <w:r w:rsidR="00C3391F" w:rsidRPr="000C36BE">
        <w:rPr>
          <w:rFonts w:ascii="Times New Roman" w:eastAsia="Times New Roman" w:hAnsi="Times New Roman" w:cs="Times New Roman"/>
          <w:bCs/>
          <w:sz w:val="24"/>
          <w:szCs w:val="24"/>
        </w:rPr>
        <w:t xml:space="preserve"> </w:t>
      </w:r>
      <w:r w:rsidR="00C3391F" w:rsidRPr="000C36BE">
        <w:rPr>
          <w:rFonts w:ascii="Times New Roman" w:eastAsia="Times New Roman" w:hAnsi="Times New Roman" w:cs="Times New Roman"/>
          <w:bCs/>
          <w:sz w:val="24"/>
          <w:szCs w:val="24"/>
        </w:rPr>
        <w:lastRenderedPageBreak/>
        <w:t>will be targeted</w:t>
      </w:r>
      <w:r w:rsidR="003C22B5" w:rsidRPr="000C36BE">
        <w:rPr>
          <w:rFonts w:ascii="Times New Roman" w:eastAsia="Times New Roman" w:hAnsi="Times New Roman" w:cs="Times New Roman"/>
          <w:bCs/>
          <w:sz w:val="24"/>
          <w:szCs w:val="24"/>
        </w:rPr>
        <w:t xml:space="preserve">. And it starts with </w:t>
      </w:r>
      <w:r w:rsidR="003E032B" w:rsidRPr="000C36BE">
        <w:rPr>
          <w:rFonts w:ascii="Times New Roman" w:eastAsia="Times New Roman" w:hAnsi="Times New Roman" w:cs="Times New Roman"/>
          <w:bCs/>
          <w:sz w:val="24"/>
          <w:szCs w:val="24"/>
        </w:rPr>
        <w:t>their chief propagandist</w:t>
      </w:r>
      <w:r w:rsidR="006C3A08" w:rsidRPr="000C36BE">
        <w:rPr>
          <w:rFonts w:ascii="Times New Roman" w:eastAsia="Times New Roman" w:hAnsi="Times New Roman" w:cs="Times New Roman"/>
          <w:bCs/>
          <w:sz w:val="24"/>
          <w:szCs w:val="24"/>
        </w:rPr>
        <w:t>:</w:t>
      </w:r>
    </w:p>
    <w:p w14:paraId="7AAAFD44" w14:textId="34AFF4B8" w:rsidR="009B183A" w:rsidRPr="000C36BE" w:rsidRDefault="009B183A" w:rsidP="009B183A">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Hamas’s chief propagandist, </w:t>
      </w:r>
      <w:proofErr w:type="spellStart"/>
      <w:r w:rsidRPr="000C36BE">
        <w:rPr>
          <w:rFonts w:ascii="Times New Roman" w:eastAsia="Times New Roman" w:hAnsi="Times New Roman" w:cs="Times New Roman"/>
          <w:bCs/>
          <w:i/>
          <w:iCs/>
          <w:sz w:val="24"/>
          <w:szCs w:val="24"/>
        </w:rPr>
        <w:t>Hudahaifa</w:t>
      </w:r>
      <w:proofErr w:type="spellEnd"/>
      <w:r w:rsidRPr="000C36BE">
        <w:rPr>
          <w:rFonts w:ascii="Times New Roman" w:eastAsia="Times New Roman" w:hAnsi="Times New Roman" w:cs="Times New Roman"/>
          <w:bCs/>
          <w:i/>
          <w:iCs/>
          <w:sz w:val="24"/>
          <w:szCs w:val="24"/>
        </w:rPr>
        <w:t xml:space="preserve"> Kahlout, or Abu Obeida, was killed in a targeted killing on Saturday by the Israel Defense Forces and </w:t>
      </w:r>
      <w:r w:rsidRPr="000C36BE">
        <w:rPr>
          <w:rFonts w:ascii="Times New Roman" w:eastAsia="Times New Roman" w:hAnsi="Times New Roman" w:cs="Times New Roman"/>
          <w:bCs/>
          <w:i/>
          <w:iCs/>
          <w:sz w:val="24"/>
          <w:szCs w:val="24"/>
        </w:rPr>
        <w:lastRenderedPageBreak/>
        <w:t>the Shin Bet security agency, Defense Minister Israel Katz said on Sunday.</w:t>
      </w:r>
    </w:p>
    <w:p w14:paraId="0CC30B99" w14:textId="77777777" w:rsidR="009B183A" w:rsidRPr="000C36BE" w:rsidRDefault="009B183A" w:rsidP="009B183A">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“Hamas terror spokesperson Abu Obeida was eliminated in Gaza and sent to meet all the eliminated members of the Axis of </w:t>
      </w:r>
      <w:r w:rsidRPr="000C36BE">
        <w:rPr>
          <w:rFonts w:ascii="Times New Roman" w:eastAsia="Times New Roman" w:hAnsi="Times New Roman" w:cs="Times New Roman"/>
          <w:bCs/>
          <w:i/>
          <w:iCs/>
          <w:sz w:val="24"/>
          <w:szCs w:val="24"/>
        </w:rPr>
        <w:lastRenderedPageBreak/>
        <w:t xml:space="preserve">Evil from Iran, Gaza, Lebanon and Yemen in the depths of hell. Congratulations to the IDF and Shin Bet for the flawless execution. Soon, with the intensification of the campaign in Gaza, many more of his </w:t>
      </w:r>
      <w:r w:rsidRPr="000C36BE">
        <w:rPr>
          <w:rFonts w:ascii="Times New Roman" w:eastAsia="Times New Roman" w:hAnsi="Times New Roman" w:cs="Times New Roman"/>
          <w:bCs/>
          <w:i/>
          <w:iCs/>
          <w:sz w:val="24"/>
          <w:szCs w:val="24"/>
        </w:rPr>
        <w:lastRenderedPageBreak/>
        <w:t>criminal partners—Hamas murderers and rapists—will join him there,” Katz wrote on X.</w:t>
      </w:r>
    </w:p>
    <w:p w14:paraId="46822667" w14:textId="3CE7AE19" w:rsidR="009B183A" w:rsidRPr="000C36BE" w:rsidRDefault="00A503A4" w:rsidP="009B183A">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sz w:val="24"/>
          <w:szCs w:val="24"/>
        </w:rPr>
        <w:t xml:space="preserve">Netanyahu </w:t>
      </w:r>
      <w:r w:rsidR="002D2E0B" w:rsidRPr="000C36BE">
        <w:rPr>
          <w:rFonts w:ascii="Times New Roman" w:eastAsia="Times New Roman" w:hAnsi="Times New Roman" w:cs="Times New Roman"/>
          <w:bCs/>
          <w:sz w:val="24"/>
          <w:szCs w:val="24"/>
        </w:rPr>
        <w:t>confirmed they came after him in Gaza City:</w:t>
      </w:r>
    </w:p>
    <w:p w14:paraId="5F401C4A" w14:textId="6F2E1C70" w:rsidR="009B183A" w:rsidRPr="000C36BE" w:rsidRDefault="009B183A" w:rsidP="00C479E4">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“We struck the Hamas spokesman, the </w:t>
      </w:r>
      <w:r w:rsidRPr="000C36BE">
        <w:rPr>
          <w:rFonts w:ascii="Times New Roman" w:eastAsia="Times New Roman" w:hAnsi="Times New Roman" w:cs="Times New Roman"/>
          <w:bCs/>
          <w:i/>
          <w:iCs/>
          <w:sz w:val="24"/>
          <w:szCs w:val="24"/>
        </w:rPr>
        <w:lastRenderedPageBreak/>
        <w:t xml:space="preserve">spokesman of the murderous, evil organization, Abu Obeida,” Netanyahu said ahead of the weekly Cabinet meeting. “I hope he is no longer with us, but I notice that there is no one left to answer that </w:t>
      </w:r>
      <w:r w:rsidRPr="000C36BE">
        <w:rPr>
          <w:rFonts w:ascii="Times New Roman" w:eastAsia="Times New Roman" w:hAnsi="Times New Roman" w:cs="Times New Roman"/>
          <w:bCs/>
          <w:i/>
          <w:iCs/>
          <w:sz w:val="24"/>
          <w:szCs w:val="24"/>
        </w:rPr>
        <w:lastRenderedPageBreak/>
        <w:t>question on Hamas’s side.”</w:t>
      </w:r>
    </w:p>
    <w:p w14:paraId="398A3167" w14:textId="2E10EEA3" w:rsidR="009B183A" w:rsidRPr="000C36BE" w:rsidRDefault="00047DB7" w:rsidP="009B183A">
      <w:pPr>
        <w:spacing w:after="0"/>
        <w:rPr>
          <w:rFonts w:ascii="Times New Roman" w:eastAsia="Times New Roman" w:hAnsi="Times New Roman" w:cs="Times New Roman"/>
          <w:bCs/>
          <w:sz w:val="24"/>
          <w:szCs w:val="24"/>
        </w:rPr>
      </w:pPr>
      <w:r w:rsidRPr="000C36BE">
        <w:rPr>
          <w:rFonts w:ascii="Times New Roman" w:eastAsia="Times New Roman" w:hAnsi="Times New Roman" w:cs="Times New Roman"/>
          <w:bCs/>
          <w:sz w:val="24"/>
          <w:szCs w:val="24"/>
        </w:rPr>
        <w:t xml:space="preserve">The IDF </w:t>
      </w:r>
      <w:r w:rsidR="00C965C6" w:rsidRPr="000C36BE">
        <w:rPr>
          <w:rFonts w:ascii="Times New Roman" w:eastAsia="Times New Roman" w:hAnsi="Times New Roman" w:cs="Times New Roman"/>
          <w:bCs/>
          <w:sz w:val="24"/>
          <w:szCs w:val="24"/>
        </w:rPr>
        <w:t>worked the intelligence wing to pull off the</w:t>
      </w:r>
      <w:r w:rsidR="00A417A5" w:rsidRPr="000C36BE">
        <w:rPr>
          <w:rFonts w:ascii="Times New Roman" w:eastAsia="Times New Roman" w:hAnsi="Times New Roman" w:cs="Times New Roman"/>
          <w:bCs/>
          <w:sz w:val="24"/>
          <w:szCs w:val="24"/>
        </w:rPr>
        <w:t xml:space="preserve"> assassination:</w:t>
      </w:r>
    </w:p>
    <w:p w14:paraId="05961330" w14:textId="77777777" w:rsidR="009B183A" w:rsidRPr="000C36BE" w:rsidRDefault="009B183A" w:rsidP="009B183A">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The operation was directed from the joint situation room of the IDF and the Israel </w:t>
      </w:r>
      <w:r w:rsidRPr="000C36BE">
        <w:rPr>
          <w:rFonts w:ascii="Times New Roman" w:eastAsia="Times New Roman" w:hAnsi="Times New Roman" w:cs="Times New Roman"/>
          <w:bCs/>
          <w:i/>
          <w:iCs/>
          <w:sz w:val="24"/>
          <w:szCs w:val="24"/>
        </w:rPr>
        <w:lastRenderedPageBreak/>
        <w:t xml:space="preserve">Security Agency (Shin Bet), the two organizations said in a statement. It was “made possible due to prior intelligence gathered by the Shine Bet and the IDF’s Intelligence Directorate, </w:t>
      </w:r>
      <w:r w:rsidRPr="000C36BE">
        <w:rPr>
          <w:rFonts w:ascii="Times New Roman" w:eastAsia="Times New Roman" w:hAnsi="Times New Roman" w:cs="Times New Roman"/>
          <w:bCs/>
          <w:i/>
          <w:iCs/>
          <w:sz w:val="24"/>
          <w:szCs w:val="24"/>
        </w:rPr>
        <w:lastRenderedPageBreak/>
        <w:t>identifying the terrorist’s hiding place.”</w:t>
      </w:r>
    </w:p>
    <w:p w14:paraId="4311CB2D" w14:textId="77777777" w:rsidR="009B183A" w:rsidRPr="000C36BE" w:rsidRDefault="009B183A" w:rsidP="009B183A">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Abu Obeida, the statement said, “was one of the last remaining senior terrorists of Hamas’s military wing from </w:t>
      </w:r>
      <w:r w:rsidRPr="000C36BE">
        <w:rPr>
          <w:rFonts w:ascii="Times New Roman" w:eastAsia="Times New Roman" w:hAnsi="Times New Roman" w:cs="Times New Roman"/>
          <w:bCs/>
          <w:i/>
          <w:iCs/>
          <w:sz w:val="24"/>
          <w:szCs w:val="24"/>
        </w:rPr>
        <w:lastRenderedPageBreak/>
        <w:t>before October 7, 2023.”</w:t>
      </w:r>
    </w:p>
    <w:p w14:paraId="1FC0A36A" w14:textId="57DC7BB7" w:rsidR="009B183A" w:rsidRPr="000C36BE" w:rsidRDefault="001554F8" w:rsidP="009B183A">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sz w:val="24"/>
          <w:szCs w:val="24"/>
        </w:rPr>
        <w:t xml:space="preserve">Hamas admitted </w:t>
      </w:r>
      <w:r w:rsidR="00024C4D" w:rsidRPr="000C36BE">
        <w:rPr>
          <w:rFonts w:ascii="Times New Roman" w:eastAsia="Times New Roman" w:hAnsi="Times New Roman" w:cs="Times New Roman"/>
          <w:bCs/>
          <w:sz w:val="24"/>
          <w:szCs w:val="24"/>
        </w:rPr>
        <w:t>he’s pushing up daisies</w:t>
      </w:r>
      <w:r w:rsidR="006B26C0" w:rsidRPr="000C36BE">
        <w:rPr>
          <w:rFonts w:ascii="Times New Roman" w:eastAsia="Times New Roman" w:hAnsi="Times New Roman" w:cs="Times New Roman"/>
          <w:bCs/>
          <w:sz w:val="24"/>
          <w:szCs w:val="24"/>
        </w:rPr>
        <w:t xml:space="preserve"> now. His days were numbered for some time now</w:t>
      </w:r>
      <w:r w:rsidR="00FE04A5" w:rsidRPr="000C36BE">
        <w:rPr>
          <w:rFonts w:ascii="Times New Roman" w:eastAsia="Times New Roman" w:hAnsi="Times New Roman" w:cs="Times New Roman"/>
          <w:bCs/>
          <w:sz w:val="24"/>
          <w:szCs w:val="24"/>
        </w:rPr>
        <w:t xml:space="preserve"> </w:t>
      </w:r>
      <w:r w:rsidR="00D67640" w:rsidRPr="000C36BE">
        <w:rPr>
          <w:rFonts w:ascii="Times New Roman" w:eastAsia="Times New Roman" w:hAnsi="Times New Roman" w:cs="Times New Roman"/>
          <w:bCs/>
          <w:sz w:val="24"/>
          <w:szCs w:val="24"/>
        </w:rPr>
        <w:t>once his real identity was revealed:</w:t>
      </w:r>
    </w:p>
    <w:p w14:paraId="1F9ACF61" w14:textId="1F8B623D" w:rsidR="009B183A" w:rsidRPr="000C36BE" w:rsidRDefault="009B183A" w:rsidP="009B183A">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“Hudhayfah Kahlot, you have been </w:t>
      </w:r>
      <w:r w:rsidRPr="000C36BE">
        <w:rPr>
          <w:rFonts w:ascii="Times New Roman" w:eastAsia="Times New Roman" w:hAnsi="Times New Roman" w:cs="Times New Roman"/>
          <w:bCs/>
          <w:i/>
          <w:iCs/>
          <w:sz w:val="24"/>
          <w:szCs w:val="24"/>
        </w:rPr>
        <w:lastRenderedPageBreak/>
        <w:t xml:space="preserve">exposed,” Col. </w:t>
      </w:r>
      <w:proofErr w:type="spellStart"/>
      <w:r w:rsidRPr="000C36BE">
        <w:rPr>
          <w:rFonts w:ascii="Times New Roman" w:eastAsia="Times New Roman" w:hAnsi="Times New Roman" w:cs="Times New Roman"/>
          <w:bCs/>
          <w:i/>
          <w:iCs/>
          <w:sz w:val="24"/>
          <w:szCs w:val="24"/>
        </w:rPr>
        <w:t>Avichay</w:t>
      </w:r>
      <w:proofErr w:type="spellEnd"/>
      <w:r w:rsidRPr="000C36BE">
        <w:rPr>
          <w:rFonts w:ascii="Times New Roman" w:eastAsia="Times New Roman" w:hAnsi="Times New Roman" w:cs="Times New Roman"/>
          <w:bCs/>
          <w:i/>
          <w:iCs/>
          <w:sz w:val="24"/>
          <w:szCs w:val="24"/>
        </w:rPr>
        <w:t xml:space="preserve"> Adraee, head of the Arab media division, tweeted, sharing a video revealing </w:t>
      </w:r>
      <w:proofErr w:type="spellStart"/>
      <w:r w:rsidRPr="000C36BE">
        <w:rPr>
          <w:rFonts w:ascii="Times New Roman" w:eastAsia="Times New Roman" w:hAnsi="Times New Roman" w:cs="Times New Roman"/>
          <w:bCs/>
          <w:i/>
          <w:iCs/>
          <w:sz w:val="24"/>
          <w:szCs w:val="24"/>
        </w:rPr>
        <w:t>Kahlot’s</w:t>
      </w:r>
      <w:proofErr w:type="spellEnd"/>
      <w:r w:rsidRPr="000C36BE">
        <w:rPr>
          <w:rFonts w:ascii="Times New Roman" w:eastAsia="Times New Roman" w:hAnsi="Times New Roman" w:cs="Times New Roman"/>
          <w:bCs/>
          <w:i/>
          <w:iCs/>
          <w:sz w:val="24"/>
          <w:szCs w:val="24"/>
        </w:rPr>
        <w:t xml:space="preserve"> face. “He and other Hamas-ISIS leaders like to hide inside tunnels and behind </w:t>
      </w:r>
      <w:r w:rsidRPr="000C36BE">
        <w:rPr>
          <w:rFonts w:ascii="Times New Roman" w:eastAsia="Times New Roman" w:hAnsi="Times New Roman" w:cs="Times New Roman"/>
          <w:bCs/>
          <w:i/>
          <w:iCs/>
          <w:sz w:val="24"/>
          <w:szCs w:val="24"/>
        </w:rPr>
        <w:lastRenderedPageBreak/>
        <w:t>women and children, as well as behind masks and shadows.</w:t>
      </w:r>
      <w:r w:rsidR="003A38E0" w:rsidRPr="000C36BE">
        <w:rPr>
          <w:rFonts w:ascii="Times New Roman" w:eastAsia="Times New Roman" w:hAnsi="Times New Roman" w:cs="Times New Roman"/>
          <w:bCs/>
          <w:i/>
          <w:iCs/>
          <w:sz w:val="24"/>
          <w:szCs w:val="24"/>
        </w:rPr>
        <w:t xml:space="preserve"> </w:t>
      </w:r>
      <w:r w:rsidRPr="000C36BE">
        <w:rPr>
          <w:rFonts w:ascii="Times New Roman" w:eastAsia="Times New Roman" w:hAnsi="Times New Roman" w:cs="Times New Roman"/>
          <w:bCs/>
          <w:i/>
          <w:iCs/>
          <w:sz w:val="24"/>
          <w:szCs w:val="24"/>
        </w:rPr>
        <w:t xml:space="preserve">It is time to stop covering up. The mask and keffiyeh will not help you,” said </w:t>
      </w:r>
      <w:proofErr w:type="spellStart"/>
      <w:r w:rsidRPr="000C36BE">
        <w:rPr>
          <w:rFonts w:ascii="Times New Roman" w:eastAsia="Times New Roman" w:hAnsi="Times New Roman" w:cs="Times New Roman"/>
          <w:bCs/>
          <w:i/>
          <w:iCs/>
          <w:sz w:val="24"/>
          <w:szCs w:val="24"/>
        </w:rPr>
        <w:t>Adraee</w:t>
      </w:r>
      <w:proofErr w:type="spellEnd"/>
      <w:r w:rsidRPr="000C36BE">
        <w:rPr>
          <w:rFonts w:ascii="Times New Roman" w:eastAsia="Times New Roman" w:hAnsi="Times New Roman" w:cs="Times New Roman"/>
          <w:bCs/>
          <w:i/>
          <w:iCs/>
          <w:sz w:val="24"/>
          <w:szCs w:val="24"/>
        </w:rPr>
        <w:t>.</w:t>
      </w:r>
    </w:p>
    <w:p w14:paraId="679F6C7F" w14:textId="1A80194D" w:rsidR="009B183A" w:rsidRPr="000C36BE" w:rsidRDefault="00C51135" w:rsidP="009B183A">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sz w:val="24"/>
          <w:szCs w:val="24"/>
        </w:rPr>
        <w:t xml:space="preserve">He was boastful </w:t>
      </w:r>
      <w:r w:rsidR="000C3B87" w:rsidRPr="000C36BE">
        <w:rPr>
          <w:rFonts w:ascii="Times New Roman" w:eastAsia="Times New Roman" w:hAnsi="Times New Roman" w:cs="Times New Roman"/>
          <w:bCs/>
          <w:sz w:val="24"/>
          <w:szCs w:val="24"/>
        </w:rPr>
        <w:t>just before he was killed</w:t>
      </w:r>
      <w:r w:rsidR="003F24D5" w:rsidRPr="000C36BE">
        <w:rPr>
          <w:rFonts w:ascii="Times New Roman" w:eastAsia="Times New Roman" w:hAnsi="Times New Roman" w:cs="Times New Roman"/>
          <w:bCs/>
          <w:sz w:val="24"/>
          <w:szCs w:val="24"/>
        </w:rPr>
        <w:t>:</w:t>
      </w:r>
    </w:p>
    <w:p w14:paraId="6A1234D4" w14:textId="77777777" w:rsidR="009B183A" w:rsidRPr="000C36BE" w:rsidRDefault="009B183A" w:rsidP="009B183A">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lastRenderedPageBreak/>
        <w:t xml:space="preserve">He warned that “the enemy army will pay in the blood of its soldiers” and threatened more kidnappings. According to him, Hamas is “on alert, with high morale, and </w:t>
      </w:r>
      <w:r w:rsidRPr="000C36BE">
        <w:rPr>
          <w:rFonts w:ascii="Times New Roman" w:eastAsia="Times New Roman" w:hAnsi="Times New Roman" w:cs="Times New Roman"/>
          <w:bCs/>
          <w:i/>
          <w:iCs/>
          <w:sz w:val="24"/>
          <w:szCs w:val="24"/>
        </w:rPr>
        <w:lastRenderedPageBreak/>
        <w:t>will teach the invaders harsh lessons.”</w:t>
      </w:r>
    </w:p>
    <w:p w14:paraId="57818A0C" w14:textId="65358D00" w:rsidR="009B183A" w:rsidRPr="000C36BE" w:rsidRDefault="00AB79E5" w:rsidP="009B183A">
      <w:pPr>
        <w:spacing w:after="0"/>
        <w:rPr>
          <w:rFonts w:ascii="Times New Roman" w:eastAsia="Times New Roman" w:hAnsi="Times New Roman" w:cs="Times New Roman"/>
          <w:bCs/>
          <w:sz w:val="24"/>
          <w:szCs w:val="24"/>
        </w:rPr>
      </w:pPr>
      <w:r w:rsidRPr="000C36BE">
        <w:rPr>
          <w:rFonts w:ascii="Times New Roman" w:eastAsia="Times New Roman" w:hAnsi="Times New Roman" w:cs="Times New Roman"/>
          <w:bCs/>
          <w:sz w:val="24"/>
          <w:szCs w:val="24"/>
        </w:rPr>
        <w:t xml:space="preserve">If Hamas </w:t>
      </w:r>
      <w:r w:rsidR="00805DB7" w:rsidRPr="000C36BE">
        <w:rPr>
          <w:rFonts w:ascii="Times New Roman" w:eastAsia="Times New Roman" w:hAnsi="Times New Roman" w:cs="Times New Roman"/>
          <w:bCs/>
          <w:sz w:val="24"/>
          <w:szCs w:val="24"/>
        </w:rPr>
        <w:t>thinks things will get easier on them, they better think again:</w:t>
      </w:r>
    </w:p>
    <w:p w14:paraId="47343D80" w14:textId="4031C263" w:rsidR="006C3A08" w:rsidRPr="000C36BE" w:rsidRDefault="009B183A" w:rsidP="00805DB7">
      <w:pPr>
        <w:spacing w:after="0"/>
        <w:rPr>
          <w:rFonts w:ascii="Times New Roman" w:eastAsia="Times New Roman" w:hAnsi="Times New Roman" w:cs="Times New Roman"/>
          <w:bCs/>
          <w:i/>
          <w:iCs/>
          <w:sz w:val="24"/>
          <w:szCs w:val="24"/>
        </w:rPr>
      </w:pPr>
      <w:r w:rsidRPr="000C36BE">
        <w:rPr>
          <w:rFonts w:ascii="Times New Roman" w:eastAsia="Times New Roman" w:hAnsi="Times New Roman" w:cs="Times New Roman"/>
          <w:bCs/>
          <w:i/>
          <w:iCs/>
          <w:sz w:val="24"/>
          <w:szCs w:val="24"/>
        </w:rPr>
        <w:t xml:space="preserve">The IDF continues to strike Hamas and is enhancing its focus on the area of Gaza City, IDF Chief of Staff Lt. </w:t>
      </w:r>
      <w:r w:rsidRPr="000C36BE">
        <w:rPr>
          <w:rFonts w:ascii="Times New Roman" w:eastAsia="Times New Roman" w:hAnsi="Times New Roman" w:cs="Times New Roman"/>
          <w:bCs/>
          <w:i/>
          <w:iCs/>
          <w:sz w:val="24"/>
          <w:szCs w:val="24"/>
        </w:rPr>
        <w:lastRenderedPageBreak/>
        <w:t>Gen. Eyal Zamir said on Friday.</w:t>
      </w:r>
      <w:r w:rsidR="00805DB7" w:rsidRPr="000C36BE">
        <w:rPr>
          <w:rFonts w:ascii="Times New Roman" w:eastAsia="Times New Roman" w:hAnsi="Times New Roman" w:cs="Times New Roman"/>
          <w:bCs/>
          <w:i/>
          <w:iCs/>
          <w:sz w:val="24"/>
          <w:szCs w:val="24"/>
        </w:rPr>
        <w:t xml:space="preserve"> </w:t>
      </w:r>
      <w:r w:rsidRPr="000C36BE">
        <w:rPr>
          <w:rFonts w:ascii="Times New Roman" w:eastAsia="Times New Roman" w:hAnsi="Times New Roman" w:cs="Times New Roman"/>
          <w:bCs/>
          <w:i/>
          <w:iCs/>
          <w:sz w:val="24"/>
          <w:szCs w:val="24"/>
        </w:rPr>
        <w:t xml:space="preserve">Zamir spoke hours after the military announced that daily humanitarian tactical pauses would no longer apply to Gaza City, which was described as “a </w:t>
      </w:r>
      <w:r w:rsidRPr="000C36BE">
        <w:rPr>
          <w:rFonts w:ascii="Times New Roman" w:eastAsia="Times New Roman" w:hAnsi="Times New Roman" w:cs="Times New Roman"/>
          <w:bCs/>
          <w:i/>
          <w:iCs/>
          <w:sz w:val="24"/>
          <w:szCs w:val="24"/>
        </w:rPr>
        <w:lastRenderedPageBreak/>
        <w:t>dangerous combat zone.”</w:t>
      </w:r>
    </w:p>
    <w:p w14:paraId="3E59F8ED" w14:textId="7377B29F" w:rsidR="00D96F63" w:rsidRPr="000C36BE" w:rsidRDefault="003504B6" w:rsidP="00805DB7">
      <w:pPr>
        <w:spacing w:after="0"/>
        <w:rPr>
          <w:rFonts w:ascii="Times New Roman" w:eastAsia="Times New Roman" w:hAnsi="Times New Roman" w:cs="Times New Roman"/>
          <w:bCs/>
          <w:sz w:val="24"/>
          <w:szCs w:val="24"/>
        </w:rPr>
      </w:pPr>
      <w:r w:rsidRPr="000C36BE">
        <w:rPr>
          <w:rFonts w:ascii="Times New Roman" w:eastAsia="Times New Roman" w:hAnsi="Times New Roman" w:cs="Times New Roman"/>
          <w:bCs/>
          <w:sz w:val="24"/>
          <w:szCs w:val="24"/>
        </w:rPr>
        <w:t xml:space="preserve">Of course </w:t>
      </w:r>
      <w:r w:rsidR="00EA5E29" w:rsidRPr="000C36BE">
        <w:rPr>
          <w:rFonts w:ascii="Times New Roman" w:eastAsia="Times New Roman" w:hAnsi="Times New Roman" w:cs="Times New Roman"/>
          <w:bCs/>
          <w:sz w:val="24"/>
          <w:szCs w:val="24"/>
        </w:rPr>
        <w:t>the more pressure is put on Hamas the more the lies will proliferate</w:t>
      </w:r>
      <w:r w:rsidR="00DA32DC" w:rsidRPr="000C36BE">
        <w:rPr>
          <w:rFonts w:ascii="Times New Roman" w:eastAsia="Times New Roman" w:hAnsi="Times New Roman" w:cs="Times New Roman"/>
          <w:bCs/>
          <w:sz w:val="24"/>
          <w:szCs w:val="24"/>
        </w:rPr>
        <w:t xml:space="preserve"> so expect cries of killing hostages and starving </w:t>
      </w:r>
      <w:r w:rsidR="00315116" w:rsidRPr="000C36BE">
        <w:rPr>
          <w:rFonts w:ascii="Times New Roman" w:eastAsia="Times New Roman" w:hAnsi="Times New Roman" w:cs="Times New Roman"/>
          <w:bCs/>
          <w:sz w:val="24"/>
          <w:szCs w:val="24"/>
        </w:rPr>
        <w:t xml:space="preserve">people 24/7. </w:t>
      </w:r>
      <w:r w:rsidR="003A5E4C" w:rsidRPr="000C36BE">
        <w:rPr>
          <w:rFonts w:ascii="Times New Roman" w:eastAsia="Times New Roman" w:hAnsi="Times New Roman" w:cs="Times New Roman"/>
          <w:bCs/>
          <w:sz w:val="24"/>
          <w:szCs w:val="24"/>
        </w:rPr>
        <w:t xml:space="preserve">And Hamas </w:t>
      </w:r>
      <w:r w:rsidR="006B586F" w:rsidRPr="000C36BE">
        <w:rPr>
          <w:rFonts w:ascii="Times New Roman" w:eastAsia="Times New Roman" w:hAnsi="Times New Roman" w:cs="Times New Roman"/>
          <w:bCs/>
          <w:sz w:val="24"/>
          <w:szCs w:val="24"/>
        </w:rPr>
        <w:t xml:space="preserve">will be propped </w:t>
      </w:r>
      <w:r w:rsidR="006B586F" w:rsidRPr="000C36BE">
        <w:rPr>
          <w:rFonts w:ascii="Times New Roman" w:eastAsia="Times New Roman" w:hAnsi="Times New Roman" w:cs="Times New Roman"/>
          <w:bCs/>
          <w:sz w:val="24"/>
          <w:szCs w:val="24"/>
        </w:rPr>
        <w:lastRenderedPageBreak/>
        <w:t>up</w:t>
      </w:r>
      <w:r w:rsidR="00146748" w:rsidRPr="000C36BE">
        <w:rPr>
          <w:rFonts w:ascii="Times New Roman" w:eastAsia="Times New Roman" w:hAnsi="Times New Roman" w:cs="Times New Roman"/>
          <w:bCs/>
          <w:sz w:val="24"/>
          <w:szCs w:val="24"/>
        </w:rPr>
        <w:t xml:space="preserve"> the lamestream media and the international community</w:t>
      </w:r>
      <w:r w:rsidR="00B54174" w:rsidRPr="000C36BE">
        <w:rPr>
          <w:rFonts w:ascii="Times New Roman" w:eastAsia="Times New Roman" w:hAnsi="Times New Roman" w:cs="Times New Roman"/>
          <w:bCs/>
          <w:sz w:val="24"/>
          <w:szCs w:val="24"/>
        </w:rPr>
        <w:t xml:space="preserve"> at the same time. </w:t>
      </w:r>
      <w:r w:rsidR="00B13A8C" w:rsidRPr="000C36BE">
        <w:rPr>
          <w:rFonts w:ascii="Times New Roman" w:eastAsia="Times New Roman" w:hAnsi="Times New Roman" w:cs="Times New Roman"/>
          <w:bCs/>
          <w:sz w:val="24"/>
          <w:szCs w:val="24"/>
        </w:rPr>
        <w:t>Pray that the 8</w:t>
      </w:r>
      <w:r w:rsidR="00B13A8C" w:rsidRPr="000C36BE">
        <w:rPr>
          <w:rFonts w:ascii="Times New Roman" w:eastAsia="Times New Roman" w:hAnsi="Times New Roman" w:cs="Times New Roman"/>
          <w:bCs/>
          <w:sz w:val="24"/>
          <w:szCs w:val="24"/>
          <w:vertAlign w:val="superscript"/>
        </w:rPr>
        <w:t>th</w:t>
      </w:r>
      <w:r w:rsidR="00B13A8C" w:rsidRPr="000C36BE">
        <w:rPr>
          <w:rFonts w:ascii="Times New Roman" w:eastAsia="Times New Roman" w:hAnsi="Times New Roman" w:cs="Times New Roman"/>
          <w:bCs/>
          <w:sz w:val="24"/>
          <w:szCs w:val="24"/>
        </w:rPr>
        <w:t xml:space="preserve"> war front is </w:t>
      </w:r>
      <w:r w:rsidR="00C32C46" w:rsidRPr="000C36BE">
        <w:rPr>
          <w:rFonts w:ascii="Times New Roman" w:eastAsia="Times New Roman" w:hAnsi="Times New Roman" w:cs="Times New Roman"/>
          <w:bCs/>
          <w:sz w:val="24"/>
          <w:szCs w:val="24"/>
        </w:rPr>
        <w:t>won by Israel sooner than later.</w:t>
      </w:r>
    </w:p>
    <w:p w14:paraId="12FBA1F9" w14:textId="77777777" w:rsidR="00D96F63" w:rsidRPr="002A78D1" w:rsidRDefault="00D96F63" w:rsidP="00805DB7">
      <w:pPr>
        <w:spacing w:after="0"/>
        <w:rPr>
          <w:rFonts w:ascii="Times New Roman" w:eastAsia="Times New Roman" w:hAnsi="Times New Roman" w:cs="Times New Roman"/>
          <w:bCs/>
          <w:sz w:val="100"/>
          <w:szCs w:val="100"/>
        </w:rPr>
      </w:pPr>
    </w:p>
    <w:sectPr w:rsidR="00D96F63" w:rsidRPr="002A78D1">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70AD8" w14:textId="77777777" w:rsidR="00213751" w:rsidRDefault="00213751">
      <w:pPr>
        <w:spacing w:after="0" w:line="240" w:lineRule="auto"/>
      </w:pPr>
      <w:r>
        <w:separator/>
      </w:r>
    </w:p>
  </w:endnote>
  <w:endnote w:type="continuationSeparator" w:id="0">
    <w:p w14:paraId="0F29C286" w14:textId="77777777" w:rsidR="00213751" w:rsidRDefault="00213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562EF" w14:textId="69A9F31C" w:rsidR="009A2164" w:rsidRDefault="0041724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C5B8D">
      <w:rPr>
        <w:noProof/>
        <w:color w:val="000000"/>
      </w:rPr>
      <w:t>1</w:t>
    </w:r>
    <w:r>
      <w:rPr>
        <w:color w:val="000000"/>
      </w:rPr>
      <w:fldChar w:fldCharType="end"/>
    </w:r>
  </w:p>
  <w:p w14:paraId="01B562F0" w14:textId="77777777" w:rsidR="009A2164" w:rsidRDefault="009A216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A826D" w14:textId="77777777" w:rsidR="00213751" w:rsidRDefault="00213751">
      <w:pPr>
        <w:spacing w:after="0" w:line="240" w:lineRule="auto"/>
      </w:pPr>
      <w:r>
        <w:separator/>
      </w:r>
    </w:p>
  </w:footnote>
  <w:footnote w:type="continuationSeparator" w:id="0">
    <w:p w14:paraId="5C1500B5" w14:textId="77777777" w:rsidR="00213751" w:rsidRDefault="002137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061962"/>
    <w:multiLevelType w:val="hybridMultilevel"/>
    <w:tmpl w:val="74DC7826"/>
    <w:lvl w:ilvl="0" w:tplc="BC5A411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884245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164"/>
    <w:rsid w:val="000045D9"/>
    <w:rsid w:val="0001764C"/>
    <w:rsid w:val="00024C4D"/>
    <w:rsid w:val="00047DB7"/>
    <w:rsid w:val="00060BF3"/>
    <w:rsid w:val="00066DDB"/>
    <w:rsid w:val="00085738"/>
    <w:rsid w:val="000C36BE"/>
    <w:rsid w:val="000C3B87"/>
    <w:rsid w:val="000D46CA"/>
    <w:rsid w:val="00110C5F"/>
    <w:rsid w:val="00127CEF"/>
    <w:rsid w:val="00146748"/>
    <w:rsid w:val="001554F8"/>
    <w:rsid w:val="00156DC1"/>
    <w:rsid w:val="0017179D"/>
    <w:rsid w:val="001B3292"/>
    <w:rsid w:val="001D0D2B"/>
    <w:rsid w:val="001E557C"/>
    <w:rsid w:val="001F2957"/>
    <w:rsid w:val="00213751"/>
    <w:rsid w:val="00226BCF"/>
    <w:rsid w:val="002A78D1"/>
    <w:rsid w:val="002B065B"/>
    <w:rsid w:val="002D2E0B"/>
    <w:rsid w:val="00315116"/>
    <w:rsid w:val="0034206E"/>
    <w:rsid w:val="003504B6"/>
    <w:rsid w:val="00370BDF"/>
    <w:rsid w:val="0039067E"/>
    <w:rsid w:val="003A38E0"/>
    <w:rsid w:val="003A52BB"/>
    <w:rsid w:val="003A5E4C"/>
    <w:rsid w:val="003C0CFB"/>
    <w:rsid w:val="003C22B5"/>
    <w:rsid w:val="003C7716"/>
    <w:rsid w:val="003E032B"/>
    <w:rsid w:val="003F24D5"/>
    <w:rsid w:val="00417242"/>
    <w:rsid w:val="00420747"/>
    <w:rsid w:val="004405AF"/>
    <w:rsid w:val="0045065F"/>
    <w:rsid w:val="004C7F49"/>
    <w:rsid w:val="004D1B2A"/>
    <w:rsid w:val="004E46EA"/>
    <w:rsid w:val="00524B0D"/>
    <w:rsid w:val="005342E6"/>
    <w:rsid w:val="0055466B"/>
    <w:rsid w:val="005B6B35"/>
    <w:rsid w:val="005C3C00"/>
    <w:rsid w:val="005D393E"/>
    <w:rsid w:val="0061451D"/>
    <w:rsid w:val="0063745B"/>
    <w:rsid w:val="00654693"/>
    <w:rsid w:val="006B26C0"/>
    <w:rsid w:val="006B586F"/>
    <w:rsid w:val="006C3A08"/>
    <w:rsid w:val="006F0B1B"/>
    <w:rsid w:val="006F282F"/>
    <w:rsid w:val="00703E4C"/>
    <w:rsid w:val="00726231"/>
    <w:rsid w:val="00747C2F"/>
    <w:rsid w:val="007754FF"/>
    <w:rsid w:val="007804A5"/>
    <w:rsid w:val="00785BCC"/>
    <w:rsid w:val="007A5006"/>
    <w:rsid w:val="007A5060"/>
    <w:rsid w:val="007B76B9"/>
    <w:rsid w:val="007C0835"/>
    <w:rsid w:val="007C2D82"/>
    <w:rsid w:val="007C3CAC"/>
    <w:rsid w:val="007D784C"/>
    <w:rsid w:val="00805DB7"/>
    <w:rsid w:val="008074FB"/>
    <w:rsid w:val="00826F32"/>
    <w:rsid w:val="008333EC"/>
    <w:rsid w:val="0087296C"/>
    <w:rsid w:val="00890FB4"/>
    <w:rsid w:val="008A6DE9"/>
    <w:rsid w:val="008D5D1B"/>
    <w:rsid w:val="008D7AB2"/>
    <w:rsid w:val="0091096F"/>
    <w:rsid w:val="00920C67"/>
    <w:rsid w:val="0093503E"/>
    <w:rsid w:val="00935664"/>
    <w:rsid w:val="00943796"/>
    <w:rsid w:val="009727AA"/>
    <w:rsid w:val="009A0438"/>
    <w:rsid w:val="009A2164"/>
    <w:rsid w:val="009A4FB2"/>
    <w:rsid w:val="009B183A"/>
    <w:rsid w:val="009D5006"/>
    <w:rsid w:val="009E72BE"/>
    <w:rsid w:val="009F7BBD"/>
    <w:rsid w:val="00A2716F"/>
    <w:rsid w:val="00A417A5"/>
    <w:rsid w:val="00A503A4"/>
    <w:rsid w:val="00A82CFF"/>
    <w:rsid w:val="00A854FB"/>
    <w:rsid w:val="00A94314"/>
    <w:rsid w:val="00AB373F"/>
    <w:rsid w:val="00AB79E5"/>
    <w:rsid w:val="00AC14E4"/>
    <w:rsid w:val="00B04ED4"/>
    <w:rsid w:val="00B13A8C"/>
    <w:rsid w:val="00B17C20"/>
    <w:rsid w:val="00B22B64"/>
    <w:rsid w:val="00B42047"/>
    <w:rsid w:val="00B45E1B"/>
    <w:rsid w:val="00B54174"/>
    <w:rsid w:val="00C32C46"/>
    <w:rsid w:val="00C3391F"/>
    <w:rsid w:val="00C479E4"/>
    <w:rsid w:val="00C51135"/>
    <w:rsid w:val="00C53FED"/>
    <w:rsid w:val="00C74733"/>
    <w:rsid w:val="00C84BFE"/>
    <w:rsid w:val="00C94313"/>
    <w:rsid w:val="00C965C6"/>
    <w:rsid w:val="00C97663"/>
    <w:rsid w:val="00CC0F2F"/>
    <w:rsid w:val="00CE6CD6"/>
    <w:rsid w:val="00D54072"/>
    <w:rsid w:val="00D67640"/>
    <w:rsid w:val="00D96F63"/>
    <w:rsid w:val="00DA32DC"/>
    <w:rsid w:val="00DB72EC"/>
    <w:rsid w:val="00DC5B8D"/>
    <w:rsid w:val="00DC5F56"/>
    <w:rsid w:val="00DC7D45"/>
    <w:rsid w:val="00E16B17"/>
    <w:rsid w:val="00E27474"/>
    <w:rsid w:val="00E32707"/>
    <w:rsid w:val="00E52BB6"/>
    <w:rsid w:val="00E53C3F"/>
    <w:rsid w:val="00E76943"/>
    <w:rsid w:val="00EA59A8"/>
    <w:rsid w:val="00EA5E29"/>
    <w:rsid w:val="00F42FEA"/>
    <w:rsid w:val="00F53BA3"/>
    <w:rsid w:val="00F72459"/>
    <w:rsid w:val="00FB6994"/>
    <w:rsid w:val="00FE04A5"/>
    <w:rsid w:val="00FF0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562C6"/>
  <w15:docId w15:val="{6FDA4737-249D-4619-82CF-8A2FBD6B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24B0D"/>
    <w:rPr>
      <w:color w:val="0000FF" w:themeColor="hyperlink"/>
      <w:u w:val="single"/>
    </w:rPr>
  </w:style>
  <w:style w:type="character" w:styleId="UnresolvedMention">
    <w:name w:val="Unresolved Mention"/>
    <w:basedOn w:val="DefaultParagraphFont"/>
    <w:uiPriority w:val="99"/>
    <w:semiHidden/>
    <w:unhideWhenUsed/>
    <w:rsid w:val="00524B0D"/>
    <w:rPr>
      <w:color w:val="605E5C"/>
      <w:shd w:val="clear" w:color="auto" w:fill="E1DFDD"/>
    </w:rPr>
  </w:style>
  <w:style w:type="paragraph" w:styleId="ListParagraph">
    <w:name w:val="List Paragraph"/>
    <w:basedOn w:val="Normal"/>
    <w:uiPriority w:val="34"/>
    <w:qFormat/>
    <w:rsid w:val="001E55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ns.org/idf-confirms-gaza-city-strike-on-key-hamas-figure/" TargetMode="External"/><Relationship Id="rId3" Type="http://schemas.openxmlformats.org/officeDocument/2006/relationships/settings" Target="settings.xml"/><Relationship Id="rId7" Type="http://schemas.openxmlformats.org/officeDocument/2006/relationships/hyperlink" Target="https://t.me/beholdisraelchannel/619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3</Pages>
  <Words>948</Words>
  <Characters>5409</Characters>
  <Application>Microsoft Office Word</Application>
  <DocSecurity>0</DocSecurity>
  <Lines>45</Lines>
  <Paragraphs>12</Paragraphs>
  <ScaleCrop>false</ScaleCrop>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90</cp:revision>
  <dcterms:created xsi:type="dcterms:W3CDTF">2025-08-31T20:07:00Z</dcterms:created>
  <dcterms:modified xsi:type="dcterms:W3CDTF">2025-08-31T22:49:00Z</dcterms:modified>
</cp:coreProperties>
</file>